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295D8C" w:rsidRDefault="005D0CD1" w:rsidP="00246B36">
      <w:pPr>
        <w:jc w:val="center"/>
        <w:rPr>
          <w:rFonts w:ascii="Arial" w:hAnsi="Arial" w:cs="Arial"/>
          <w:b/>
          <w:sz w:val="22"/>
          <w:szCs w:val="22"/>
        </w:rPr>
      </w:pPr>
      <w:r w:rsidRPr="005D0CD1">
        <w:rPr>
          <w:rFonts w:ascii="Arial" w:hAnsi="Arial" w:cs="Arial"/>
          <w:b/>
          <w:sz w:val="22"/>
          <w:szCs w:val="22"/>
          <w:lang w:val="sr-Cyrl-RS"/>
        </w:rPr>
        <w:t>ЧЕТВРТА</w:t>
      </w:r>
      <w:r w:rsidR="00C6690C" w:rsidRPr="005D0CD1">
        <w:rPr>
          <w:rFonts w:ascii="Arial" w:hAnsi="Arial" w:cs="Arial"/>
          <w:b/>
          <w:sz w:val="22"/>
          <w:szCs w:val="22"/>
        </w:rPr>
        <w:t xml:space="preserve"> </w:t>
      </w:r>
      <w:r w:rsidR="00C6690C" w:rsidRPr="00295D8C">
        <w:rPr>
          <w:rFonts w:ascii="Arial" w:hAnsi="Arial" w:cs="Arial"/>
          <w:b/>
          <w:sz w:val="22"/>
          <w:szCs w:val="22"/>
        </w:rPr>
        <w:t>ИЗМЕНА</w:t>
      </w:r>
    </w:p>
    <w:p w:rsidR="00C6690C" w:rsidRPr="00295D8C" w:rsidRDefault="00C6690C" w:rsidP="00F717AF">
      <w:pP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КОНКУРСНЕ ДОКУМЕНТАЦИЈЕ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ЗА ЈАВНУ НАБАВКУ </w:t>
      </w:r>
      <w:r w:rsidR="00D9723F">
        <w:rPr>
          <w:rFonts w:ascii="Arial" w:hAnsi="Arial" w:cs="Arial"/>
          <w:i/>
          <w:color w:val="4F81BD"/>
          <w:sz w:val="22"/>
          <w:szCs w:val="22"/>
        </w:rPr>
        <w:t>ДОБАРА</w:t>
      </w:r>
      <w:r w:rsidRPr="00295D8C">
        <w:rPr>
          <w:rFonts w:ascii="Arial" w:hAnsi="Arial" w:cs="Arial"/>
          <w:sz w:val="22"/>
          <w:szCs w:val="22"/>
          <w:lang w:val="ru-RU"/>
        </w:rPr>
        <w:t xml:space="preserve"> </w:t>
      </w:r>
      <w:r w:rsidR="00D9723F" w:rsidRPr="00D9723F">
        <w:rPr>
          <w:rFonts w:ascii="Arial" w:hAnsi="Arial" w:cs="Arial"/>
          <w:sz w:val="22"/>
          <w:szCs w:val="22"/>
        </w:rPr>
        <w:t>Алати, апарати и  прибор (ручни, резни, за електро радове, за заваривање, бушилице, брусилице и друго) – ТЕНТ</w:t>
      </w:r>
      <w:r w:rsidRPr="00295D8C">
        <w:rPr>
          <w:rFonts w:ascii="Arial" w:hAnsi="Arial" w:cs="Arial"/>
          <w:sz w:val="22"/>
          <w:szCs w:val="22"/>
        </w:rPr>
        <w:t xml:space="preserve"> </w:t>
      </w:r>
    </w:p>
    <w:p w:rsidR="00C6690C" w:rsidRPr="00295D8C" w:rsidRDefault="00C6690C" w:rsidP="00F717AF">
      <w:pPr>
        <w:pStyle w:val="BodyText"/>
        <w:jc w:val="center"/>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 xml:space="preserve">- У </w:t>
      </w:r>
      <w:r w:rsidR="00EA07F9" w:rsidRPr="00295D8C">
        <w:rPr>
          <w:rFonts w:ascii="Arial" w:hAnsi="Arial" w:cs="Arial"/>
          <w:sz w:val="22"/>
          <w:szCs w:val="22"/>
          <w:lang w:val="sr-Cyrl-RS"/>
        </w:rPr>
        <w:t>ОТВОРЕНОМ</w:t>
      </w:r>
      <w:r w:rsidRPr="00295D8C">
        <w:rPr>
          <w:rFonts w:ascii="Arial" w:hAnsi="Arial" w:cs="Arial"/>
          <w:sz w:val="22"/>
          <w:szCs w:val="22"/>
        </w:rPr>
        <w:t xml:space="preserve"> ПОСТУПКУ -</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jc w:val="center"/>
        <w:rPr>
          <w:rFonts w:ascii="Arial" w:hAnsi="Arial" w:cs="Arial"/>
          <w:sz w:val="22"/>
          <w:szCs w:val="22"/>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 xml:space="preserve">НАБАВКА </w:t>
      </w:r>
      <w:r w:rsidR="00D9723F" w:rsidRPr="00D9723F">
        <w:rPr>
          <w:rFonts w:ascii="Arial" w:hAnsi="Arial" w:cs="Arial"/>
          <w:b/>
          <w:sz w:val="22"/>
          <w:szCs w:val="22"/>
          <w:lang w:val="sr-Latn-RS"/>
        </w:rPr>
        <w:t>2462/2018 (3000/0511/2018)</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A16403">
        <w:rPr>
          <w:rFonts w:ascii="Arial" w:hAnsi="Arial" w:cs="Arial"/>
          <w:sz w:val="22"/>
          <w:szCs w:val="22"/>
          <w:lang w:val="sr-Latn-RS"/>
        </w:rPr>
        <w:t>105.E.03.01-55486/</w:t>
      </w:r>
      <w:r w:rsidR="0043108B">
        <w:rPr>
          <w:rFonts w:ascii="Arial" w:hAnsi="Arial" w:cs="Arial"/>
          <w:sz w:val="22"/>
          <w:szCs w:val="22"/>
          <w:lang w:val="sr-Latn-RS"/>
        </w:rPr>
        <w:t>22</w:t>
      </w:r>
      <w:r w:rsidR="00A16403">
        <w:rPr>
          <w:rFonts w:ascii="Arial" w:hAnsi="Arial" w:cs="Arial"/>
          <w:sz w:val="22"/>
          <w:szCs w:val="22"/>
          <w:lang w:val="sr-Latn-RS"/>
        </w:rPr>
        <w:t>-2019</w:t>
      </w:r>
      <w:r w:rsidRPr="00295D8C">
        <w:rPr>
          <w:rFonts w:ascii="Arial" w:hAnsi="Arial" w:cs="Arial"/>
          <w:sz w:val="22"/>
          <w:szCs w:val="22"/>
        </w:rPr>
        <w:t xml:space="preserve"> од </w:t>
      </w:r>
      <w:r w:rsidR="0043108B">
        <w:rPr>
          <w:rFonts w:ascii="Arial" w:hAnsi="Arial" w:cs="Arial"/>
          <w:sz w:val="22"/>
          <w:szCs w:val="22"/>
          <w:lang w:val="sr-Latn-RS"/>
        </w:rPr>
        <w:t>27.02.</w:t>
      </w:r>
      <w:bookmarkStart w:id="0" w:name="_GoBack"/>
      <w:bookmarkEnd w:id="0"/>
      <w:r w:rsidR="00A16403">
        <w:rPr>
          <w:rFonts w:ascii="Arial" w:hAnsi="Arial" w:cs="Arial"/>
          <w:sz w:val="22"/>
          <w:szCs w:val="22"/>
          <w:lang w:val="sr-Latn-RS"/>
        </w:rPr>
        <w:t>2019</w:t>
      </w:r>
      <w:r w:rsidRPr="00295D8C">
        <w:rPr>
          <w:rFonts w:ascii="Arial" w:hAnsi="Arial" w:cs="Arial"/>
          <w:sz w:val="22"/>
          <w:szCs w:val="22"/>
        </w:rPr>
        <w:t>. године)</w:t>
      </w: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lang w:val="ru-RU"/>
        </w:rPr>
      </w:pPr>
    </w:p>
    <w:p w:rsidR="00C6690C" w:rsidRPr="00295D8C" w:rsidRDefault="00C6690C" w:rsidP="00F717AF">
      <w:pPr>
        <w:pStyle w:val="BodyText"/>
        <w:rPr>
          <w:rFonts w:ascii="Arial" w:hAnsi="Arial" w:cs="Arial"/>
          <w:sz w:val="22"/>
          <w:szCs w:val="22"/>
        </w:rPr>
      </w:pP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856313" w:rsidRDefault="00C6690C" w:rsidP="00F717AF">
      <w:pPr>
        <w:pStyle w:val="BodyText"/>
        <w:jc w:val="center"/>
        <w:rPr>
          <w:rFonts w:ascii="Arial" w:hAnsi="Arial" w:cs="Arial"/>
          <w:b/>
          <w:spacing w:val="80"/>
          <w:sz w:val="22"/>
          <w:szCs w:val="22"/>
        </w:rPr>
      </w:pPr>
      <w:r w:rsidRPr="00856313">
        <w:rPr>
          <w:rFonts w:ascii="Arial" w:hAnsi="Arial" w:cs="Arial"/>
          <w:b/>
          <w:i/>
          <w:spacing w:val="80"/>
          <w:sz w:val="22"/>
          <w:szCs w:val="22"/>
        </w:rPr>
        <w:t>ПРВУ</w:t>
      </w:r>
      <w:r w:rsidRPr="00856313">
        <w:rPr>
          <w:rFonts w:ascii="Arial" w:hAnsi="Arial" w:cs="Arial"/>
          <w:b/>
          <w:spacing w:val="80"/>
          <w:sz w:val="22"/>
          <w:szCs w:val="22"/>
        </w:rPr>
        <w:t xml:space="preserve"> ИЗМЕНУ </w:t>
      </w:r>
    </w:p>
    <w:p w:rsidR="00C6690C" w:rsidRPr="00856313" w:rsidRDefault="00C6690C" w:rsidP="004D697F">
      <w:pPr>
        <w:pStyle w:val="BodyText"/>
        <w:jc w:val="center"/>
        <w:rPr>
          <w:rFonts w:ascii="Arial" w:hAnsi="Arial" w:cs="Arial"/>
          <w:b/>
          <w:spacing w:val="80"/>
          <w:sz w:val="22"/>
          <w:szCs w:val="22"/>
          <w:lang w:val="ru-RU"/>
        </w:rPr>
      </w:pPr>
      <w:r w:rsidRPr="00856313">
        <w:rPr>
          <w:rFonts w:ascii="Arial" w:hAnsi="Arial" w:cs="Arial"/>
          <w:b/>
          <w:spacing w:val="80"/>
          <w:sz w:val="22"/>
          <w:szCs w:val="22"/>
        </w:rPr>
        <w:t>КОНКУРСНЕ  ДОКУМЕНТАЦИЈЕ</w:t>
      </w:r>
    </w:p>
    <w:p w:rsidR="00C6690C" w:rsidRPr="00856313" w:rsidRDefault="00C6690C" w:rsidP="00D9723F">
      <w:pPr>
        <w:pStyle w:val="BodyText"/>
        <w:jc w:val="center"/>
        <w:rPr>
          <w:rFonts w:ascii="Arial" w:hAnsi="Arial" w:cs="Arial"/>
          <w:sz w:val="22"/>
          <w:szCs w:val="22"/>
        </w:rPr>
      </w:pPr>
      <w:r w:rsidRPr="00856313">
        <w:rPr>
          <w:rFonts w:ascii="Arial" w:hAnsi="Arial" w:cs="Arial"/>
          <w:sz w:val="22"/>
          <w:szCs w:val="22"/>
        </w:rPr>
        <w:t>за јавну набавку</w:t>
      </w:r>
      <w:r w:rsidRPr="00856313">
        <w:rPr>
          <w:rFonts w:ascii="Arial" w:hAnsi="Arial" w:cs="Arial"/>
          <w:sz w:val="22"/>
          <w:szCs w:val="22"/>
          <w:lang w:val="ru-RU"/>
        </w:rPr>
        <w:t xml:space="preserve"> </w:t>
      </w:r>
      <w:r w:rsidR="00D9723F" w:rsidRPr="00856313">
        <w:rPr>
          <w:rFonts w:ascii="Arial" w:hAnsi="Arial" w:cs="Arial"/>
          <w:sz w:val="22"/>
          <w:szCs w:val="22"/>
        </w:rPr>
        <w:t>2462/2018 (3000/0511/2018)</w:t>
      </w:r>
    </w:p>
    <w:p w:rsidR="00C6690C" w:rsidRPr="00856313" w:rsidRDefault="00C6690C" w:rsidP="004073D9">
      <w:pPr>
        <w:jc w:val="both"/>
        <w:rPr>
          <w:rFonts w:ascii="Arial" w:hAnsi="Arial" w:cs="Arial"/>
          <w:sz w:val="22"/>
          <w:szCs w:val="22"/>
        </w:rPr>
      </w:pPr>
    </w:p>
    <w:p w:rsidR="00C6690C" w:rsidRPr="00856313" w:rsidRDefault="00C6690C" w:rsidP="004073D9">
      <w:pPr>
        <w:jc w:val="center"/>
        <w:rPr>
          <w:rFonts w:ascii="Arial" w:hAnsi="Arial" w:cs="Arial"/>
          <w:sz w:val="22"/>
          <w:szCs w:val="22"/>
        </w:rPr>
      </w:pPr>
      <w:r w:rsidRPr="00856313">
        <w:rPr>
          <w:rFonts w:ascii="Arial" w:hAnsi="Arial" w:cs="Arial"/>
          <w:sz w:val="22"/>
          <w:szCs w:val="22"/>
        </w:rPr>
        <w:t>1.</w:t>
      </w:r>
    </w:p>
    <w:p w:rsidR="005D0CD1" w:rsidRPr="00264968" w:rsidRDefault="00D9723F" w:rsidP="00856313">
      <w:pPr>
        <w:jc w:val="both"/>
        <w:rPr>
          <w:rFonts w:ascii="Arial" w:eastAsia="Calibri" w:hAnsi="Arial" w:cs="Arial"/>
          <w:bCs/>
          <w:sz w:val="22"/>
          <w:szCs w:val="22"/>
          <w:lang w:val="sr-Cyrl-RS" w:eastAsia="en-US"/>
        </w:rPr>
      </w:pPr>
      <w:r w:rsidRPr="00125FD3">
        <w:rPr>
          <w:rFonts w:ascii="Arial" w:hAnsi="Arial" w:cs="Arial"/>
          <w:sz w:val="22"/>
          <w:szCs w:val="22"/>
          <w:lang w:val="sr-Cyrl-RS"/>
        </w:rPr>
        <w:t xml:space="preserve">Мења се </w:t>
      </w:r>
      <w:r w:rsidR="00125FD3" w:rsidRPr="00125FD3">
        <w:rPr>
          <w:rFonts w:ascii="Arial" w:hAnsi="Arial" w:cs="Arial"/>
          <w:sz w:val="22"/>
          <w:szCs w:val="22"/>
        </w:rPr>
        <w:t>конкурсн</w:t>
      </w:r>
      <w:r w:rsidR="00125FD3" w:rsidRPr="00125FD3">
        <w:rPr>
          <w:rFonts w:ascii="Arial" w:hAnsi="Arial" w:cs="Arial"/>
          <w:sz w:val="22"/>
          <w:szCs w:val="22"/>
          <w:lang w:val="sr-Cyrl-RS"/>
        </w:rPr>
        <w:t>а</w:t>
      </w:r>
      <w:r w:rsidR="00856313" w:rsidRPr="00125FD3">
        <w:rPr>
          <w:rFonts w:ascii="Arial" w:hAnsi="Arial" w:cs="Arial"/>
          <w:sz w:val="22"/>
          <w:szCs w:val="22"/>
        </w:rPr>
        <w:t xml:space="preserve"> документациј</w:t>
      </w:r>
      <w:r w:rsidR="00125FD3" w:rsidRPr="00125FD3">
        <w:rPr>
          <w:rFonts w:ascii="Arial" w:hAnsi="Arial" w:cs="Arial"/>
          <w:sz w:val="22"/>
          <w:szCs w:val="22"/>
          <w:lang w:val="sr-Cyrl-RS"/>
        </w:rPr>
        <w:t>а</w:t>
      </w:r>
      <w:r w:rsidRPr="00125FD3">
        <w:rPr>
          <w:rFonts w:ascii="Arial" w:eastAsia="Calibri" w:hAnsi="Arial" w:cs="Arial"/>
          <w:bCs/>
          <w:sz w:val="22"/>
          <w:szCs w:val="22"/>
          <w:lang w:val="sr-Latn-RS" w:eastAsia="en-US"/>
        </w:rPr>
        <w:t xml:space="preserve">, </w:t>
      </w:r>
      <w:r w:rsidRPr="00125FD3">
        <w:rPr>
          <w:rFonts w:ascii="Arial" w:eastAsia="Calibri" w:hAnsi="Arial" w:cs="Arial"/>
          <w:bCs/>
          <w:sz w:val="22"/>
          <w:szCs w:val="22"/>
          <w:lang w:val="sr-Cyrl-RS" w:eastAsia="en-US"/>
        </w:rPr>
        <w:t xml:space="preserve">у </w:t>
      </w:r>
      <w:r w:rsidR="00125FD3" w:rsidRPr="00125FD3">
        <w:rPr>
          <w:rFonts w:ascii="Arial" w:eastAsia="Calibri" w:hAnsi="Arial" w:cs="Arial"/>
          <w:bCs/>
          <w:sz w:val="22"/>
          <w:szCs w:val="22"/>
          <w:lang w:val="sr-Cyrl-RS" w:eastAsia="en-US"/>
        </w:rPr>
        <w:t>делу</w:t>
      </w:r>
      <w:r w:rsidRPr="00125FD3">
        <w:rPr>
          <w:rFonts w:ascii="Arial" w:eastAsia="Calibri" w:hAnsi="Arial" w:cs="Arial"/>
          <w:bCs/>
          <w:sz w:val="22"/>
          <w:szCs w:val="22"/>
          <w:lang w:val="sr-Cyrl-RS" w:eastAsia="en-US"/>
        </w:rPr>
        <w:t xml:space="preserve"> </w:t>
      </w:r>
      <w:r w:rsidRPr="00125FD3">
        <w:rPr>
          <w:rFonts w:ascii="Arial" w:eastAsia="Calibri" w:hAnsi="Arial" w:cs="Arial"/>
          <w:bCs/>
          <w:sz w:val="22"/>
          <w:szCs w:val="22"/>
          <w:lang w:val="sr-Latn-RS" w:eastAsia="en-US"/>
        </w:rPr>
        <w:t>3</w:t>
      </w:r>
      <w:r w:rsidR="00125FD3" w:rsidRPr="00125FD3">
        <w:rPr>
          <w:rFonts w:ascii="Arial" w:eastAsia="Calibri" w:hAnsi="Arial" w:cs="Arial"/>
          <w:bCs/>
          <w:sz w:val="22"/>
          <w:szCs w:val="22"/>
          <w:lang w:val="sr-Cyrl-RS" w:eastAsia="en-US"/>
        </w:rPr>
        <w:t xml:space="preserve"> Техничка спецификација </w:t>
      </w:r>
      <w:r w:rsidR="00714EE4">
        <w:rPr>
          <w:rFonts w:ascii="Arial" w:eastAsia="Calibri" w:hAnsi="Arial" w:cs="Arial"/>
          <w:bCs/>
          <w:sz w:val="22"/>
          <w:szCs w:val="22"/>
          <w:lang w:val="sr-Cyrl-RS" w:eastAsia="en-US"/>
        </w:rPr>
        <w:t xml:space="preserve">и </w:t>
      </w:r>
      <w:r w:rsidR="00125FD3" w:rsidRPr="007676B8">
        <w:rPr>
          <w:rFonts w:ascii="Arial" w:eastAsia="Calibri" w:hAnsi="Arial" w:cs="Arial"/>
          <w:bCs/>
          <w:sz w:val="22"/>
          <w:szCs w:val="22"/>
          <w:lang w:val="sr-Cyrl-RS" w:eastAsia="en-US"/>
        </w:rPr>
        <w:t xml:space="preserve">у </w:t>
      </w:r>
      <w:r w:rsidR="005D0CD1" w:rsidRPr="007676B8">
        <w:rPr>
          <w:rFonts w:ascii="Arial" w:eastAsia="Calibri" w:hAnsi="Arial" w:cs="Arial"/>
          <w:bCs/>
          <w:sz w:val="22"/>
          <w:szCs w:val="22"/>
          <w:lang w:val="sr-Cyrl-RS" w:eastAsia="en-US"/>
        </w:rPr>
        <w:t>делу</w:t>
      </w:r>
      <w:r w:rsidR="00264968">
        <w:rPr>
          <w:rFonts w:ascii="Arial" w:eastAsia="Calibri" w:hAnsi="Arial" w:cs="Arial"/>
          <w:bCs/>
          <w:sz w:val="22"/>
          <w:szCs w:val="22"/>
          <w:lang w:val="sr-Latn-RS" w:eastAsia="en-US"/>
        </w:rPr>
        <w:t xml:space="preserve"> </w:t>
      </w:r>
      <w:r w:rsidR="00264968">
        <w:rPr>
          <w:rFonts w:ascii="Arial" w:eastAsia="Calibri" w:hAnsi="Arial" w:cs="Arial"/>
          <w:bCs/>
          <w:sz w:val="22"/>
          <w:szCs w:val="22"/>
          <w:lang w:val="sr-Cyrl-RS" w:eastAsia="en-US"/>
        </w:rPr>
        <w:t>Образац структуре цене за партије 7, 11 и 19</w:t>
      </w:r>
      <w:r w:rsidR="00714EE4">
        <w:rPr>
          <w:rFonts w:ascii="Arial" w:eastAsia="Calibri" w:hAnsi="Arial" w:cs="Arial"/>
          <w:bCs/>
          <w:sz w:val="22"/>
          <w:szCs w:val="22"/>
          <w:lang w:val="sr-Cyrl-RS" w:eastAsia="en-US"/>
        </w:rPr>
        <w:t>.</w:t>
      </w:r>
    </w:p>
    <w:p w:rsidR="005D0CD1" w:rsidRDefault="005D0CD1" w:rsidP="00856313">
      <w:pPr>
        <w:jc w:val="both"/>
        <w:rPr>
          <w:rFonts w:ascii="Arial" w:eastAsia="Calibri" w:hAnsi="Arial" w:cs="Arial"/>
          <w:bCs/>
          <w:sz w:val="22"/>
          <w:szCs w:val="22"/>
          <w:lang w:val="sr-Cyrl-RS" w:eastAsia="en-US"/>
        </w:rPr>
      </w:pPr>
      <w:r>
        <w:rPr>
          <w:rFonts w:ascii="Arial" w:eastAsia="Calibri" w:hAnsi="Arial" w:cs="Arial"/>
          <w:bCs/>
          <w:sz w:val="22"/>
          <w:szCs w:val="22"/>
          <w:lang w:val="sr-Cyrl-RS" w:eastAsia="en-US"/>
        </w:rPr>
        <w:t xml:space="preserve"> </w:t>
      </w:r>
    </w:p>
    <w:p w:rsidR="00C6690C" w:rsidRPr="00125FD3" w:rsidRDefault="005D0CD1" w:rsidP="00125FD3">
      <w:pPr>
        <w:suppressAutoHyphens w:val="0"/>
        <w:rPr>
          <w:rFonts w:ascii="Arial" w:eastAsia="Calibri" w:hAnsi="Arial" w:cs="Arial"/>
          <w:sz w:val="22"/>
          <w:szCs w:val="22"/>
          <w:lang w:val="sr-Cyrl-RS" w:eastAsia="en-US"/>
        </w:rPr>
      </w:pPr>
      <w:r>
        <w:rPr>
          <w:rFonts w:ascii="Arial" w:eastAsia="Calibri" w:hAnsi="Arial" w:cs="Arial"/>
          <w:sz w:val="22"/>
          <w:szCs w:val="22"/>
          <w:lang w:val="sr-Cyrl-RS" w:eastAsia="en-US"/>
        </w:rPr>
        <w:t xml:space="preserve">У прилогу </w:t>
      </w:r>
      <w:r w:rsidR="00264968">
        <w:rPr>
          <w:rFonts w:ascii="Arial" w:eastAsia="Calibri" w:hAnsi="Arial" w:cs="Arial"/>
          <w:sz w:val="22"/>
          <w:szCs w:val="22"/>
          <w:lang w:val="sr-Cyrl-RS" w:eastAsia="en-US"/>
        </w:rPr>
        <w:t xml:space="preserve">важећа </w:t>
      </w:r>
      <w:r>
        <w:rPr>
          <w:rFonts w:ascii="Arial" w:eastAsia="Calibri" w:hAnsi="Arial" w:cs="Arial"/>
          <w:sz w:val="22"/>
          <w:szCs w:val="22"/>
          <w:lang w:val="sr-Cyrl-RS" w:eastAsia="en-US"/>
        </w:rPr>
        <w:t xml:space="preserve">Техничка  </w:t>
      </w:r>
      <w:r w:rsidR="00264968">
        <w:rPr>
          <w:rFonts w:ascii="Arial" w:eastAsia="Calibri" w:hAnsi="Arial" w:cs="Arial"/>
          <w:sz w:val="22"/>
          <w:szCs w:val="22"/>
          <w:lang w:val="sr-Cyrl-RS" w:eastAsia="en-US"/>
        </w:rPr>
        <w:t>спецификација</w:t>
      </w:r>
      <w:r>
        <w:rPr>
          <w:rFonts w:ascii="Arial" w:eastAsia="Calibri" w:hAnsi="Arial" w:cs="Arial"/>
          <w:sz w:val="22"/>
          <w:szCs w:val="22"/>
          <w:lang w:val="sr-Cyrl-RS" w:eastAsia="en-US"/>
        </w:rPr>
        <w:t xml:space="preserve"> и </w:t>
      </w:r>
      <w:r w:rsidR="00264968">
        <w:rPr>
          <w:rFonts w:ascii="Arial" w:eastAsia="Calibri" w:hAnsi="Arial" w:cs="Arial"/>
          <w:sz w:val="22"/>
          <w:szCs w:val="22"/>
          <w:lang w:val="sr-Cyrl-RS" w:eastAsia="en-US"/>
        </w:rPr>
        <w:t>важећи Обрасци стуктуре цене за партије 7, 11 и 19.</w:t>
      </w:r>
    </w:p>
    <w:p w:rsidR="00C6690C" w:rsidRPr="00295D8C" w:rsidRDefault="00C6690C" w:rsidP="00AA51DA">
      <w:pPr>
        <w:jc w:val="center"/>
        <w:rPr>
          <w:rFonts w:ascii="Arial" w:hAnsi="Arial" w:cs="Arial"/>
          <w:sz w:val="22"/>
          <w:szCs w:val="22"/>
        </w:rPr>
      </w:pPr>
      <w:r w:rsidRPr="00295D8C">
        <w:rPr>
          <w:rFonts w:ascii="Arial" w:hAnsi="Arial" w:cs="Arial"/>
          <w:sz w:val="22"/>
          <w:szCs w:val="22"/>
        </w:rPr>
        <w:t>2.</w:t>
      </w:r>
    </w:p>
    <w:p w:rsidR="00C6690C" w:rsidRPr="00295D8C" w:rsidRDefault="00C6690C" w:rsidP="00AA51DA">
      <w:pPr>
        <w:jc w:val="center"/>
        <w:rPr>
          <w:rFonts w:ascii="Arial" w:hAnsi="Arial" w:cs="Arial"/>
          <w:sz w:val="22"/>
          <w:szCs w:val="22"/>
        </w:rPr>
      </w:pPr>
    </w:p>
    <w:p w:rsidR="00C6690C" w:rsidRPr="00125FD3" w:rsidRDefault="00125FD3" w:rsidP="00AA51DA">
      <w:pPr>
        <w:jc w:val="both"/>
        <w:rPr>
          <w:rFonts w:ascii="Arial" w:hAnsi="Arial" w:cs="Arial"/>
          <w:sz w:val="22"/>
          <w:szCs w:val="22"/>
          <w:lang w:val="sr-Cyrl-RS"/>
        </w:rPr>
      </w:pPr>
      <w:r>
        <w:rPr>
          <w:rFonts w:ascii="Arial" w:hAnsi="Arial" w:cs="Arial"/>
          <w:sz w:val="22"/>
          <w:szCs w:val="22"/>
          <w:lang w:val="sr-Cyrl-RS"/>
        </w:rPr>
        <w:t>Наведена измена је саставни део Конкурсне документације</w:t>
      </w:r>
    </w:p>
    <w:p w:rsidR="00C6690C" w:rsidRPr="00295D8C" w:rsidRDefault="00C6690C" w:rsidP="00AA51DA">
      <w:pPr>
        <w:jc w:val="both"/>
        <w:rPr>
          <w:rFonts w:ascii="Arial" w:hAnsi="Arial" w:cs="Arial"/>
          <w:sz w:val="22"/>
          <w:szCs w:val="22"/>
        </w:rPr>
      </w:pPr>
    </w:p>
    <w:p w:rsidR="00C6690C" w:rsidRPr="0058157F" w:rsidRDefault="00C6690C" w:rsidP="00DF23B4">
      <w:pPr>
        <w:jc w:val="right"/>
        <w:rPr>
          <w:rFonts w:ascii="Arial" w:hAnsi="Arial" w:cs="Arial"/>
          <w:sz w:val="22"/>
          <w:szCs w:val="22"/>
          <w:lang w:val="en-US"/>
        </w:rPr>
      </w:pPr>
    </w:p>
    <w:p w:rsidR="00EA07F9" w:rsidRPr="00295D8C" w:rsidRDefault="00EA07F9" w:rsidP="00EA07F9">
      <w:pPr>
        <w:suppressAutoHyphens w:val="0"/>
        <w:jc w:val="right"/>
        <w:rPr>
          <w:rFonts w:ascii="Arial" w:hAnsi="Arial" w:cs="Arial"/>
          <w:iCs/>
          <w:sz w:val="22"/>
          <w:szCs w:val="22"/>
          <w:lang w:val="en-US" w:eastAsia="en-US"/>
        </w:rPr>
      </w:pPr>
      <w:r w:rsidRPr="00295D8C">
        <w:rPr>
          <w:rFonts w:ascii="Arial" w:hAnsi="Arial" w:cs="Arial"/>
          <w:iCs/>
          <w:sz w:val="22"/>
          <w:szCs w:val="22"/>
          <w:lang w:eastAsia="en-US"/>
        </w:rPr>
        <w:t xml:space="preserve">КОМИСИЈА </w:t>
      </w: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297"/>
          <w:tab w:val="left" w:pos="6383"/>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EA07F9" w:rsidRPr="00295D8C" w:rsidRDefault="00EA07F9" w:rsidP="00EA07F9">
      <w:pPr>
        <w:suppressAutoHyphens w:val="0"/>
        <w:jc w:val="right"/>
        <w:rPr>
          <w:rFonts w:ascii="Arial" w:hAnsi="Arial" w:cs="Arial"/>
          <w:iCs/>
          <w:sz w:val="22"/>
          <w:szCs w:val="22"/>
          <w:lang w:val="sr-Cyrl-RS" w:eastAsia="en-US"/>
        </w:rPr>
      </w:pP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308"/>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EA07F9" w:rsidRPr="00295D8C" w:rsidRDefault="00EA07F9" w:rsidP="00EA07F9">
      <w:pPr>
        <w:suppressAutoHyphens w:val="0"/>
        <w:jc w:val="right"/>
        <w:rPr>
          <w:rFonts w:ascii="Arial" w:hAnsi="Arial" w:cs="Arial"/>
          <w:iCs/>
          <w:sz w:val="22"/>
          <w:szCs w:val="22"/>
          <w:lang w:val="sr-Cyrl-RS" w:eastAsia="en-US"/>
        </w:rPr>
      </w:pPr>
      <w:r w:rsidRPr="00295D8C">
        <w:rPr>
          <w:rFonts w:ascii="Arial" w:hAnsi="Arial" w:cs="Arial"/>
          <w:iCs/>
          <w:sz w:val="22"/>
          <w:szCs w:val="22"/>
          <w:lang w:val="sr-Cyrl-RS" w:eastAsia="en-US"/>
        </w:rPr>
        <w:t>____________-члан</w:t>
      </w:r>
      <w:r w:rsidRPr="00295D8C">
        <w:rPr>
          <w:rFonts w:ascii="Arial" w:hAnsi="Arial" w:cs="Arial"/>
          <w:iCs/>
          <w:color w:val="0070C0"/>
          <w:sz w:val="22"/>
          <w:szCs w:val="22"/>
          <w:lang w:val="sr-Cyrl-RS" w:eastAsia="en-US"/>
        </w:rPr>
        <w:t>/заменик члана</w:t>
      </w:r>
    </w:p>
    <w:p w:rsidR="00EA07F9" w:rsidRPr="00295D8C" w:rsidRDefault="00EA07F9" w:rsidP="00EA07F9">
      <w:pPr>
        <w:tabs>
          <w:tab w:val="left" w:pos="6308"/>
          <w:tab w:val="right" w:pos="9904"/>
        </w:tabs>
        <w:suppressAutoHyphens w:val="0"/>
        <w:rPr>
          <w:rFonts w:ascii="Arial" w:hAnsi="Arial" w:cs="Arial"/>
          <w:iCs/>
          <w:sz w:val="22"/>
          <w:szCs w:val="22"/>
          <w:lang w:val="sr-Cyrl-RS" w:eastAsia="en-US"/>
        </w:rPr>
      </w:pPr>
      <w:r w:rsidRPr="00295D8C">
        <w:rPr>
          <w:rFonts w:ascii="Arial" w:hAnsi="Arial" w:cs="Arial"/>
          <w:iCs/>
          <w:sz w:val="22"/>
          <w:szCs w:val="22"/>
          <w:lang w:val="sr-Cyrl-RS" w:eastAsia="en-US"/>
        </w:rPr>
        <w:tab/>
      </w:r>
    </w:p>
    <w:p w:rsidR="00C6690C" w:rsidRPr="00125FD3" w:rsidRDefault="00EA07F9" w:rsidP="00125FD3">
      <w:pPr>
        <w:suppressAutoHyphens w:val="0"/>
        <w:jc w:val="both"/>
        <w:rPr>
          <w:rFonts w:ascii="Arial" w:hAnsi="Arial" w:cs="Arial"/>
          <w:iCs/>
          <w:sz w:val="22"/>
          <w:szCs w:val="22"/>
          <w:lang w:val="sr-Cyrl-RS" w:eastAsia="en-US"/>
        </w:rPr>
      </w:pP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eastAsia="en-US"/>
        </w:rPr>
        <w:tab/>
      </w:r>
      <w:r w:rsidRPr="00295D8C">
        <w:rPr>
          <w:rFonts w:ascii="Arial" w:hAnsi="Arial" w:cs="Arial"/>
          <w:iCs/>
          <w:sz w:val="22"/>
          <w:szCs w:val="22"/>
          <w:lang w:val="en-US" w:eastAsia="en-US"/>
        </w:rPr>
        <w:tab/>
        <w:t xml:space="preserve">          </w:t>
      </w:r>
    </w:p>
    <w:p w:rsidR="00C6690C" w:rsidRPr="00295D8C" w:rsidRDefault="00C6690C" w:rsidP="00AA51DA">
      <w:pPr>
        <w:rPr>
          <w:rFonts w:ascii="Arial" w:hAnsi="Arial" w:cs="Arial"/>
          <w:sz w:val="22"/>
          <w:szCs w:val="22"/>
        </w:rPr>
      </w:pPr>
      <w:r w:rsidRPr="00295D8C">
        <w:rPr>
          <w:rFonts w:ascii="Arial" w:hAnsi="Arial" w:cs="Arial"/>
          <w:sz w:val="22"/>
          <w:szCs w:val="22"/>
        </w:rPr>
        <w:t>Доставити:</w:t>
      </w:r>
    </w:p>
    <w:p w:rsidR="00C6690C" w:rsidRPr="00295D8C" w:rsidRDefault="00C6690C" w:rsidP="00DF23B4">
      <w:pPr>
        <w:rPr>
          <w:rFonts w:ascii="Arial" w:hAnsi="Arial" w:cs="Arial"/>
          <w:sz w:val="22"/>
          <w:szCs w:val="22"/>
          <w:lang w:eastAsia="en-US"/>
        </w:rPr>
      </w:pPr>
      <w:r w:rsidRPr="00295D8C">
        <w:rPr>
          <w:rFonts w:ascii="Arial" w:hAnsi="Arial" w:cs="Arial"/>
          <w:sz w:val="22"/>
          <w:szCs w:val="22"/>
        </w:rPr>
        <w:t>- Архиви</w:t>
      </w:r>
    </w:p>
    <w:p w:rsidR="00C6690C" w:rsidRPr="00125FD3" w:rsidRDefault="00C6690C" w:rsidP="00DF23B4">
      <w:pPr>
        <w:rPr>
          <w:rFonts w:ascii="Arial" w:hAnsi="Arial" w:cs="Arial"/>
          <w:sz w:val="22"/>
          <w:szCs w:val="22"/>
          <w:lang w:val="sr-Cyrl-RS" w:eastAsia="en-US"/>
        </w:rPr>
      </w:pPr>
    </w:p>
    <w:p w:rsidR="00C6690C" w:rsidRPr="00295D8C" w:rsidRDefault="00C6690C" w:rsidP="00DF23B4">
      <w:pPr>
        <w:rPr>
          <w:rFonts w:ascii="Arial" w:hAnsi="Arial" w:cs="Arial"/>
          <w:sz w:val="22"/>
          <w:szCs w:val="22"/>
          <w:lang w:eastAsia="en-US"/>
        </w:rPr>
      </w:pPr>
    </w:p>
    <w:p w:rsidR="00C6690C" w:rsidRDefault="00C6690C" w:rsidP="00DF23B4">
      <w:pPr>
        <w:rPr>
          <w:rFonts w:ascii="Arial" w:hAnsi="Arial" w:cs="Arial"/>
          <w:sz w:val="22"/>
          <w:szCs w:val="22"/>
          <w:lang w:val="sr-Cyrl-RS" w:eastAsia="en-US"/>
        </w:rPr>
      </w:pPr>
    </w:p>
    <w:p w:rsidR="00F22E27" w:rsidRDefault="00F22E27" w:rsidP="00D15AD7">
      <w:pPr>
        <w:tabs>
          <w:tab w:val="left" w:pos="567"/>
        </w:tabs>
        <w:suppressAutoHyphens w:val="0"/>
        <w:jc w:val="both"/>
        <w:rPr>
          <w:rFonts w:ascii="Arial" w:hAnsi="Arial" w:cs="Arial"/>
          <w:color w:val="00B0F0"/>
          <w:sz w:val="22"/>
          <w:szCs w:val="22"/>
          <w:lang w:val="sr-Cyrl-BA" w:eastAsia="en-US"/>
        </w:rPr>
      </w:pPr>
      <w:r w:rsidRPr="00F22E27">
        <w:rPr>
          <w:rFonts w:ascii="Arial" w:hAnsi="Arial" w:cs="Arial"/>
          <w:color w:val="00B0F0"/>
          <w:sz w:val="22"/>
          <w:szCs w:val="22"/>
          <w:lang w:val="sr-Cyrl-BA" w:eastAsia="en-US"/>
        </w:rPr>
        <w:t xml:space="preserve"> </w:t>
      </w: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Default="005D0CD1" w:rsidP="00D15AD7">
      <w:pPr>
        <w:tabs>
          <w:tab w:val="left" w:pos="567"/>
        </w:tabs>
        <w:suppressAutoHyphens w:val="0"/>
        <w:jc w:val="both"/>
        <w:rPr>
          <w:rFonts w:ascii="Arial" w:hAnsi="Arial" w:cs="Arial"/>
          <w:color w:val="00B0F0"/>
          <w:sz w:val="22"/>
          <w:szCs w:val="22"/>
          <w:lang w:val="sr-Cyrl-BA" w:eastAsia="en-US"/>
        </w:rPr>
      </w:pPr>
    </w:p>
    <w:p w:rsidR="005D0CD1" w:rsidRPr="005D0CD1" w:rsidRDefault="005D0CD1" w:rsidP="001E4498">
      <w:pPr>
        <w:numPr>
          <w:ilvl w:val="0"/>
          <w:numId w:val="10"/>
        </w:numPr>
        <w:suppressAutoHyphens w:val="0"/>
        <w:spacing w:before="120"/>
        <w:jc w:val="both"/>
        <w:outlineLvl w:val="0"/>
        <w:rPr>
          <w:rFonts w:ascii="Arial" w:hAnsi="Arial" w:cs="Arial"/>
          <w:b/>
          <w:sz w:val="22"/>
          <w:szCs w:val="22"/>
        </w:rPr>
      </w:pPr>
      <w:r w:rsidRPr="005D0CD1">
        <w:rPr>
          <w:rFonts w:ascii="Arial" w:hAnsi="Arial" w:cs="Arial"/>
          <w:b/>
          <w:sz w:val="22"/>
          <w:szCs w:val="22"/>
        </w:rPr>
        <w:t>ТЕХНИЧКА</w:t>
      </w:r>
      <w:r w:rsidRPr="005D0CD1">
        <w:rPr>
          <w:rFonts w:ascii="Arial" w:hAnsi="Arial" w:cs="Arial"/>
          <w:b/>
          <w:sz w:val="22"/>
          <w:szCs w:val="22"/>
          <w:lang w:val="en-US"/>
        </w:rPr>
        <w:t xml:space="preserve"> </w:t>
      </w:r>
      <w:r w:rsidRPr="005D0CD1">
        <w:rPr>
          <w:rFonts w:ascii="Arial" w:hAnsi="Arial" w:cs="Arial"/>
          <w:b/>
          <w:sz w:val="22"/>
          <w:szCs w:val="22"/>
        </w:rPr>
        <w:t>СПЕЦИФИКАЦИЈА</w:t>
      </w:r>
    </w:p>
    <w:p w:rsidR="005D0CD1" w:rsidRPr="005D0CD1" w:rsidRDefault="005D0CD1" w:rsidP="005D0CD1">
      <w:pPr>
        <w:suppressAutoHyphens w:val="0"/>
        <w:spacing w:before="120"/>
        <w:jc w:val="both"/>
        <w:outlineLvl w:val="0"/>
        <w:rPr>
          <w:rFonts w:ascii="Arial" w:hAnsi="Arial" w:cs="Arial"/>
          <w:b/>
          <w:sz w:val="22"/>
          <w:szCs w:val="22"/>
          <w:lang w:val="sr-Cyrl-RS"/>
        </w:rPr>
      </w:pPr>
      <w:bookmarkStart w:id="1" w:name="_Toc441651541"/>
      <w:bookmarkStart w:id="2" w:name="_Toc442559879"/>
      <w:r w:rsidRPr="005D0CD1">
        <w:rPr>
          <w:rFonts w:ascii="Arial" w:hAnsi="Arial" w:cs="Arial"/>
          <w:b/>
          <w:sz w:val="22"/>
          <w:szCs w:val="22"/>
        </w:rPr>
        <w:t>3.1.Врста добара</w:t>
      </w:r>
      <w:bookmarkEnd w:id="1"/>
      <w:bookmarkEnd w:id="2"/>
      <w:r w:rsidRPr="005D0CD1">
        <w:rPr>
          <w:rFonts w:ascii="Arial" w:hAnsi="Arial" w:cs="Arial"/>
          <w:b/>
          <w:sz w:val="22"/>
          <w:szCs w:val="22"/>
          <w:lang w:val="sr-Cyrl-RS"/>
        </w:rPr>
        <w:t xml:space="preserve"> </w:t>
      </w:r>
    </w:p>
    <w:p w:rsidR="005D0CD1" w:rsidRPr="005D0CD1" w:rsidRDefault="005D0CD1" w:rsidP="001E4498">
      <w:pPr>
        <w:numPr>
          <w:ilvl w:val="0"/>
          <w:numId w:val="10"/>
        </w:numPr>
        <w:suppressAutoHyphens w:val="0"/>
        <w:spacing w:before="120" w:after="200" w:line="276" w:lineRule="auto"/>
        <w:jc w:val="both"/>
        <w:outlineLvl w:val="0"/>
        <w:rPr>
          <w:rFonts w:ascii="Arial" w:hAnsi="Arial" w:cs="Arial"/>
          <w:b/>
          <w:sz w:val="22"/>
          <w:szCs w:val="22"/>
        </w:rPr>
      </w:pPr>
      <w:r w:rsidRPr="005D0CD1">
        <w:rPr>
          <w:rFonts w:ascii="Arial" w:hAnsi="Arial" w:cs="Arial"/>
          <w:b/>
          <w:sz w:val="22"/>
          <w:szCs w:val="22"/>
        </w:rPr>
        <w:t>ТЕХНИЧКА</w:t>
      </w:r>
      <w:r w:rsidRPr="005D0CD1">
        <w:rPr>
          <w:rFonts w:ascii="Arial" w:hAnsi="Arial" w:cs="Arial"/>
          <w:b/>
          <w:sz w:val="22"/>
          <w:szCs w:val="22"/>
          <w:lang w:val="en-US"/>
        </w:rPr>
        <w:t xml:space="preserve"> </w:t>
      </w:r>
      <w:r w:rsidRPr="005D0CD1">
        <w:rPr>
          <w:rFonts w:ascii="Arial" w:hAnsi="Arial" w:cs="Arial"/>
          <w:b/>
          <w:sz w:val="22"/>
          <w:szCs w:val="22"/>
        </w:rPr>
        <w:t>СПЕЦИФИКАЦИЈА</w:t>
      </w:r>
    </w:p>
    <w:p w:rsidR="005D0CD1" w:rsidRPr="005D0CD1" w:rsidRDefault="005D0CD1" w:rsidP="005D0CD1">
      <w:pPr>
        <w:suppressAutoHyphens w:val="0"/>
        <w:spacing w:before="120"/>
        <w:jc w:val="both"/>
        <w:outlineLvl w:val="0"/>
        <w:rPr>
          <w:rFonts w:ascii="Arial" w:hAnsi="Arial" w:cs="Arial"/>
          <w:b/>
          <w:sz w:val="22"/>
          <w:szCs w:val="22"/>
          <w:lang w:val="sr-Cyrl-RS"/>
        </w:rPr>
      </w:pPr>
      <w:r w:rsidRPr="005D0CD1">
        <w:rPr>
          <w:rFonts w:ascii="Arial" w:hAnsi="Arial" w:cs="Arial"/>
          <w:b/>
          <w:sz w:val="22"/>
          <w:szCs w:val="22"/>
        </w:rPr>
        <w:t xml:space="preserve">3.1.Врста </w:t>
      </w:r>
      <w:r w:rsidRPr="005D0CD1">
        <w:rPr>
          <w:rFonts w:ascii="Arial" w:hAnsi="Arial" w:cs="Arial"/>
          <w:b/>
          <w:sz w:val="22"/>
          <w:szCs w:val="22"/>
          <w:lang w:val="sr-Cyrl-RS"/>
        </w:rPr>
        <w:t xml:space="preserve">и количина </w:t>
      </w:r>
      <w:r w:rsidRPr="005D0CD1">
        <w:rPr>
          <w:rFonts w:ascii="Arial" w:hAnsi="Arial" w:cs="Arial"/>
          <w:b/>
          <w:sz w:val="22"/>
          <w:szCs w:val="22"/>
        </w:rPr>
        <w:t>добара</w:t>
      </w:r>
      <w:r w:rsidRPr="005D0CD1">
        <w:rPr>
          <w:rFonts w:ascii="Arial" w:hAnsi="Arial" w:cs="Arial"/>
          <w:b/>
          <w:sz w:val="22"/>
          <w:szCs w:val="22"/>
          <w:lang w:val="sr-Cyrl-RS"/>
        </w:rPr>
        <w:t xml:space="preserve"> </w:t>
      </w:r>
    </w:p>
    <w:p w:rsidR="005D0CD1" w:rsidRPr="005D0CD1" w:rsidRDefault="005D0CD1" w:rsidP="005D0CD1">
      <w:pPr>
        <w:suppressAutoHyphens w:val="0"/>
        <w:spacing w:before="120"/>
        <w:jc w:val="both"/>
        <w:outlineLvl w:val="0"/>
        <w:rPr>
          <w:rFonts w:ascii="Arial" w:hAnsi="Arial" w:cs="Arial"/>
          <w:b/>
          <w:sz w:val="22"/>
          <w:szCs w:val="22"/>
          <w:lang w:val="sr-Latn-RS"/>
        </w:rPr>
      </w:pPr>
      <w:r w:rsidRPr="005D0CD1">
        <w:rPr>
          <w:rFonts w:ascii="Arial" w:hAnsi="Arial" w:cs="Arial"/>
          <w:b/>
          <w:sz w:val="22"/>
          <w:szCs w:val="22"/>
          <w:lang w:val="sr-Cyrl-RS"/>
        </w:rPr>
        <w:t>Партија 1:</w:t>
      </w:r>
      <w:r w:rsidRPr="005D0CD1">
        <w:rPr>
          <w:rFonts w:ascii="Arial" w:eastAsia="Arial" w:hAnsi="Arial" w:cs="Arial"/>
          <w:color w:val="000000"/>
          <w:sz w:val="22"/>
          <w:lang w:val="sr-Latn-RS" w:eastAsia="sr-Latn-RS"/>
        </w:rPr>
        <w:t xml:space="preserve"> Бушилице, брусилице, аку алати и опрема-ТЕНТ А</w:t>
      </w:r>
    </w:p>
    <w:tbl>
      <w:tblPr>
        <w:tblW w:w="9600" w:type="dxa"/>
        <w:tblInd w:w="93" w:type="dxa"/>
        <w:tblLayout w:type="fixed"/>
        <w:tblLook w:val="04A0" w:firstRow="1" w:lastRow="0" w:firstColumn="1" w:lastColumn="0" w:noHBand="0" w:noVBand="1"/>
      </w:tblPr>
      <w:tblGrid>
        <w:gridCol w:w="582"/>
        <w:gridCol w:w="1701"/>
        <w:gridCol w:w="567"/>
        <w:gridCol w:w="567"/>
        <w:gridCol w:w="6183"/>
      </w:tblGrid>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Kol</w:t>
            </w:r>
            <w:r w:rsidRPr="005D0CD1">
              <w:rPr>
                <w:rFonts w:ascii="Arial" w:eastAsia="Calibri" w:hAnsi="Arial" w:cs="Arial"/>
                <w:sz w:val="16"/>
                <w:szCs w:val="16"/>
                <w:lang w:val="sr-Cyrl-RS" w:eastAsia="en-US"/>
              </w:rPr>
              <w:t>.</w:t>
            </w:r>
          </w:p>
        </w:tc>
        <w:tc>
          <w:tcPr>
            <w:tcW w:w="6183"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AKU TURELA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c>
          <w:tcPr>
            <w:tcW w:w="6183" w:type="dxa"/>
            <w:tcBorders>
              <w:top w:val="single" w:sz="4" w:space="0" w:color="auto"/>
              <w:left w:val="nil"/>
              <w:bottom w:val="single" w:sz="4" w:space="0" w:color="auto"/>
              <w:right w:val="single" w:sz="4" w:space="0" w:color="auto"/>
            </w:tcBorders>
            <w:shd w:val="clear" w:color="auto" w:fill="auto"/>
            <w:vAlign w:val="center"/>
          </w:tcPr>
          <w:p w:rsidR="005D0CD1" w:rsidRPr="005D0CD1" w:rsidRDefault="005D0CD1" w:rsidP="005D0CD1">
            <w:pPr>
              <w:suppressAutoHyphens w:val="0"/>
              <w:jc w:val="both"/>
              <w:rPr>
                <w:rFonts w:ascii="Arial" w:hAnsi="Arial" w:cs="Arial"/>
                <w:color w:val="000000"/>
                <w:sz w:val="16"/>
                <w:szCs w:val="16"/>
                <w:lang w:val="sr-Latn-RS" w:eastAsia="sr-Latn-RS"/>
              </w:rPr>
            </w:pPr>
            <w:r w:rsidRPr="005D0CD1">
              <w:rPr>
                <w:rFonts w:ascii="Arial" w:eastAsia="Arial" w:hAnsi="Arial" w:cs="Arial"/>
                <w:sz w:val="16"/>
                <w:szCs w:val="16"/>
                <w:lang w:val="sr-Latn-RS" w:eastAsia="en-US"/>
              </w:rPr>
              <w:t>Brusilica čeona akumulatorska 18V motor bez četkica, broj obrtaja 27.000-30.000 o/min, zaštita od preopterećenja, gumirana glava, zaštita od automatskog pokretanja, prihvat glave 6 i 8mm, težina do 2.1kg, isporučuje se u koferu od tvrde plastike sa 2 LiIon baterije 5Ah sa indikatorom nivoa napunjenosti i brzim 60min punjačem</w:t>
            </w:r>
          </w:p>
        </w:tc>
      </w:tr>
      <w:tr w:rsidR="005D0CD1" w:rsidRPr="005D0CD1" w:rsidTr="005D0CD1">
        <w:trPr>
          <w:trHeight w:val="1666"/>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ČISTAČ CEVI</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right"/>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Samostojeći čistač cevi i odvoda, motor 18V bez četkica u setu sa 2 baterije 5Ah sa indikatorom nivoa napunjenosti i brzim punjačem, mogućnost rada sa sajlom do 30m, zaštita od preopterećenja alata i baterije, zamena bubnja sa sajlom bez alata, kaiševi za nošenje na leđima kao ranac, integrisana elektronska kočnica za veću kontrolu i sigurnost pri radu, potpuno zatvoren bubanj za bolju zaštitu i čistiji rad. Brzina bez opterećenja min. opsega 0-250 o/min, Težina sa baterijom do 8kg. Isporučuje se sa 2 bubnja, 2 x 16mm x 15m sajle, 1 set sekača i alata za odgušivanje</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Hidraulični alat za sečenje kablova / sajli</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Baterijski hidraulični alat za sečenje Cu/Al/Al-čelika min.45mm, sila sečenja 60kN, brzi rad putem dvostrukog cilindra, težina alata sa baterijom do 5.5 kg, sa baterijom 18V 3.0Ah LiION sa indikatorom stanja punjenja, sa brzim punjačem, izveštaj o ispitivanju, LED lampica za osvetljenje radne površine, pištolj oblik, 2-komponentni rukohvat, glava okretna 360°, dimenzije do 350x450x80mm, u plastičnom koferu</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Hidraulični alat za presovanje 6-300 mm2</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Baterijski hidraulični alat za presovanje kabl papučica, sila presovanja min. 60 kN, težina alata sa baterijom do 3.5 kg, baterija 18V 1.5 Ah LiION sa indikatorom stanja punjenja, hod min.17mm, opseg presovanja 6-300mm², sa umetcima za šestougaono presovanje Cu 10-300mm² (12 umetaka) i Al 10-240mm² (9 umetaka), automatsko i ručno rasterećenje prese, set u koferu sa brzim punjačem i USB kablom i softverom za prebacivanje podataka o presovanju na PC. Oblik prese uzdužni (za lakši pristup alata u radnom prostoru), 2-komponentni rukohvat, glava okretna min. 360°, sa izveštajem o ispitivanju,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Hidraulični alat za presovanje kabl papučica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Baterijski hidraulični alat za presovanje kabl papučica, sila presovanja min. 50 kN, težina alata sa baterijom do 2.3 kg, baterija 18V 1.5 Ah LiION sa indikatorom stanja punjenja, hod min.15mm, opseg presovanja 6-240mm², u setu sa 12 pari umetaka za Cu 6-240mm² i sa 9 pari umetaka za Al 10-240mm², automatsko i ručno rasterećenje prese, set u koferu sa brzim 30min punjačem i USB kablom i softverom za prebacivanje podataka o presovanju na PC. Oblik prese uzdužni (za lakši pristup alata u radnom prostoru), 2-komponentni rukohvat, glava okretna min. 270°, sa izveštajem o ispitivanju,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6</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Set alata za obradu kablova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Set alata za obradu kablova koji čine: Alat za skidanje poluprovodnog sloja (vulkaniziranog, ekstrudiranog i lepljenog), minimalni radni opseg 10-52mm, opseg skidanja izolacije 0-1.5mm, fiksiranje na kabl sa stegicom, mogućnost rada u oba smera duž kabla, maksimalni prečnik rotacije oko kabla 200mm, sa izmenljivim sečivom; Univerzalni alat za skidanje svih tipova primarne izolacije sa 6-45kV kablova, minimalni radni opseg 15-52mm, opseg skidanja izolacije 0-15mm, podešavanje brzine kretanja uz kabl u 5 koraka, fiksiranje na kabl sa stegicom, za skidanje izolacije sa oba kraja kabla, maksimalni prečnik rotacije oko kabla 220mm, sa izmenljivim sečivom; Alat za skidanje spoljne izolacije sa kablova, minimalni radni opseg 16-54mm, opseg skidanja izolacije 0.5-5mm, mogućnost uzdužnog i kružnog sečenja na sredini i krajevima kabla, izolovan za rad pod naponom 1000V, dvokomponentni rukohvat, VDE EN60900; u PVC koferu</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7</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NOŽ ZA BLANKIRANJE min25mm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Nož za blankiranje kablova prečnika preko 25mm, podesiva dubina blankiranja do 5mm telo od fiberglasa, dužina 150-170mm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UDARNI ODVIJAČ  3/4" 18V</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Odvijač udarni 3/4" akumulatorski 18V, 2 baterije 5Ah LiION sa indikatorom napunjenosti, min. moment odvijanja 2000Nm, maksimalni moment stezanja min. 1600Nm podesiv u min. 3 položaja, motor bez četkica, zaštita od preopterećenja, min. 3 brzine bez opterećenja minimalnog opsega 0-500/0-1400/0-1700 o/min, br.udara podesiv 0-2100 u/min, LED svetlo za osvetljenje radne površine, mogućnost bežičnog povezivanja na PC ili mobilni uređaj radi preciznog podešavanja momenta i broja udara kao i blokade uređaja u slučaju krađe, težina </w:t>
            </w:r>
            <w:r w:rsidRPr="005D0CD1">
              <w:rPr>
                <w:rFonts w:ascii="Arial" w:eastAsia="Calibri" w:hAnsi="Arial" w:cs="Arial"/>
                <w:sz w:val="16"/>
                <w:szCs w:val="16"/>
                <w:lang w:val="sr-Latn-RS" w:eastAsia="en-US"/>
              </w:rPr>
              <w:lastRenderedPageBreak/>
              <w:t>sa baterijom do 3.3Kg, dužine do 220mm, sa brzim punjačem u koferu</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9</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UGAONA  MALA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Električna ugaona brusilica 230V/50Hz za ploče fi 125mm, motor snage min. 1200W sa dodatnom epoksidnom zaštitom, telo max. 170mm, br. obrtaja 12000 o/min, dubina rezanja min.33mm, fiksiranje štitnika i ploča bez ključa, antivibracioni bočni rukohvat, zaštita od automatskog pokretanja, sigurnosno kvačilo, zaštita od preopterećenja, veliki prekidač na donjem delu tela mašine, meki start, težina do 2.5kg</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VELIKA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2400-2600W 230mm, min. 6600o/min, antivibracioni rukohvat i telo brusilice, rotirajući zadnji rukohvat, metalno kućište za transmisiju, podešavanje štitnika bez ključa, meki start, dubina rezanja min. 68mm, težina do 5.6Kg, Kabl gumiran 4m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11</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AKU USISIVAČ DUVALJKA </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Usisivač na akumulatorski pogon 18V, sa HEPA filterom 0.3 mikrona (efikasnost usisavanja min. 99.97% čestica iz vazduha), prozor za vizuelnu inspekciju količinu prašine u tanku, autonomija min. 20min kontinuelnog usisavanja, težina do 2kg, sa batrijom LiION 5Ah sa indikatorom napunjenosti i brzim punjačem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12</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BRZI PUNJAČ 18V MILWAUKEE sa USB</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Brzi punjač za Milwaukee 18V baterije, sa dodatnim USB punjačem za punjenje mobilnih uređaja, metalna ojačana konstrukcija za rad na terenu</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13</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Hidraulični alat za otvaranje rupa u limu / čeliku</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Ručni hidraulični akumulatorski alat za otvaranje rupa u limu, sila probijanja 60kN, baterija18 V LiION 2.0Ah sa indikatorom nivoa napunjenosti, brz sistem nabacivanja alata na probijač bez nočenja celog alata, za probijanje otvora u čeličnom limu/nerđajućem čeliku do min. 3.0/2.5mm prečnika do min. Ø100mm, prihvat za probijače standardni 19mm (3/4"), LED lampica za osvetljenje radne površine, težina do 2.5kg, u koferu sa punjačem, zavrtnjevima 7/16" i 3/4", adapterom i vođicom, sa priborom za otvaranje rupa PG9-PG48</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14</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TURELA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čeona 600W sa dugačkim vratom, br.obrtaja min. opsega 10.000-30.000o/min, prihvat 6mm, maksimalni prečnik brusnog točka min. 40mm, meki start, zaštita od istrošenosti četkica, sa dugačkim vretenom i duplim ležajima, težina do 2Kg, kabl 4m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15</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INDUSTRIJSKI USISIVAČ</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Industrijski usisivač za suvo i mokro usisavanje, usisavanje prašine, metalnih opiljaka, ulja, tečnosti.. Snaga motora min. 2.4kW - 220V/50Hz-1ph, kapacitet min. 450 m³/h, Vakuum -22 kPa, tank min. 40l, nivo buke do 75 dB(A), težina do 50kg, isporučuje se sa crevom min. Ø50mm i dužine min. 7m, sa četiri točkića, sa pripadajućim priborom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AKU BATERIJA 12V 2Ah MILWAUKEE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Rezervna baterija 12V 2Ah M12 FUEL 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AKU BATERIJA 12V 6Ah MILWAUKEE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Rezervna baterija 12V 6Ah M12 FUEL 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AKU BATERIJA 18V 5Ah MILWAUKEE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Rezervna baterija 18V 5Ah M18 FUEL 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AKU BATERIJA 18V 9Ah MILWAUKEE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Rezervna baterija 18V 9Ah M18 FUEL 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BRZI PUNJAČ M12-18V MILWAUKEE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Punjač brzi za baterije M12-18V 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21</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ŠRAFILICA  12V</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right"/>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Akumulatorska bušilica-šrafilica sa metalnom steznom glavom 13mm, 12V 6,0 Ah LiION, motor bez četkica, indikator napunjenosti, zaštita od preopterećenja, kopča za fiksiranje na pojas, Obrtni moment min. 44Nm, 2 brzine bušenja min. opsega 0-450 i 0-1700 o/min, bušenje čelik/drvo/zid: 13 / 35 / 13mm, 16 stepeni podešavanja momenta stezanja + bušenje, integrisana LED lampica, težina do 1.5kg, u kompletu sa punjačem, 2 baterije i koferom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22</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MALA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right"/>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snage 1000W, Ø125mm, 11.500 o/min, line-lock-out zaštita od automatskog starta, podešavanje pozicije štitnika bez ključa, antivibracioni bočni rukohvat, dubina rezanja min.40mm, težina do 2.3Kg, Kabl 4m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23</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AKUMULATORSKA BRUSILICA MALA</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akumulatorska 125mm, motor 18V bez četkica, sa 2 baterije LiION 5.0Ah, sa brzim punjačem, antivibracioni meki rukohvat, indikacija nivoa punjenja baterije, zaštita od preopterećenja, zaštita od automatskog starta, dubina rezanja min. 33mm, brzo fiksiranje ploče i štitnika bez ključa, br.obrtaja 8.500 o/min, težina do 2.7Kg u koferu</w:t>
            </w:r>
          </w:p>
        </w:tc>
      </w:tr>
      <w:tr w:rsidR="005D0CD1" w:rsidRPr="005D0CD1" w:rsidTr="005D0CD1">
        <w:trPr>
          <w:trHeight w:val="1151"/>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24</w:t>
            </w:r>
          </w:p>
        </w:tc>
        <w:tc>
          <w:tcPr>
            <w:tcW w:w="1701"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after="120" w:line="276" w:lineRule="auto"/>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 xml:space="preserve">AKU MAZALICA  </w:t>
            </w:r>
          </w:p>
        </w:tc>
        <w:tc>
          <w:tcPr>
            <w:tcW w:w="567"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after="120" w:line="276" w:lineRule="auto"/>
              <w:jc w:val="center"/>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after="120" w:line="276" w:lineRule="auto"/>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after="12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Mazalica dekalamit 18V sa LiION baterijom 2Ah sa indikatorom nivoa napunjenosti, autonomija takva da može isprazniti min.7 ketridža masti sa jednim punjenjem baterije, radni pritisak min. 550bar, sa crevom od min. 1200mm i diznom, zaštita od preopterećenja, kapacitet min. 400 ml, težina sa baterijom do 4kg, sa punjačem u koferu</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color w:val="000000"/>
                <w:sz w:val="16"/>
                <w:szCs w:val="16"/>
                <w:lang w:val="sr-Cyrl-RS" w:eastAsia="sr-Latn-RS"/>
              </w:rPr>
            </w:pPr>
            <w:r w:rsidRPr="005D0CD1">
              <w:rPr>
                <w:rFonts w:ascii="Arial" w:hAnsi="Arial" w:cs="Arial"/>
                <w:color w:val="000000"/>
                <w:sz w:val="16"/>
                <w:szCs w:val="16"/>
                <w:lang w:val="sr-Cyrl-RS" w:eastAsia="sr-Latn-RS"/>
              </w:rPr>
              <w:t>25</w:t>
            </w:r>
          </w:p>
        </w:tc>
        <w:tc>
          <w:tcPr>
            <w:tcW w:w="1701"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276" w:lineRule="auto"/>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AKUMULATORSKA BUŠILICA</w:t>
            </w:r>
          </w:p>
        </w:tc>
        <w:tc>
          <w:tcPr>
            <w:tcW w:w="567"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276" w:lineRule="auto"/>
              <w:jc w:val="center"/>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276" w:lineRule="auto"/>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jc w:val="both"/>
              <w:rPr>
                <w:rFonts w:ascii="Arial" w:eastAsia="Arial" w:hAnsi="Arial" w:cs="Arial"/>
                <w:sz w:val="16"/>
                <w:szCs w:val="16"/>
                <w:lang w:val="sr-Cyrl-RS" w:eastAsia="en-US"/>
              </w:rPr>
            </w:pPr>
            <w:r w:rsidRPr="005D0CD1">
              <w:rPr>
                <w:rFonts w:ascii="Arial" w:eastAsia="Arial" w:hAnsi="Arial" w:cs="Arial"/>
                <w:sz w:val="16"/>
                <w:szCs w:val="16"/>
                <w:lang w:val="en-US" w:eastAsia="en-US"/>
              </w:rPr>
              <w:t>Aku bušilica 18V sa 2 baterije 4.0Ah LiION sa indikatorom stanja punjenja. Obrtni momenat min.80Nm, 24 stepena podešavanja, vibraciona sa brojem udara 0-7200 / 0-25600 u/min, samostežući metalni futer 1.5-13mm, 2 brzine, broj obrtaja bez opterećenja: 0-450/0-1600 o/min. Ugrađena LED dioda za osvetljenje radnog komada. Min. kapacitet bušenja u drvetu 55mm, u čeliku 13mm, u cigli 16mm. Sa pomoćnim bočnim rukohvatom i brzim punjačem u koferu. Težina do 2.5Kg</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26</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AKUMULATORSKI ODVIJAČ 1/2"</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Odvijač udarni 1/2" akumulatorski 18V, 2 baterije 5Ah LiION sa indikatorom napunjenosti, min. moment odvijanja 1850Nm, podešavanje momenta stezanja u min. 3 položaja: 130-150, 400-500, 1300-1400Nm, motor bez četkica, zaštita od preopterećenja, min. 3 brzine bez opterećenja minimalnog opsega 0-500/0-1400/0-1700 o/min, br.udara podesiv 0-2100 u/min, LED svetlo za osvetljenje radne površine, mogućnost bežičnog povezivanja na PC ili mobilni uređaj radi preciznog podešavanja momenta i broja udara kao i blokade uređaja u slučaju krađe, težina sa baterijom do 3.5Kg, dužine do 220mm, sa brzim punjačem u koferu. Sa setom kovanih nasadnih ključeva 1/2" dimenzija 8-10-11-12-13-14-16-17-19-21mm izrađenih od hrom-molibden čelika, duboki dužine min. 75mm, smešteni u PVC koferu sa profilisanim uloškom za čuvanje ključe</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27</w:t>
            </w:r>
          </w:p>
        </w:tc>
        <w:tc>
          <w:tcPr>
            <w:tcW w:w="1701"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BUŠILICA PNEUMATSKI ČEKIĆ</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6183"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Bušilica elektro-pneumatska SDS+ sa verikalnim motorom 800-900W, udarna energija min. 4J EPTA, min. opseg broja udara 0-4000 u/min, brzina min. 0-1000 o/min sa brzo izmenljivom glavom i dodatnim samostežućim futerom 1.5-13mm za bušenje u metalu/drvetu, kapacitet bušenja beton/metal/drvo: 28/13/40mm, štemovanje sa podešavanjem ugla, sigurnosno kvačilo, Antivibracioni sistem na svim rukohvatima, meki rukohvat, kabl 4m, težina do 3.6Kg u setu sa SDS+ burgijama sa 4-reznim glavama i spiralom ojačanim za bušenje u armiranom betonu veličine: 6x160, 8x160, 10x210, 12x260, 16x260, 20x250 i 24x250mm, sekač 20x250mm i špic 250mm u koferu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REZERVNA GLAVA MAZALICE SA 6 PINOVA ZA SIGUR FIKSIRANJE,HIDRAUL. TIP,M10X1,BEZ DEFORM. DO MIN.500BAR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Rezervna glava mazalice sa 6 pinova za sigurnije fiksiranje, hidraulični tip, M10x1, bez deformacija do min. 500 bar Milwaukee</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REZERVNA DIZNA SA 4 ČELJUSTI, HDRAULIČNI TIP, M10X1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50</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Rezervna dizna sa 4 čeljusti, hidraulični tip, M10x1</w:t>
            </w:r>
          </w:p>
          <w:p w:rsidR="005D0CD1" w:rsidRPr="005D0CD1" w:rsidRDefault="005D0CD1" w:rsidP="005D0CD1">
            <w:pPr>
              <w:suppressAutoHyphens w:val="0"/>
              <w:spacing w:line="32"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Milwaukee</w:t>
            </w:r>
          </w:p>
          <w:p w:rsidR="005D0CD1" w:rsidRPr="005D0CD1" w:rsidRDefault="005D0CD1" w:rsidP="005D0CD1">
            <w:pPr>
              <w:suppressAutoHyphens w:val="0"/>
              <w:rPr>
                <w:rFonts w:ascii="Arial" w:hAnsi="Arial" w:cs="Arial"/>
                <w:color w:val="000000"/>
                <w:sz w:val="16"/>
                <w:szCs w:val="16"/>
                <w:lang w:val="sr-Latn-RS" w:eastAsia="sr-Latn-RS"/>
              </w:rPr>
            </w:pPr>
          </w:p>
        </w:tc>
      </w:tr>
      <w:tr w:rsidR="005D0CD1" w:rsidRPr="005D0CD1" w:rsidTr="005D0CD1">
        <w:trPr>
          <w:trHeight w:val="50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REZERVNE KESE 5/1 ZA USISIVAČ AS300ELCP</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sr-Cyrl-RS" w:eastAsia="en-US"/>
              </w:rPr>
            </w:pPr>
            <w:r w:rsidRPr="005D0CD1">
              <w:rPr>
                <w:rFonts w:ascii="Arial" w:eastAsia="Arial" w:hAnsi="Arial" w:cs="Arial"/>
                <w:sz w:val="16"/>
                <w:szCs w:val="16"/>
                <w:lang w:val="en-US" w:eastAsia="en-US"/>
              </w:rPr>
              <w:t xml:space="preserve">Rezervne kese 5/1 za usisivač AS300ELCP Milwaukee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REZERVNI FILTER ZA USISIVAČ M18VC-0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sr-Cyrl-RS" w:eastAsia="en-US"/>
              </w:rPr>
            </w:pPr>
            <w:r w:rsidRPr="005D0CD1">
              <w:rPr>
                <w:rFonts w:ascii="Arial" w:eastAsia="Arial" w:hAnsi="Arial" w:cs="Arial"/>
                <w:sz w:val="16"/>
                <w:szCs w:val="16"/>
                <w:lang w:val="en-US" w:eastAsia="en-US"/>
              </w:rPr>
              <w:t xml:space="preserve">Rezervni filter za usisivač M18VC-0 MILWAUKEE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REZERVNI FILTER ZA USISIVAČ AP/AS300ELCP</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c>
          <w:tcPr>
            <w:tcW w:w="618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spacing w:line="0" w:lineRule="atLeast"/>
              <w:rPr>
                <w:rFonts w:ascii="Arial" w:eastAsia="Arial" w:hAnsi="Arial" w:cs="Arial"/>
                <w:sz w:val="16"/>
                <w:szCs w:val="16"/>
                <w:lang w:val="sr-Cyrl-RS" w:eastAsia="en-US"/>
              </w:rPr>
            </w:pPr>
            <w:r w:rsidRPr="005D0CD1">
              <w:rPr>
                <w:rFonts w:ascii="Arial" w:eastAsia="Arial" w:hAnsi="Arial" w:cs="Arial"/>
                <w:sz w:val="16"/>
                <w:szCs w:val="16"/>
                <w:lang w:val="en-US" w:eastAsia="en-US"/>
              </w:rPr>
              <w:t xml:space="preserve">Rezervni filter za usisivač AP/AS300ELCP MILWAUKEE </w:t>
            </w:r>
          </w:p>
        </w:tc>
      </w:tr>
    </w:tbl>
    <w:p w:rsidR="005D0CD1" w:rsidRPr="005D0CD1" w:rsidRDefault="005D0CD1" w:rsidP="005D0CD1">
      <w:pPr>
        <w:suppressAutoHyphens w:val="0"/>
        <w:spacing w:before="120"/>
        <w:jc w:val="both"/>
        <w:outlineLvl w:val="0"/>
        <w:rPr>
          <w:rFonts w:ascii="Arial" w:hAnsi="Arial" w:cs="Arial"/>
          <w:sz w:val="22"/>
          <w:szCs w:val="22"/>
          <w:lang w:val="sr-Cyrl-RS"/>
        </w:rPr>
      </w:pPr>
      <w:r w:rsidRPr="005D0CD1">
        <w:rPr>
          <w:rFonts w:ascii="Arial" w:hAnsi="Arial" w:cs="Arial"/>
          <w:sz w:val="22"/>
          <w:szCs w:val="22"/>
          <w:lang w:val="sr-Cyrl-RS"/>
        </w:rPr>
        <w:t>Напомена: за ставке</w:t>
      </w:r>
      <w:r w:rsidRPr="005D0CD1">
        <w:rPr>
          <w:rFonts w:ascii="Arial" w:hAnsi="Arial" w:cs="Arial"/>
          <w:sz w:val="22"/>
          <w:szCs w:val="22"/>
          <w:lang w:val="sr-Latn-RS"/>
        </w:rPr>
        <w:t xml:space="preserve"> 12,</w:t>
      </w:r>
      <w:r w:rsidRPr="005D0CD1">
        <w:rPr>
          <w:rFonts w:ascii="Arial" w:hAnsi="Arial" w:cs="Arial"/>
          <w:sz w:val="22"/>
          <w:szCs w:val="22"/>
          <w:lang w:val="sr-Cyrl-RS"/>
        </w:rPr>
        <w:t xml:space="preserve"> 16-20 и 28-32 наведени су </w:t>
      </w:r>
      <w:r w:rsidRPr="005D0CD1">
        <w:rPr>
          <w:rFonts w:ascii="Arial" w:hAnsi="Arial" w:cs="Arial"/>
          <w:sz w:val="22"/>
          <w:szCs w:val="22"/>
          <w:lang w:val="sr-Latn-RS"/>
        </w:rPr>
        <w:t xml:space="preserve"> </w:t>
      </w:r>
      <w:r w:rsidRPr="005D0CD1">
        <w:rPr>
          <w:rFonts w:ascii="Arial" w:hAnsi="Arial" w:cs="Arial"/>
          <w:sz w:val="22"/>
          <w:szCs w:val="22"/>
          <w:lang w:val="sr-Cyrl-RS"/>
        </w:rPr>
        <w:t>резервни делови произвођача чија добра су већ код Наручиоца  у употреби.</w:t>
      </w: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rPr>
          <w:rFonts w:ascii="Arial" w:eastAsia="Arial" w:hAnsi="Arial" w:cs="Arial"/>
          <w:b/>
          <w:color w:val="000000"/>
          <w:sz w:val="22"/>
          <w:lang w:val="sr-Cyrl-RS" w:eastAsia="sr-Latn-RS"/>
        </w:rPr>
      </w:pPr>
      <w:r w:rsidRPr="005D0CD1">
        <w:rPr>
          <w:rFonts w:ascii="Arial" w:eastAsia="Arial" w:hAnsi="Arial" w:cs="Arial"/>
          <w:b/>
          <w:color w:val="000000"/>
          <w:sz w:val="22"/>
          <w:lang w:val="sr-Latn-RS" w:eastAsia="sr-Latn-RS"/>
        </w:rPr>
        <w:t>Партија 2.  Ручне дизалице-ТЕНТ А</w:t>
      </w:r>
    </w:p>
    <w:p w:rsidR="005D0CD1" w:rsidRPr="005D0CD1" w:rsidRDefault="005D0CD1" w:rsidP="005D0CD1">
      <w:pPr>
        <w:suppressAutoHyphens w:val="0"/>
        <w:spacing w:before="120"/>
        <w:jc w:val="both"/>
        <w:outlineLvl w:val="0"/>
        <w:rPr>
          <w:rFonts w:ascii="Arial" w:hAnsi="Arial" w:cs="Arial"/>
          <w:b/>
          <w:sz w:val="22"/>
          <w:szCs w:val="22"/>
          <w:lang w:val="sr-Latn-RS"/>
        </w:rPr>
      </w:pPr>
    </w:p>
    <w:tbl>
      <w:tblPr>
        <w:tblW w:w="9600" w:type="dxa"/>
        <w:tblInd w:w="93" w:type="dxa"/>
        <w:tblLayout w:type="fixed"/>
        <w:tblLook w:val="04A0" w:firstRow="1" w:lastRow="0" w:firstColumn="1" w:lastColumn="0" w:noHBand="0" w:noVBand="1"/>
      </w:tblPr>
      <w:tblGrid>
        <w:gridCol w:w="582"/>
        <w:gridCol w:w="1985"/>
        <w:gridCol w:w="567"/>
        <w:gridCol w:w="709"/>
        <w:gridCol w:w="5757"/>
      </w:tblGrid>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985"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709"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Kol</w:t>
            </w:r>
            <w:r w:rsidRPr="005D0CD1">
              <w:rPr>
                <w:rFonts w:ascii="Arial" w:eastAsia="Calibri" w:hAnsi="Arial" w:cs="Arial"/>
                <w:sz w:val="16"/>
                <w:szCs w:val="16"/>
                <w:lang w:val="sr-Cyrl-RS" w:eastAsia="en-US"/>
              </w:rPr>
              <w:t>.</w:t>
            </w:r>
          </w:p>
        </w:tc>
        <w:tc>
          <w:tcPr>
            <w:tcW w:w="575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c>
          <w:tcPr>
            <w:tcW w:w="1985"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FLAŠINCUNG 0,5T</w:t>
            </w:r>
          </w:p>
        </w:tc>
        <w:tc>
          <w:tcPr>
            <w:tcW w:w="567"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5757" w:type="dxa"/>
            <w:tcBorders>
              <w:top w:val="single" w:sz="4" w:space="0" w:color="auto"/>
              <w:left w:val="nil"/>
              <w:bottom w:val="single" w:sz="4" w:space="0" w:color="auto"/>
              <w:right w:val="single" w:sz="4" w:space="0" w:color="auto"/>
            </w:tcBorders>
            <w:shd w:val="clear" w:color="auto" w:fill="auto"/>
            <w:vAlign w:val="center"/>
          </w:tcPr>
          <w:p w:rsidR="005D0CD1" w:rsidRPr="005D0CD1" w:rsidRDefault="005D0CD1" w:rsidP="005D0CD1">
            <w:pPr>
              <w:suppressAutoHyphens w:val="0"/>
              <w:jc w:val="both"/>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nosivost 0,5T</w:t>
            </w:r>
            <w:r w:rsidRPr="005D0CD1">
              <w:rPr>
                <w:rFonts w:ascii="Arial" w:hAnsi="Arial" w:cs="Arial"/>
                <w:color w:val="000000"/>
                <w:sz w:val="16"/>
                <w:szCs w:val="16"/>
                <w:lang w:val="sr-Cyrl-RS" w:eastAsia="sr-Latn-RS"/>
              </w:rPr>
              <w:t xml:space="preserve">, </w:t>
            </w:r>
            <w:r w:rsidRPr="005D0CD1">
              <w:rPr>
                <w:rFonts w:ascii="Arial" w:hAnsi="Arial" w:cs="Arial"/>
                <w:color w:val="000000"/>
                <w:sz w:val="16"/>
                <w:szCs w:val="16"/>
                <w:lang w:val="sr-Latn-RS" w:eastAsia="sr-Latn-RS"/>
              </w:rPr>
              <w:t>dužina lanca 3m</w:t>
            </w:r>
          </w:p>
          <w:p w:rsidR="005D0CD1" w:rsidRPr="005D0CD1" w:rsidRDefault="005D0CD1" w:rsidP="005D0CD1">
            <w:pPr>
              <w:suppressAutoHyphens w:val="0"/>
              <w:jc w:val="both"/>
              <w:rPr>
                <w:rFonts w:ascii="Arial" w:hAnsi="Arial" w:cs="Arial"/>
                <w:color w:val="000000"/>
                <w:sz w:val="16"/>
                <w:szCs w:val="16"/>
                <w:lang w:val="sr-Latn-RS" w:eastAsia="sr-Latn-RS"/>
              </w:rPr>
            </w:pPr>
          </w:p>
        </w:tc>
      </w:tr>
      <w:tr w:rsidR="005D0CD1" w:rsidRPr="005D0CD1" w:rsidTr="005D0CD1">
        <w:trPr>
          <w:trHeight w:val="415"/>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1985"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FLAŠINCUNG 1T</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3</w:t>
            </w:r>
          </w:p>
        </w:tc>
        <w:tc>
          <w:tcPr>
            <w:tcW w:w="575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nosivost 1T</w:t>
            </w: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dužina lanca 6m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Calibri" w:hAnsi="Arial" w:cs="Arial"/>
                <w:sz w:val="16"/>
                <w:szCs w:val="16"/>
                <w:lang w:val="sr-Cyrl-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FLAŠINCUNG 1,6T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nosivost 1,6T</w:t>
            </w:r>
            <w:r w:rsidRPr="005D0CD1">
              <w:rPr>
                <w:rFonts w:ascii="Arial" w:hAnsi="Arial" w:cs="Arial"/>
                <w:sz w:val="16"/>
                <w:szCs w:val="16"/>
                <w:lang w:val="sr-Cyrl-RS" w:eastAsia="en-US"/>
              </w:rPr>
              <w:t xml:space="preserve">, </w:t>
            </w:r>
            <w:r w:rsidRPr="005D0CD1">
              <w:rPr>
                <w:rFonts w:ascii="Arial" w:eastAsia="Arial" w:hAnsi="Arial" w:cs="Arial"/>
                <w:sz w:val="16"/>
                <w:szCs w:val="16"/>
                <w:lang w:val="en-US" w:eastAsia="en-US"/>
              </w:rPr>
              <w:t>dužina lanca 6m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276" w:lineRule="auto"/>
              <w:rPr>
                <w:rFonts w:ascii="Arial" w:eastAsia="Calibri" w:hAnsi="Arial" w:cs="Arial"/>
                <w:sz w:val="16"/>
                <w:szCs w:val="16"/>
                <w:lang w:val="sr-Latn-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SAJLCUG        1.6T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sajla 10m</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sr-Cyrl-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SAJLCUG        3,2T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sajla 10m</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sr-Cyrl-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6</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SA GALOVIM LANCEM 3,2T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DUŽINA LANCA 1,5M</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sr-Cyrl-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7</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SA GALOVIM LANCEM  5T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DUŽINA LANCA 1,5M</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sr-Cyrl-RS" w:eastAsia="en-U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p>
        </w:tc>
        <w:tc>
          <w:tcPr>
            <w:tcW w:w="1985"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KOLSKA KD 2,5T</w:t>
            </w:r>
          </w:p>
        </w:tc>
        <w:tc>
          <w:tcPr>
            <w:tcW w:w="56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709"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5757" w:type="dxa"/>
            <w:tcBorders>
              <w:top w:val="nil"/>
              <w:left w:val="nil"/>
              <w:bottom w:val="single" w:sz="4" w:space="0" w:color="auto"/>
              <w:right w:val="single" w:sz="4" w:space="0" w:color="auto"/>
            </w:tcBorders>
            <w:shd w:val="clear" w:color="auto" w:fill="auto"/>
          </w:tcPr>
          <w:p w:rsidR="005D0CD1" w:rsidRPr="005D0CD1" w:rsidRDefault="005D0CD1" w:rsidP="005D0CD1">
            <w:pPr>
              <w:suppressAutoHyphens w:val="0"/>
              <w:spacing w:line="0" w:lineRule="atLeast"/>
              <w:rPr>
                <w:rFonts w:ascii="Arial" w:eastAsia="Arial" w:hAnsi="Arial" w:cs="Arial"/>
                <w:color w:val="FF0000"/>
                <w:sz w:val="16"/>
                <w:szCs w:val="16"/>
                <w:lang w:val="sr-Cyrl-RS" w:eastAsia="en-US"/>
              </w:rPr>
            </w:pPr>
            <w:r w:rsidRPr="005D0CD1">
              <w:rPr>
                <w:rFonts w:ascii="Arial" w:eastAsia="Arial" w:hAnsi="Arial" w:cs="Arial"/>
                <w:sz w:val="16"/>
                <w:szCs w:val="16"/>
                <w:lang w:val="en-US" w:eastAsia="en-US"/>
              </w:rPr>
              <w:t>Kolska dizalica 2,5T</w:t>
            </w:r>
            <w:r w:rsidRPr="005D0CD1">
              <w:rPr>
                <w:rFonts w:ascii="Arial" w:eastAsia="Arial" w:hAnsi="Arial" w:cs="Arial"/>
                <w:sz w:val="16"/>
                <w:szCs w:val="16"/>
                <w:lang w:val="sr-Cyrl-RS" w:eastAsia="en-US"/>
              </w:rPr>
              <w:t xml:space="preserve">  </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p>
        </w:tc>
      </w:tr>
    </w:tbl>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rPr>
          <w:rFonts w:ascii="Arial" w:eastAsia="Arial" w:hAnsi="Arial" w:cs="Arial"/>
          <w:b/>
          <w:color w:val="000000"/>
          <w:sz w:val="22"/>
          <w:lang w:val="sr-Cyrl-RS" w:eastAsia="sr-Latn-RS"/>
        </w:rPr>
      </w:pPr>
      <w:r w:rsidRPr="005D0CD1">
        <w:rPr>
          <w:rFonts w:ascii="Arial" w:eastAsia="Arial" w:hAnsi="Arial" w:cs="Arial"/>
          <w:b/>
          <w:color w:val="000000"/>
          <w:sz w:val="22"/>
          <w:lang w:val="sr-Latn-RS" w:eastAsia="sr-Latn-RS"/>
        </w:rPr>
        <w:t>Партија 3.  Електро алати и инструменти-ТЕНТ А</w:t>
      </w:r>
    </w:p>
    <w:p w:rsidR="005D0CD1" w:rsidRPr="005D0CD1" w:rsidRDefault="005D0CD1" w:rsidP="005D0CD1">
      <w:pPr>
        <w:suppressAutoHyphens w:val="0"/>
        <w:spacing w:before="120"/>
        <w:jc w:val="both"/>
        <w:outlineLvl w:val="0"/>
        <w:rPr>
          <w:rFonts w:ascii="Arial" w:hAnsi="Arial" w:cs="Arial"/>
          <w:b/>
          <w:sz w:val="22"/>
          <w:szCs w:val="22"/>
          <w:lang w:val="sr-Latn-RS"/>
        </w:rPr>
      </w:pPr>
    </w:p>
    <w:tbl>
      <w:tblPr>
        <w:tblW w:w="9654" w:type="dxa"/>
        <w:tblInd w:w="93" w:type="dxa"/>
        <w:tblLook w:val="04A0" w:firstRow="1" w:lastRow="0" w:firstColumn="1" w:lastColumn="0" w:noHBand="0" w:noVBand="1"/>
      </w:tblPr>
      <w:tblGrid>
        <w:gridCol w:w="582"/>
        <w:gridCol w:w="1701"/>
        <w:gridCol w:w="567"/>
        <w:gridCol w:w="567"/>
        <w:gridCol w:w="6237"/>
      </w:tblGrid>
      <w:tr w:rsidR="005D0CD1" w:rsidRPr="005D0CD1" w:rsidTr="005D0CD1">
        <w:trPr>
          <w:trHeight w:val="319"/>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w:t>
            </w:r>
          </w:p>
        </w:tc>
        <w:tc>
          <w:tcPr>
            <w:tcW w:w="6237"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INSTRUMENT DIGITALNI</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237"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jc w:val="both"/>
              <w:rPr>
                <w:rFonts w:ascii="Arial" w:hAnsi="Arial" w:cs="Arial"/>
                <w:sz w:val="16"/>
                <w:szCs w:val="16"/>
                <w:lang w:val="sr-Latn-RS" w:eastAsia="sr-Latn-RS"/>
              </w:rPr>
            </w:pPr>
            <w:r w:rsidRPr="005D0CD1">
              <w:rPr>
                <w:rFonts w:ascii="Arial" w:hAnsi="Arial" w:cs="Arial"/>
                <w:sz w:val="16"/>
                <w:szCs w:val="16"/>
                <w:lang w:val="sr-Latn-RS" w:eastAsia="sr-Latn-RS"/>
              </w:rPr>
              <w:t>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KABLOVI ZA MERNE INSTRUMENTE - PIPALICE</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Set izolovanih pipalica CAT III-1000V UL/CE Extech TL809 ili odgovarajuće</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789</w:t>
            </w:r>
            <w:r w:rsidRPr="005D0CD1">
              <w:rPr>
                <w:rFonts w:ascii="Arial" w:hAnsi="Arial" w:cs="Arial"/>
                <w:sz w:val="16"/>
                <w:szCs w:val="16"/>
                <w:lang w:val="sr-Cyrl-RS" w:eastAsia="sr-Latn-RS"/>
              </w:rPr>
              <w:t xml:space="preserve"> </w:t>
            </w:r>
            <w:r w:rsidRPr="005D0CD1">
              <w:rPr>
                <w:rFonts w:ascii="Arial" w:hAnsi="Arial" w:cs="Arial"/>
                <w:sz w:val="16"/>
                <w:szCs w:val="16"/>
                <w:lang w:val="sr-Latn-RS" w:eastAsia="sr-Latn-RS"/>
              </w:rPr>
              <w:t>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789</w:t>
            </w:r>
            <w:r w:rsidRPr="005D0CD1">
              <w:rPr>
                <w:rFonts w:ascii="Arial" w:hAnsi="Arial" w:cs="Arial"/>
                <w:sz w:val="16"/>
                <w:szCs w:val="16"/>
                <w:lang w:val="sr-Cyrl-RS" w:eastAsia="sr-Latn-RS"/>
              </w:rPr>
              <w:t xml:space="preserve"> </w:t>
            </w:r>
            <w:r w:rsidRPr="005D0CD1">
              <w:rPr>
                <w:rFonts w:ascii="Arial" w:hAnsi="Arial" w:cs="Arial"/>
                <w:sz w:val="16"/>
                <w:szCs w:val="16"/>
                <w:lang w:val="sr-Latn-RS" w:eastAsia="sr-Latn-RS"/>
              </w:rPr>
              <w:t>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323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323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T5-1000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T5-1000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561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561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BEZKONTAKTNI DETEKTOR NAPONA GT16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Ispitivač napona bezkontaktni 50-1000V sa zvučnom i vizuelnom indikacijom, CAT IV-1000V zaštita ili odgovarajuće, sa on/off dugmetom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289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289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287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287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725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725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KALIBRATOR multifunk. PRC30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Kalibrator multifunkcijski PRC30 Extech ili odgovarajuće</w:t>
            </w:r>
          </w:p>
          <w:p w:rsidR="005D0CD1" w:rsidRPr="005D0CD1" w:rsidRDefault="005D0CD1" w:rsidP="005D0CD1">
            <w:pPr>
              <w:suppressAutoHyphens w:val="0"/>
              <w:jc w:val="both"/>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9040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FLUKE 9040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374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FLUKE 374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419D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FLUKE 419D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FLUKE 1507 ili odgovarajući</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FLUKE 1507 ili odgovarajući</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MOTALICA SA KABLOM       3X2,5</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 xml:space="preserve">Kablovska motalica na PVC bubnju 320 mm, monofazna, 16 A 250 V ~3500 W, IP44, H05VV-F 3G2,5 / 50 m </w:t>
            </w:r>
          </w:p>
          <w:p w:rsidR="005D0CD1" w:rsidRPr="005D0CD1" w:rsidRDefault="005D0CD1" w:rsidP="005D0CD1">
            <w:pPr>
              <w:suppressAutoHyphens w:val="0"/>
              <w:jc w:val="both"/>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LEMILO električno   300 W</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Lemilica 300W 230V, dužina 300-320mm, temperatura lemljenja 470</w:t>
            </w:r>
            <w:r w:rsidRPr="005D0CD1">
              <w:rPr>
                <w:rFonts w:ascii="Cambria Math" w:eastAsia="Arial" w:hAnsi="Cambria Math" w:cs="Cambria Math"/>
                <w:sz w:val="16"/>
                <w:szCs w:val="16"/>
                <w:lang w:val="en-US" w:eastAsia="en-US"/>
              </w:rPr>
              <w:t>⁰</w:t>
            </w:r>
            <w:r w:rsidRPr="005D0CD1">
              <w:rPr>
                <w:rFonts w:ascii="Arial" w:eastAsia="Arial" w:hAnsi="Arial" w:cs="Arial"/>
                <w:sz w:val="16"/>
                <w:szCs w:val="16"/>
                <w:lang w:val="en-US" w:eastAsia="en-US"/>
              </w:rPr>
              <w:t xml:space="preserve">C +/-10% standard EN 60335-2-45 </w:t>
            </w:r>
          </w:p>
          <w:p w:rsidR="005D0CD1" w:rsidRPr="005D0CD1" w:rsidRDefault="005D0CD1" w:rsidP="005D0CD1">
            <w:pPr>
              <w:suppressAutoHyphens w:val="0"/>
              <w:jc w:val="both"/>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PIŠTOLJ LEMILICA 150 W</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Pištolj lemilica 150W, 230V u koferu sa vrhovima i kalajem</w:t>
            </w:r>
          </w:p>
          <w:p w:rsidR="005D0CD1" w:rsidRPr="005D0CD1" w:rsidRDefault="005D0CD1" w:rsidP="005D0CD1">
            <w:pPr>
              <w:suppressAutoHyphens w:val="0"/>
              <w:jc w:val="both"/>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LEMILO 90W rotirajuća glava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jc w:val="both"/>
              <w:rPr>
                <w:rFonts w:ascii="Arial" w:hAnsi="Arial" w:cs="Arial"/>
                <w:sz w:val="16"/>
                <w:szCs w:val="16"/>
                <w:lang w:val="sr-Latn-RS" w:eastAsia="sr-Latn-RS"/>
              </w:rPr>
            </w:pPr>
            <w:r w:rsidRPr="005D0CD1">
              <w:rPr>
                <w:rFonts w:ascii="Arial" w:eastAsia="Arial" w:hAnsi="Arial" w:cs="Arial"/>
                <w:sz w:val="16"/>
                <w:szCs w:val="16"/>
                <w:lang w:val="en-US" w:eastAsia="en-US"/>
              </w:rPr>
              <w:t>Lemilica 90W sa rotirajućom glavom podesivom u 3 položaja (0° - 45° - 90°), zagrevanje vrha za 20-30 sekundi, zamena vrhova bez alata, dvobojne LED lampice koje obaveštavaju korisnika o zagrevanju, održavanje temperature, LED lampica velike svetline za osvetljavanje radne površine, isporučuje se u koferu, napajanje 12V 2Ah, sa punjačem, težina do 0.5kg</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IC GREJALICA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jc w:val="both"/>
              <w:rPr>
                <w:rFonts w:ascii="Arial" w:hAnsi="Arial" w:cs="Arial"/>
                <w:sz w:val="16"/>
                <w:szCs w:val="16"/>
                <w:lang w:val="sr-Latn-RS" w:eastAsia="sr-Latn-RS"/>
              </w:rPr>
            </w:pPr>
            <w:r w:rsidRPr="005D0CD1">
              <w:rPr>
                <w:rFonts w:ascii="Arial" w:hAnsi="Arial" w:cs="Arial"/>
                <w:sz w:val="16"/>
                <w:szCs w:val="16"/>
                <w:lang w:val="sr-Latn-RS" w:eastAsia="sr-Latn-RS"/>
              </w:rPr>
              <w:t>Snage 1800W , 230 V / 50hZ , žuto svetlo , sa zaštitom IP65 , za zagrevanje prostorija</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PRENOSNI TRANSFORMATOR 230V/24V</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237" w:type="dxa"/>
            <w:tcBorders>
              <w:top w:val="nil"/>
              <w:left w:val="nil"/>
              <w:bottom w:val="single" w:sz="4" w:space="0" w:color="auto"/>
              <w:right w:val="single" w:sz="4" w:space="0" w:color="auto"/>
            </w:tcBorders>
          </w:tcPr>
          <w:p w:rsidR="005D0CD1" w:rsidRPr="005D0CD1" w:rsidRDefault="005D0CD1" w:rsidP="005D0CD1">
            <w:pPr>
              <w:suppressAutoHyphens w:val="0"/>
              <w:jc w:val="both"/>
              <w:rPr>
                <w:rFonts w:ascii="Arial" w:hAnsi="Arial" w:cs="Arial"/>
                <w:sz w:val="16"/>
                <w:szCs w:val="16"/>
                <w:lang w:val="sr-Latn-RS" w:eastAsia="sr-Latn-RS"/>
              </w:rPr>
            </w:pPr>
            <w:r w:rsidRPr="005D0CD1">
              <w:rPr>
                <w:rFonts w:ascii="Arial" w:hAnsi="Arial" w:cs="Arial"/>
                <w:sz w:val="16"/>
                <w:szCs w:val="16"/>
                <w:lang w:val="sr-Latn-RS" w:eastAsia="sr-Latn-RS"/>
              </w:rPr>
              <w:t>Prenosni transformator 230v/24v AC ,snage 200VA sa dve utičnice,kabal min 4m, osigurač i prekidač napona</w:t>
            </w:r>
          </w:p>
        </w:tc>
      </w:tr>
    </w:tbl>
    <w:p w:rsidR="005D0CD1" w:rsidRPr="005D0CD1" w:rsidRDefault="005D0CD1" w:rsidP="005D0CD1">
      <w:pPr>
        <w:suppressAutoHyphens w:val="0"/>
        <w:rPr>
          <w:rFonts w:ascii="Arial" w:eastAsia="Arial" w:hAnsi="Arial" w:cs="Arial"/>
          <w:color w:val="000000"/>
          <w:sz w:val="22"/>
          <w:lang w:val="sr-Latn-RS" w:eastAsia="sr-Latn-RS"/>
        </w:rPr>
      </w:pPr>
    </w:p>
    <w:p w:rsidR="005D0CD1" w:rsidRPr="005D0CD1" w:rsidRDefault="005D0CD1" w:rsidP="005D0CD1">
      <w:pPr>
        <w:suppressAutoHyphens w:val="0"/>
        <w:rPr>
          <w:rFonts w:ascii="Arial" w:eastAsia="Arial" w:hAnsi="Arial" w:cs="Arial"/>
          <w:color w:val="000000"/>
          <w:sz w:val="22"/>
          <w:lang w:val="sr-Latn-RS" w:eastAsia="sr-Latn-RS"/>
        </w:rPr>
      </w:pPr>
    </w:p>
    <w:p w:rsidR="005D0CD1" w:rsidRPr="005D0CD1" w:rsidRDefault="005D0CD1" w:rsidP="005D0CD1">
      <w:pPr>
        <w:suppressAutoHyphens w:val="0"/>
        <w:rPr>
          <w:rFonts w:ascii="Arial" w:eastAsia="Arial" w:hAnsi="Arial" w:cs="Arial"/>
          <w:color w:val="000000"/>
          <w:sz w:val="22"/>
          <w:lang w:val="sr-Cyrl-RS" w:eastAsia="sr-Latn-RS"/>
        </w:rPr>
      </w:pPr>
    </w:p>
    <w:p w:rsidR="005D0CD1" w:rsidRPr="00372C61" w:rsidRDefault="005D0CD1" w:rsidP="005D0CD1">
      <w:pPr>
        <w:suppressAutoHyphens w:val="0"/>
        <w:rPr>
          <w:rFonts w:ascii="Arial" w:eastAsia="Arial" w:hAnsi="Arial" w:cs="Arial"/>
          <w:color w:val="000000"/>
          <w:sz w:val="22"/>
          <w:lang w:val="sr-Latn-RS" w:eastAsia="sr-Latn-RS"/>
        </w:rPr>
      </w:pPr>
    </w:p>
    <w:p w:rsidR="005D0CD1" w:rsidRPr="005D0CD1" w:rsidRDefault="005D0CD1" w:rsidP="005D0CD1">
      <w:pPr>
        <w:suppressAutoHyphens w:val="0"/>
        <w:rPr>
          <w:rFonts w:ascii="Arial" w:eastAsia="Arial" w:hAnsi="Arial" w:cs="Arial"/>
          <w:b/>
          <w:color w:val="000000"/>
          <w:sz w:val="22"/>
          <w:lang w:val="sr-Latn-RS" w:eastAsia="sr-Latn-RS"/>
        </w:rPr>
      </w:pPr>
      <w:r w:rsidRPr="005D0CD1">
        <w:rPr>
          <w:rFonts w:ascii="Arial" w:eastAsia="Arial" w:hAnsi="Arial" w:cs="Arial"/>
          <w:b/>
          <w:color w:val="000000"/>
          <w:sz w:val="22"/>
          <w:lang w:val="sr-Latn-RS" w:eastAsia="sr-Latn-RS"/>
        </w:rPr>
        <w:t>Партија 4. Вијчане ХД дизалице-ТЕНТ А</w:t>
      </w:r>
    </w:p>
    <w:p w:rsidR="005D0CD1" w:rsidRPr="005D0CD1" w:rsidRDefault="005D0CD1" w:rsidP="005D0CD1">
      <w:pPr>
        <w:suppressAutoHyphens w:val="0"/>
        <w:rPr>
          <w:rFonts w:ascii="Arial" w:eastAsia="Arial" w:hAnsi="Arial" w:cs="Arial"/>
          <w:color w:val="000000"/>
          <w:sz w:val="22"/>
          <w:lang w:val="sr-Latn-RS" w:eastAsia="sr-Latn-RS"/>
        </w:rPr>
      </w:pPr>
    </w:p>
    <w:tbl>
      <w:tblPr>
        <w:tblW w:w="9920" w:type="dxa"/>
        <w:tblInd w:w="93" w:type="dxa"/>
        <w:tblLook w:val="04A0" w:firstRow="1" w:lastRow="0" w:firstColumn="1" w:lastColumn="0" w:noHBand="0" w:noVBand="1"/>
      </w:tblPr>
      <w:tblGrid>
        <w:gridCol w:w="582"/>
        <w:gridCol w:w="1701"/>
        <w:gridCol w:w="567"/>
        <w:gridCol w:w="567"/>
        <w:gridCol w:w="6503"/>
      </w:tblGrid>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w:t>
            </w:r>
          </w:p>
        </w:tc>
        <w:tc>
          <w:tcPr>
            <w:tcW w:w="6503"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372C6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NA MAST 30T</w:t>
            </w:r>
          </w:p>
        </w:tc>
        <w:tc>
          <w:tcPr>
            <w:tcW w:w="567"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single" w:sz="4" w:space="0" w:color="auto"/>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12</w:t>
            </w:r>
          </w:p>
        </w:tc>
        <w:tc>
          <w:tcPr>
            <w:tcW w:w="6503"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Hidraulična vijčana dizalica nosivosti 30t</w:t>
            </w: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Dužina dizalice – max.260 mm</w:t>
            </w:r>
          </w:p>
          <w:p w:rsidR="005D0CD1" w:rsidRPr="005D0CD1" w:rsidRDefault="005D0CD1" w:rsidP="00372C61">
            <w:pPr>
              <w:suppressAutoHyphens w:val="0"/>
              <w:spacing w:line="31"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Visina glave dizalice – 35 mm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Težina dizalice max.2 kg</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Prečnik klipa -   33 mm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 xml:space="preserve">Visina dizanja klipa – </w:t>
            </w:r>
            <w:r w:rsidRPr="005D0CD1">
              <w:rPr>
                <w:rFonts w:ascii="Arial" w:eastAsia="Arial" w:hAnsi="Arial" w:cs="Arial"/>
                <w:sz w:val="16"/>
                <w:szCs w:val="16"/>
                <w:lang w:val="sr-Latn-RS" w:eastAsia="en-US"/>
              </w:rPr>
              <w:t>min.</w:t>
            </w:r>
            <w:r w:rsidRPr="005D0CD1">
              <w:rPr>
                <w:rFonts w:ascii="Arial" w:eastAsia="Arial" w:hAnsi="Arial" w:cs="Arial"/>
                <w:sz w:val="16"/>
                <w:szCs w:val="16"/>
                <w:lang w:val="en-US" w:eastAsia="en-US"/>
              </w:rPr>
              <w:t>5 mm</w:t>
            </w:r>
          </w:p>
          <w:p w:rsidR="005D0CD1" w:rsidRPr="005D0CD1" w:rsidRDefault="005D0CD1" w:rsidP="00372C6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Sila delovanja na vijak - 110 Nm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Nosivost – min.30t (300kN)</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Vijak sa šestougaonom glavom veličine 19 mm</w:t>
            </w: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Isporučiti sa setom rezervnih delova:</w:t>
            </w:r>
          </w:p>
          <w:p w:rsidR="005D0CD1" w:rsidRPr="005D0CD1" w:rsidRDefault="005D0CD1" w:rsidP="00372C61">
            <w:pPr>
              <w:suppressAutoHyphens w:val="0"/>
              <w:spacing w:line="31"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Rezervne igle 3 kom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Rezervni blok 2 kom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3"/>
              </w:numPr>
              <w:tabs>
                <w:tab w:val="left" w:pos="10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Pločice 25 i 50 mm</w:t>
            </w:r>
          </w:p>
          <w:p w:rsidR="005D0CD1" w:rsidRPr="005D0CD1" w:rsidRDefault="005D0CD1" w:rsidP="00372C61">
            <w:pPr>
              <w:suppressAutoHyphens w:val="0"/>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372C6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2</w:t>
            </w:r>
          </w:p>
        </w:tc>
        <w:tc>
          <w:tcPr>
            <w:tcW w:w="1701" w:type="dxa"/>
            <w:tcBorders>
              <w:top w:val="nil"/>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NA MAST  120T</w:t>
            </w:r>
          </w:p>
        </w:tc>
        <w:tc>
          <w:tcPr>
            <w:tcW w:w="567" w:type="dxa"/>
            <w:tcBorders>
              <w:top w:val="nil"/>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kom</w:t>
            </w:r>
          </w:p>
        </w:tc>
        <w:tc>
          <w:tcPr>
            <w:tcW w:w="567" w:type="dxa"/>
            <w:tcBorders>
              <w:top w:val="nil"/>
              <w:left w:val="nil"/>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6</w:t>
            </w:r>
          </w:p>
        </w:tc>
        <w:tc>
          <w:tcPr>
            <w:tcW w:w="650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Hidraulična vijčana dizalica nosivosti 120t</w:t>
            </w: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Dužina dizalice – max.500 mm</w:t>
            </w:r>
          </w:p>
          <w:p w:rsidR="005D0CD1" w:rsidRPr="005D0CD1" w:rsidRDefault="005D0CD1" w:rsidP="00372C61">
            <w:pPr>
              <w:suppressAutoHyphens w:val="0"/>
              <w:spacing w:line="29"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Visina glave dizalice – 105 mm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Težina dizalice max. 9 kg</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Prečnik klipa -   80 mm – prečnik rupe   47 mm</w:t>
            </w:r>
          </w:p>
          <w:p w:rsidR="005D0CD1" w:rsidRPr="005D0CD1" w:rsidRDefault="005D0CD1" w:rsidP="00372C6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Visina dizanja klipa – min. 15 mm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Sila delovanja na vijak - 550 Nm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Nosivost – min.120t (1200kN)</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Vijak sa šestougaonom glavom veličine 36 mm</w:t>
            </w: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Isporučiti sa setom rezervnih delova:</w:t>
            </w:r>
          </w:p>
          <w:p w:rsidR="005D0CD1" w:rsidRPr="005D0CD1" w:rsidRDefault="005D0CD1" w:rsidP="00372C61">
            <w:pPr>
              <w:suppressAutoHyphens w:val="0"/>
              <w:spacing w:line="31" w:lineRule="exact"/>
              <w:rPr>
                <w:rFonts w:ascii="Arial" w:eastAsia="Arial" w:hAnsi="Arial" w:cs="Arial"/>
                <w:sz w:val="16"/>
                <w:szCs w:val="16"/>
                <w:lang w:val="en-US" w:eastAsia="en-US"/>
              </w:rPr>
            </w:pPr>
          </w:p>
          <w:p w:rsidR="005D0CD1" w:rsidRPr="005D0CD1" w:rsidRDefault="005D0CD1" w:rsidP="001E4498">
            <w:pPr>
              <w:numPr>
                <w:ilvl w:val="0"/>
                <w:numId w:val="14"/>
              </w:numPr>
              <w:tabs>
                <w:tab w:val="left" w:pos="105"/>
              </w:tabs>
              <w:suppressAutoHyphens w:val="0"/>
              <w:spacing w:line="0" w:lineRule="atLeast"/>
              <w:ind w:left="105" w:hanging="105"/>
              <w:jc w:val="both"/>
              <w:rPr>
                <w:rFonts w:ascii="Arial" w:eastAsia="Arial" w:hAnsi="Arial" w:cs="Arial"/>
                <w:sz w:val="16"/>
                <w:szCs w:val="16"/>
                <w:lang w:val="en-US" w:eastAsia="en-US"/>
              </w:rPr>
            </w:pPr>
            <w:r w:rsidRPr="005D0CD1">
              <w:rPr>
                <w:rFonts w:ascii="Arial" w:eastAsia="Arial" w:hAnsi="Arial" w:cs="Arial"/>
                <w:sz w:val="16"/>
                <w:szCs w:val="16"/>
                <w:lang w:val="en-US" w:eastAsia="en-US"/>
              </w:rPr>
              <w:t>Rezervne igle 3 kom</w:t>
            </w:r>
          </w:p>
          <w:p w:rsidR="005D0CD1" w:rsidRPr="005D0CD1" w:rsidRDefault="005D0CD1" w:rsidP="00372C61">
            <w:pPr>
              <w:suppressAutoHyphens w:val="0"/>
              <w:spacing w:line="276" w:lineRule="auto"/>
              <w:contextualSpacing/>
              <w:rPr>
                <w:rFonts w:ascii="Arial" w:eastAsia="Arial" w:hAnsi="Arial" w:cs="Arial"/>
                <w:sz w:val="16"/>
                <w:szCs w:val="16"/>
                <w:lang w:val="en-US" w:eastAsia="en-US"/>
              </w:rPr>
            </w:pPr>
            <w:r w:rsidRPr="005D0CD1">
              <w:rPr>
                <w:rFonts w:ascii="Arial" w:eastAsia="Calibri" w:hAnsi="Arial" w:cs="Arial"/>
                <w:noProof/>
                <w:sz w:val="22"/>
                <w:szCs w:val="22"/>
                <w:lang w:val="sr-Latn-RS" w:eastAsia="sr-Latn-RS"/>
              </w:rPr>
              <w:drawing>
                <wp:inline distT="0" distB="0" distL="0" distR="0" wp14:anchorId="02392B71" wp14:editId="664442CC">
                  <wp:extent cx="2700655" cy="124396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655" cy="1243965"/>
                          </a:xfrm>
                          <a:prstGeom prst="rect">
                            <a:avLst/>
                          </a:prstGeom>
                          <a:noFill/>
                          <a:ln>
                            <a:noFill/>
                          </a:ln>
                        </pic:spPr>
                      </pic:pic>
                    </a:graphicData>
                  </a:graphic>
                </wp:inline>
              </w:drawing>
            </w:r>
          </w:p>
          <w:p w:rsidR="005D0CD1" w:rsidRPr="005D0CD1" w:rsidRDefault="005D0CD1" w:rsidP="00372C61">
            <w:pPr>
              <w:tabs>
                <w:tab w:val="left" w:pos="105"/>
              </w:tabs>
              <w:suppressAutoHyphens w:val="0"/>
              <w:spacing w:line="0" w:lineRule="atLeast"/>
              <w:rPr>
                <w:rFonts w:ascii="Arial" w:eastAsia="Arial" w:hAnsi="Arial" w:cs="Arial"/>
                <w:sz w:val="16"/>
                <w:szCs w:val="16"/>
                <w:lang w:val="en-US" w:eastAsia="en-US"/>
              </w:rPr>
            </w:pPr>
          </w:p>
          <w:p w:rsidR="005D0CD1" w:rsidRPr="005D0CD1" w:rsidRDefault="005D0CD1" w:rsidP="00372C61">
            <w:pPr>
              <w:suppressAutoHyphens w:val="0"/>
              <w:rPr>
                <w:rFonts w:ascii="Arial" w:hAnsi="Arial" w:cs="Arial"/>
                <w:sz w:val="16"/>
                <w:szCs w:val="16"/>
                <w:lang w:val="sr-Latn-RS" w:eastAsia="sr-Latn-RS"/>
              </w:rPr>
            </w:pPr>
          </w:p>
        </w:tc>
      </w:tr>
    </w:tbl>
    <w:p w:rsidR="005D0CD1" w:rsidRPr="005D0CD1" w:rsidRDefault="005D0CD1" w:rsidP="005D0CD1">
      <w:pPr>
        <w:suppressAutoHyphens w:val="0"/>
        <w:rPr>
          <w:rFonts w:ascii="Arial" w:eastAsia="Arial" w:hAnsi="Arial" w:cs="Arial"/>
          <w:color w:val="000000"/>
          <w:sz w:val="22"/>
          <w:lang w:val="sr-Latn-RS" w:eastAsia="sr-Latn-RS"/>
        </w:rPr>
      </w:pPr>
    </w:p>
    <w:p w:rsidR="005D0CD1" w:rsidRPr="005D0CD1" w:rsidRDefault="005D0CD1" w:rsidP="005D0CD1">
      <w:pPr>
        <w:suppressAutoHyphens w:val="0"/>
        <w:rPr>
          <w:rFonts w:ascii="Arial" w:eastAsia="Arial" w:hAnsi="Arial" w:cs="Arial"/>
          <w:color w:val="000000"/>
          <w:sz w:val="22"/>
          <w:lang w:val="sr-Latn-RS" w:eastAsia="sr-Latn-RS"/>
        </w:rPr>
      </w:pPr>
    </w:p>
    <w:p w:rsidR="005D0CD1" w:rsidRPr="005D0CD1" w:rsidRDefault="005D0CD1" w:rsidP="005D0CD1">
      <w:pPr>
        <w:suppressAutoHyphens w:val="0"/>
        <w:rPr>
          <w:rFonts w:ascii="Arial" w:eastAsia="Arial" w:hAnsi="Arial" w:cs="Arial"/>
          <w:b/>
          <w:color w:val="000000"/>
          <w:sz w:val="22"/>
          <w:lang w:val="sr-Cyrl-RS" w:eastAsia="sr-Latn-RS"/>
        </w:rPr>
      </w:pPr>
      <w:r w:rsidRPr="005D0CD1">
        <w:rPr>
          <w:rFonts w:ascii="Arial" w:eastAsia="Arial" w:hAnsi="Arial" w:cs="Arial"/>
          <w:b/>
          <w:color w:val="000000"/>
          <w:sz w:val="22"/>
          <w:lang w:val="sr-Latn-RS" w:eastAsia="sr-Latn-RS"/>
        </w:rPr>
        <w:t>Партија 5. Алат и опрема за заваривање-ТЕНТ А</w:t>
      </w:r>
    </w:p>
    <w:tbl>
      <w:tblPr>
        <w:tblW w:w="9920" w:type="dxa"/>
        <w:tblInd w:w="93" w:type="dxa"/>
        <w:tblLook w:val="04A0" w:firstRow="1" w:lastRow="0" w:firstColumn="1" w:lastColumn="0" w:noHBand="0" w:noVBand="1"/>
      </w:tblPr>
      <w:tblGrid>
        <w:gridCol w:w="582"/>
        <w:gridCol w:w="1701"/>
        <w:gridCol w:w="567"/>
        <w:gridCol w:w="567"/>
        <w:gridCol w:w="6503"/>
      </w:tblGrid>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w:t>
            </w:r>
          </w:p>
        </w:tc>
        <w:tc>
          <w:tcPr>
            <w:tcW w:w="6503"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APARAT ZA ZAVARIVANJE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503"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aparat za zavarivanje, predmet isporuke je inverterski aparat za zavarivanje MMA/TIG (Lift) postupkom, sledećih karakteristika:</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priključni napon 1 x 230V 50 Hz sa tolerancijom u promeni napona ± 10%</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može da radi na osiguraču od 25A,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je snaga u rasponu od 5 - 210A, pri čemu minimalna amperaža i maksimalna amperaža ne mogu biti prekoračene,</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18"/>
              </w:tabs>
              <w:suppressAutoHyphens w:val="0"/>
              <w:spacing w:before="120" w:line="261" w:lineRule="auto"/>
              <w:ind w:right="298"/>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intermitenciju (radni ciklus od 10 min na spoljašnjoj temperaturi od 40ºC u skladu sa IEC 60974.1) najmanje:</w:t>
            </w:r>
          </w:p>
          <w:p w:rsidR="005D0CD1" w:rsidRPr="005D0CD1" w:rsidRDefault="005D0CD1" w:rsidP="005D0CD1">
            <w:pPr>
              <w:tabs>
                <w:tab w:val="left" w:pos="744"/>
              </w:tabs>
              <w:suppressAutoHyphens w:val="0"/>
              <w:spacing w:line="261" w:lineRule="auto"/>
              <w:ind w:left="744" w:right="298"/>
              <w:rPr>
                <w:rFonts w:ascii="Arial" w:eastAsia="Arial" w:hAnsi="Arial" w:cs="Arial"/>
                <w:sz w:val="16"/>
                <w:szCs w:val="16"/>
                <w:lang w:val="en-US" w:eastAsia="en-US"/>
              </w:rPr>
            </w:pPr>
            <w:r w:rsidRPr="005D0CD1">
              <w:rPr>
                <w:rFonts w:ascii="Arial" w:eastAsia="Arial" w:hAnsi="Arial" w:cs="Arial"/>
                <w:sz w:val="16"/>
                <w:szCs w:val="16"/>
                <w:lang w:val="en-US" w:eastAsia="en-US"/>
              </w:rPr>
              <w:t>- 120A - 100%;</w:t>
            </w:r>
          </w:p>
          <w:p w:rsidR="005D0CD1" w:rsidRPr="005D0CD1" w:rsidRDefault="005D0CD1" w:rsidP="005D0CD1">
            <w:pPr>
              <w:tabs>
                <w:tab w:val="left" w:pos="744"/>
              </w:tabs>
              <w:suppressAutoHyphens w:val="0"/>
              <w:spacing w:line="0" w:lineRule="atLeast"/>
              <w:ind w:left="744"/>
              <w:rPr>
                <w:rFonts w:ascii="Arial" w:eastAsia="Arial" w:hAnsi="Arial" w:cs="Arial"/>
                <w:sz w:val="16"/>
                <w:szCs w:val="16"/>
                <w:lang w:val="en-US" w:eastAsia="en-US"/>
              </w:rPr>
            </w:pPr>
            <w:r w:rsidRPr="005D0CD1">
              <w:rPr>
                <w:rFonts w:ascii="Arial" w:eastAsia="Arial" w:hAnsi="Arial" w:cs="Arial"/>
                <w:sz w:val="16"/>
                <w:szCs w:val="16"/>
                <w:lang w:val="en-US" w:eastAsia="en-US"/>
              </w:rPr>
              <w:t>- 145A - 60%,</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aparat mora biti predviđen za rad na agregatu adekvatne snage,</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stepen zaštite IP 23 S,</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ne bude teži od 8kg,</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5"/>
              </w:numPr>
              <w:tabs>
                <w:tab w:val="left" w:pos="105"/>
              </w:tabs>
              <w:suppressAutoHyphens w:val="0"/>
              <w:spacing w:before="120"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jak pojas za prenošenje,</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Aparat mora da poseduje i sledeće karakteristike:</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ugrađenu funkciju HOT START,</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ugrađenu funkciju ARC FORCE,</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mogućnost biranja 2 moda zavarivanja:</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tabs>
                <w:tab w:val="left" w:pos="105"/>
              </w:tabs>
              <w:suppressAutoHyphens w:val="0"/>
              <w:spacing w:line="0" w:lineRule="atLeast"/>
              <w:ind w:left="1080"/>
              <w:rPr>
                <w:rFonts w:ascii="Arial" w:eastAsia="Arial" w:hAnsi="Arial" w:cs="Arial"/>
                <w:sz w:val="16"/>
                <w:szCs w:val="16"/>
                <w:lang w:val="en-US" w:eastAsia="en-US"/>
              </w:rPr>
            </w:pP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MMA - zavarivanje elektrodama: rutilnim, bazičnim i INOX,</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5D0CD1">
            <w:pPr>
              <w:tabs>
                <w:tab w:val="left" w:pos="105"/>
              </w:tabs>
              <w:suppressAutoHyphens w:val="0"/>
              <w:spacing w:line="0" w:lineRule="atLeast"/>
              <w:ind w:left="1080"/>
              <w:rPr>
                <w:rFonts w:ascii="Arial" w:eastAsia="Arial" w:hAnsi="Arial" w:cs="Arial"/>
                <w:sz w:val="16"/>
                <w:szCs w:val="16"/>
                <w:lang w:val="en-US" w:eastAsia="en-US"/>
              </w:rPr>
            </w:pP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TIG - zavarivanje TIG LIFT,</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glavni prekidač napajanja,</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priključak za kabl za masu,</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5"/>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ima priključak za kabl za elektrodu.</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Aparat isporučiti sa: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6"/>
              </w:numPr>
              <w:tabs>
                <w:tab w:val="left" w:pos="118"/>
                <w:tab w:val="num" w:pos="319"/>
              </w:tabs>
              <w:suppressAutoHyphens w:val="0"/>
              <w:spacing w:before="120" w:line="261" w:lineRule="auto"/>
              <w:ind w:right="440"/>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povezanim kompletom kablova za MMA zavarivanje odgovarajućeg poprečnog preseka (minimum 25mm2): kabl za masu dužine minimum 3m i kabl za elektrodu dužine minimum 4m,</w:t>
            </w:r>
          </w:p>
          <w:p w:rsidR="005D0CD1" w:rsidRPr="005D0CD1" w:rsidRDefault="005D0CD1" w:rsidP="001E4498">
            <w:pPr>
              <w:numPr>
                <w:ilvl w:val="0"/>
                <w:numId w:val="16"/>
              </w:numPr>
              <w:tabs>
                <w:tab w:val="left" w:pos="105"/>
                <w:tab w:val="num" w:pos="319"/>
              </w:tabs>
              <w:suppressAutoHyphens w:val="0"/>
              <w:spacing w:before="120" w:line="0" w:lineRule="atLeast"/>
              <w:ind w:right="440"/>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povezanim odgovarajućim napojnim kablom sa povezanim odgovarajućim monofaznim utikačem.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p>
        </w:tc>
      </w:tr>
      <w:tr w:rsidR="005D0CD1" w:rsidRPr="005D0CD1" w:rsidTr="005D0CD1">
        <w:trPr>
          <w:trHeight w:val="43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INVERTERSKI APARAT ZA ZAVARIVANJE TIG  AC/DC</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50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aparat za zavarivanje, predmet isporuke je inverterski aparat za zavarivanje TIG AC/DC postupkom sledećih karakteristika:</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priključni napon trofazni 400V, 50 Hz sa mogućnošću normalnog rada pri oscilovanju napona napajanja od najviše +20% do -20%,</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maksimalnu ulaznu struju (I2 max) do 9,6 kVA,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pri maksimalnoj ulaznoj struji (I2 @ 100%) može da radi na osiguraču od</w:t>
            </w: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10A,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faktor snage / cosφ 0,95/0,99,</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napon praznog hoda 100V,</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radni opseg od 5 - 300A, pri čemu minimalna amperaža i maksimalna amperaža ne mogu biti prekoračene,</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intermitenciju (radni ciklus od 10 min na spoljašnjoj temperaturi od 40ºC u skladu sa IEC 60974.1) najmanje:</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tabs>
                <w:tab w:val="left" w:pos="105"/>
              </w:tabs>
              <w:suppressAutoHyphens w:val="0"/>
              <w:spacing w:line="0" w:lineRule="atLeast"/>
              <w:ind w:left="886"/>
              <w:rPr>
                <w:rFonts w:ascii="Arial" w:eastAsia="Arial" w:hAnsi="Arial" w:cs="Arial"/>
                <w:sz w:val="16"/>
                <w:szCs w:val="16"/>
                <w:lang w:val="en-US" w:eastAsia="en-US"/>
              </w:rPr>
            </w:pP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210A - 100%;</w:t>
            </w:r>
          </w:p>
          <w:p w:rsidR="005D0CD1" w:rsidRPr="005D0CD1" w:rsidRDefault="005D0CD1" w:rsidP="005D0CD1">
            <w:pPr>
              <w:suppressAutoHyphens w:val="0"/>
              <w:spacing w:line="17" w:lineRule="exact"/>
              <w:ind w:left="886"/>
              <w:rPr>
                <w:rFonts w:ascii="Arial" w:eastAsia="Arial" w:hAnsi="Arial" w:cs="Arial"/>
                <w:sz w:val="16"/>
                <w:szCs w:val="16"/>
                <w:lang w:val="en-US" w:eastAsia="en-US"/>
              </w:rPr>
            </w:pPr>
          </w:p>
          <w:p w:rsidR="005D0CD1" w:rsidRPr="005D0CD1" w:rsidRDefault="005D0CD1" w:rsidP="005D0CD1">
            <w:pPr>
              <w:tabs>
                <w:tab w:val="left" w:pos="105"/>
              </w:tabs>
              <w:suppressAutoHyphens w:val="0"/>
              <w:spacing w:line="0" w:lineRule="atLeast"/>
              <w:ind w:left="886"/>
              <w:rPr>
                <w:rFonts w:ascii="Arial" w:eastAsia="Arial" w:hAnsi="Arial" w:cs="Arial"/>
                <w:sz w:val="16"/>
                <w:szCs w:val="16"/>
                <w:lang w:val="en-US" w:eastAsia="en-US"/>
              </w:rPr>
            </w:pP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250A - 60%,</w:t>
            </w:r>
          </w:p>
          <w:p w:rsidR="005D0CD1" w:rsidRPr="005D0CD1" w:rsidRDefault="005D0CD1" w:rsidP="005D0CD1">
            <w:pPr>
              <w:suppressAutoHyphens w:val="0"/>
              <w:spacing w:line="18" w:lineRule="exact"/>
              <w:ind w:left="886"/>
              <w:rPr>
                <w:rFonts w:ascii="Arial" w:eastAsia="Arial" w:hAnsi="Arial" w:cs="Arial"/>
                <w:sz w:val="16"/>
                <w:szCs w:val="16"/>
                <w:lang w:val="en-US" w:eastAsia="en-US"/>
              </w:rPr>
            </w:pPr>
          </w:p>
          <w:p w:rsidR="005D0CD1" w:rsidRPr="005D0CD1" w:rsidRDefault="005D0CD1" w:rsidP="005D0CD1">
            <w:pPr>
              <w:tabs>
                <w:tab w:val="left" w:pos="105"/>
              </w:tabs>
              <w:suppressAutoHyphens w:val="0"/>
              <w:spacing w:line="0" w:lineRule="atLeast"/>
              <w:ind w:left="886"/>
              <w:rPr>
                <w:rFonts w:ascii="Arial" w:eastAsia="Arial" w:hAnsi="Arial" w:cs="Arial"/>
                <w:sz w:val="16"/>
                <w:szCs w:val="16"/>
                <w:lang w:val="en-US" w:eastAsia="en-US"/>
              </w:rPr>
            </w:pPr>
            <w:r w:rsidRPr="005D0CD1">
              <w:rPr>
                <w:rFonts w:ascii="Arial" w:eastAsia="Arial" w:hAnsi="Arial" w:cs="Arial"/>
                <w:sz w:val="16"/>
                <w:szCs w:val="16"/>
                <w:lang w:val="sr-Cyrl-RS" w:eastAsia="en-US"/>
              </w:rPr>
              <w:t xml:space="preserve">- </w:t>
            </w:r>
            <w:r w:rsidRPr="005D0CD1">
              <w:rPr>
                <w:rFonts w:ascii="Arial" w:eastAsia="Arial" w:hAnsi="Arial" w:cs="Arial"/>
                <w:sz w:val="16"/>
                <w:szCs w:val="16"/>
                <w:lang w:val="en-US" w:eastAsia="en-US"/>
              </w:rPr>
              <w:t>300A - 30%,</w:t>
            </w:r>
          </w:p>
          <w:p w:rsidR="005D0CD1" w:rsidRPr="005D0CD1" w:rsidRDefault="005D0CD1" w:rsidP="005D0CD1">
            <w:pPr>
              <w:suppressAutoHyphens w:val="0"/>
              <w:spacing w:line="18" w:lineRule="exact"/>
              <w:ind w:left="886"/>
              <w:rPr>
                <w:rFonts w:ascii="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je izrađen u saglasnosti sa standardima: EN 60974-1, EN 60974-3, EN 60974-10,</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klasu zaštite IP 23 S,</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ima klasu izolacije F,</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6"/>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da ne bude teži od 20kg.</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Aparat mora da poseduje i sledeće:</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digitalni prikaz svih parametara zavarivanja,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18"/>
              </w:tabs>
              <w:suppressAutoHyphens w:val="0"/>
              <w:spacing w:before="120" w:line="261" w:lineRule="auto"/>
              <w:ind w:right="280"/>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funkciju "ENERGY SAVING", odnosno funkciju štednje energije, koja se ogleda u radu rashladnog ventilatora i hladnjaka za hlađenje vodom TIG gorionika samo kada je to potrebno,</w:t>
            </w: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mogućnost da se pohrane i po potrebi pozivaju upamćeni lični programi,</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mogućnost priključenja daljinske kontrole,</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zaštitu od pregrevanja,</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metalno kućište sa plastičnim prednjim panelom,</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kontrolni panel mora imati zaštitu od slučajnih udaraca,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krutu jaku, robusnu ručku za nošenje,</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digitalno podešavanje svih parametara zavarivanja,</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18"/>
              </w:tabs>
              <w:suppressAutoHyphens w:val="0"/>
              <w:spacing w:before="120" w:line="260" w:lineRule="auto"/>
              <w:ind w:right="760"/>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digitalni ampermetar i voltmetar za prikaz podešenih parametara pre zavarivanja, kao i da ima funkciju „HOLD“ da prikaže poslednje očitane parametre na kraju zavarivanja,</w:t>
            </w:r>
          </w:p>
          <w:p w:rsidR="005D0CD1" w:rsidRPr="005D0CD1" w:rsidRDefault="005D0CD1" w:rsidP="005D0CD1">
            <w:pPr>
              <w:suppressAutoHyphens w:val="0"/>
              <w:spacing w:line="1"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mogućnost podešavanja sledećih zavarivačkih procesa: TIG AC, TIG DC, TIG DC "LIFT", MMA,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mogućnost podešavanja načina rada: 2 takta, 4 takta, cikličnog rada (sa dve radne struje koje se menjaju tokom zavarivanja), tačkastog rada sa zadatim vremenom</w:t>
            </w:r>
          </w:p>
          <w:p w:rsidR="005D0CD1" w:rsidRPr="005D0CD1" w:rsidRDefault="005D0CD1" w:rsidP="005D0CD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47"/>
              </w:numPr>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(spot timer), koji u sebi sadrži funkciju MULTI-COLDTASK (funkcija koja omogućava hladno tačkasto zavarivanje u brzim sekvencama)</w:t>
            </w:r>
          </w:p>
          <w:p w:rsidR="005D0CD1" w:rsidRPr="005D0CD1" w:rsidRDefault="005D0CD1" w:rsidP="005D0CD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47"/>
              </w:numPr>
              <w:tabs>
                <w:tab w:val="left" w:pos="105"/>
              </w:tabs>
              <w:suppressAutoHyphens w:val="0"/>
              <w:spacing w:before="120" w:line="0" w:lineRule="atLeast"/>
              <w:contextualSpacing/>
              <w:jc w:val="both"/>
              <w:rPr>
                <w:rFonts w:ascii="Arial" w:eastAsia="Arial" w:hAnsi="Arial" w:cs="Arial"/>
                <w:sz w:val="16"/>
                <w:szCs w:val="16"/>
                <w:lang w:val="en-US" w:eastAsia="en-US"/>
              </w:rPr>
            </w:pPr>
            <w:r w:rsidRPr="005D0CD1">
              <w:rPr>
                <w:rFonts w:ascii="Arial" w:eastAsia="Arial" w:hAnsi="Arial" w:cs="Arial"/>
                <w:sz w:val="16"/>
                <w:szCs w:val="16"/>
                <w:lang w:val="en-US" w:eastAsia="en-US"/>
              </w:rPr>
              <w:t>VRD opremu (VOLTAGE REDUCTION DEVICE) koja se po želji može uključiti prilikom rada u opasnim sredinama, kojom se smanjuje napon praznog hoda na 12 V.</w:t>
            </w:r>
          </w:p>
          <w:p w:rsidR="005D0CD1" w:rsidRPr="005D0CD1" w:rsidRDefault="005D0CD1" w:rsidP="005D0CD1">
            <w:pPr>
              <w:suppressAutoHyphens w:val="0"/>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Aparat mora imati:</w:t>
            </w:r>
          </w:p>
          <w:p w:rsidR="005D0CD1" w:rsidRPr="005D0CD1" w:rsidRDefault="005D0CD1" w:rsidP="005D0CD1">
            <w:pPr>
              <w:suppressAutoHyphens w:val="0"/>
              <w:rPr>
                <w:rFonts w:ascii="Arial" w:hAnsi="Arial" w:cs="Arial"/>
                <w:sz w:val="16"/>
                <w:szCs w:val="16"/>
                <w:lang w:val="sr-Latn-RS" w:eastAsia="sr-Latn-RS"/>
              </w:rPr>
            </w:pPr>
          </w:p>
          <w:p w:rsidR="005D0CD1" w:rsidRPr="005D0CD1" w:rsidRDefault="005D0CD1" w:rsidP="001E4498">
            <w:pPr>
              <w:numPr>
                <w:ilvl w:val="0"/>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mogućnosti u AC modu:</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izbor vrste talasa kojima će se zavarivanje obaviti: pravougaoni (SQUARE), mešani (MIXED), sinusoidni (SINUSOIDAL), trougaoni (TRIANGULAR),</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podešavanje frekvencije</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podešavanje prečnika volfram elektrode</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izbor sporog pulsa (SLOW), pri čemu je moguće podesiti vršnu struju Ip  i njeno trajanje Tp, podesiti baznu struju Ib, i njeno trajanje Tb i podesiti frekvenciju f,</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pri radu sa mešanim talasima mora postojati mogućnost njihovog podešavanja i to na dva načina: balansiranjem vremena koliko će procentualno trajati negativna odnosno pozitivna perioda struje (CURENT TIME) i balansiranjem amplitude struje,</w:t>
            </w:r>
          </w:p>
          <w:p w:rsidR="005D0CD1" w:rsidRPr="005D0CD1" w:rsidRDefault="005D0CD1" w:rsidP="001E4498">
            <w:pPr>
              <w:numPr>
                <w:ilvl w:val="0"/>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mogućnosti u DC modu:</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sinergetski mod pulsiranja (SYN) u kome je moguće, podešavanjem bilo kog od tri promenljiva parametara (vršna struja Ip, bazna struja Ib i frekvencija f), dobiti ostala dva iz memorije aparata,</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eastAsia="Calibri" w:hAnsi="Arial" w:cs="Arial"/>
                <w:sz w:val="16"/>
                <w:szCs w:val="16"/>
                <w:lang w:val="sr-Latn-RS" w:eastAsia="sr-Latn-RS"/>
              </w:rPr>
              <w:t>brzi mod pulsiranja (FAST) u kome je moguće podesiti: vršnu struju Ip, baznu struju Ib i frekvenciju f, po nahođenju</w:t>
            </w:r>
          </w:p>
          <w:p w:rsidR="005D0CD1" w:rsidRPr="005D0CD1" w:rsidRDefault="005D0CD1" w:rsidP="001E4498">
            <w:pPr>
              <w:numPr>
                <w:ilvl w:val="1"/>
                <w:numId w:val="48"/>
              </w:numPr>
              <w:suppressAutoHyphens w:val="0"/>
              <w:spacing w:before="120" w:after="200" w:line="276" w:lineRule="auto"/>
              <w:contextualSpacing/>
              <w:jc w:val="both"/>
              <w:rPr>
                <w:rFonts w:ascii="Arial" w:eastAsia="Calibri" w:hAnsi="Arial" w:cs="Arial"/>
                <w:sz w:val="16"/>
                <w:szCs w:val="16"/>
                <w:lang w:val="sr-Latn-RS" w:eastAsia="sr-Latn-RS"/>
              </w:rPr>
            </w:pPr>
            <w:r w:rsidRPr="005D0CD1">
              <w:rPr>
                <w:rFonts w:ascii="Arial" w:hAnsi="Arial" w:cs="Arial"/>
                <w:sz w:val="16"/>
                <w:szCs w:val="16"/>
                <w:lang w:val="sr-Cyrl-RS" w:eastAsia="sr-Latn-RS"/>
              </w:rPr>
              <w:t>i</w:t>
            </w:r>
            <w:r w:rsidRPr="005D0CD1">
              <w:rPr>
                <w:rFonts w:ascii="Arial" w:hAnsi="Arial" w:cs="Arial"/>
                <w:sz w:val="16"/>
                <w:szCs w:val="16"/>
                <w:lang w:val="sr-Latn-RS" w:eastAsia="sr-Latn-RS"/>
              </w:rPr>
              <w:t>zuzetno brzi mod pulsiranja (ULTRA FAST)</w:t>
            </w:r>
            <w:r w:rsidRPr="005D0CD1">
              <w:rPr>
                <w:rFonts w:ascii="Arial" w:hAnsi="Arial" w:cs="Arial"/>
                <w:sz w:val="22"/>
                <w:szCs w:val="22"/>
                <w:lang w:val="en-US" w:eastAsia="en-US"/>
              </w:rPr>
              <w:t xml:space="preserve"> </w:t>
            </w:r>
            <w:r w:rsidRPr="005D0CD1">
              <w:rPr>
                <w:rFonts w:ascii="Arial" w:hAnsi="Arial" w:cs="Arial"/>
                <w:sz w:val="16"/>
                <w:szCs w:val="16"/>
                <w:lang w:val="sr-Latn-RS" w:eastAsia="sr-Latn-RS"/>
              </w:rPr>
              <w:t>za tanke limove u kome je moguće podesiti frekvenciju do 2000Hz.</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CREVO ZA KISEONIK F6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500</w:t>
            </w:r>
          </w:p>
        </w:tc>
        <w:tc>
          <w:tcPr>
            <w:tcW w:w="650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 xml:space="preserve">CREVO ZA GASNO ZAVARIVANJE , FI 6 ZA KISEONIK,gumirano ,U KOTURU </w:t>
            </w:r>
            <w:r w:rsidRPr="00372C61">
              <w:rPr>
                <w:rFonts w:ascii="Arial" w:eastAsia="Arial" w:hAnsi="Arial" w:cs="Arial"/>
                <w:sz w:val="16"/>
                <w:szCs w:val="16"/>
                <w:lang w:val="en-US" w:eastAsia="en-US"/>
              </w:rPr>
              <w:t>DUŽINE 30M</w:t>
            </w:r>
            <w:r w:rsidR="00117B62" w:rsidRPr="00372C61">
              <w:rPr>
                <w:rFonts w:ascii="Arial" w:eastAsia="Arial" w:hAnsi="Arial" w:cs="Arial"/>
                <w:sz w:val="16"/>
                <w:szCs w:val="16"/>
                <w:lang w:val="sr-Cyrl-RS" w:eastAsia="en-US"/>
              </w:rPr>
              <w:t xml:space="preserve"> </w:t>
            </w:r>
            <w:r w:rsidR="00117B62" w:rsidRPr="00372C61">
              <w:rPr>
                <w:rFonts w:ascii="Arial" w:eastAsia="Arial" w:hAnsi="Arial" w:cs="Arial"/>
                <w:sz w:val="16"/>
                <w:szCs w:val="16"/>
                <w:lang w:val="sr-Latn-RS" w:eastAsia="en-US"/>
              </w:rPr>
              <w:t>ili 50M</w:t>
            </w:r>
            <w:r w:rsidRPr="00372C61">
              <w:rPr>
                <w:rFonts w:ascii="Arial" w:eastAsia="Arial" w:hAnsi="Arial" w:cs="Arial"/>
                <w:sz w:val="16"/>
                <w:szCs w:val="16"/>
                <w:lang w:val="en-US" w:eastAsia="en-US"/>
              </w:rPr>
              <w:t>,</w:t>
            </w:r>
          </w:p>
          <w:p w:rsidR="005D0CD1" w:rsidRPr="005D0CD1" w:rsidRDefault="005D0CD1" w:rsidP="005D0CD1">
            <w:pPr>
              <w:suppressAutoHyphens w:val="0"/>
              <w:spacing w:line="32" w:lineRule="exact"/>
              <w:rPr>
                <w:rFonts w:ascii="Arial" w:hAnsi="Arial" w:cs="Arial"/>
                <w:sz w:val="16"/>
                <w:szCs w:val="16"/>
                <w:lang w:val="en-US" w:eastAsia="en-US"/>
              </w:rPr>
            </w:pPr>
          </w:p>
          <w:p w:rsidR="005D0CD1" w:rsidRPr="005D0CD1" w:rsidRDefault="005D0CD1" w:rsidP="005D0CD1">
            <w:pPr>
              <w:suppressAutoHyphens w:val="0"/>
              <w:spacing w:line="260" w:lineRule="auto"/>
              <w:ind w:right="460"/>
              <w:rPr>
                <w:rFonts w:ascii="Arial" w:eastAsia="Arial" w:hAnsi="Arial" w:cs="Arial"/>
                <w:sz w:val="16"/>
                <w:szCs w:val="16"/>
                <w:lang w:val="en-US" w:eastAsia="en-US"/>
              </w:rPr>
            </w:pPr>
            <w:r w:rsidRPr="005D0CD1">
              <w:rPr>
                <w:rFonts w:ascii="Arial" w:eastAsia="Arial" w:hAnsi="Arial" w:cs="Arial"/>
                <w:sz w:val="16"/>
                <w:szCs w:val="16"/>
                <w:lang w:val="en-US" w:eastAsia="en-US"/>
              </w:rPr>
              <w:t xml:space="preserve">PRIMENA: za kiseonik (plavi omotač) ili acetilen (crveni omotač) kod plinskog zavarivanja metala i za različite tehničke primene. Unutrašnjost creva sintetička </w:t>
            </w:r>
            <w:r w:rsidRPr="005D0CD1">
              <w:rPr>
                <w:rFonts w:ascii="Arial" w:eastAsia="Arial" w:hAnsi="Arial" w:cs="Arial"/>
                <w:sz w:val="16"/>
                <w:szCs w:val="16"/>
                <w:lang w:val="en-US" w:eastAsia="en-US"/>
              </w:rPr>
              <w:lastRenderedPageBreak/>
              <w:t>guma, crno, otporno na plinsko zavarivanje, visoka otpornost na sagorijevanje.</w:t>
            </w:r>
          </w:p>
          <w:p w:rsidR="005D0CD1" w:rsidRPr="005D0CD1" w:rsidRDefault="005D0CD1" w:rsidP="005D0CD1">
            <w:pPr>
              <w:suppressAutoHyphens w:val="0"/>
              <w:spacing w:line="1" w:lineRule="exact"/>
              <w:rPr>
                <w:rFonts w:ascii="Arial" w:hAnsi="Arial" w:cs="Arial"/>
                <w:sz w:val="16"/>
                <w:szCs w:val="16"/>
                <w:lang w:val="en-US" w:eastAsia="en-US"/>
              </w:rPr>
            </w:pPr>
          </w:p>
          <w:p w:rsidR="005D0CD1" w:rsidRPr="005D0CD1" w:rsidRDefault="005D0CD1" w:rsidP="005D0CD1">
            <w:pPr>
              <w:suppressAutoHyphens w:val="0"/>
              <w:spacing w:line="261" w:lineRule="auto"/>
              <w:ind w:right="1400"/>
              <w:rPr>
                <w:rFonts w:ascii="Arial" w:eastAsia="Arial" w:hAnsi="Arial" w:cs="Arial"/>
                <w:sz w:val="16"/>
                <w:szCs w:val="16"/>
                <w:lang w:val="en-US" w:eastAsia="en-US"/>
              </w:rPr>
            </w:pPr>
            <w:r w:rsidRPr="005D0CD1">
              <w:rPr>
                <w:rFonts w:ascii="Arial" w:eastAsia="Arial" w:hAnsi="Arial" w:cs="Arial"/>
                <w:sz w:val="16"/>
                <w:szCs w:val="16"/>
                <w:lang w:val="en-US" w:eastAsia="en-US"/>
              </w:rPr>
              <w:t>Vanjski sloj sintetička guma, plavi ili crveni, otporan na starenje, abraziju, ozon, vremenske uslove te na dodir sa užarenim česticama metala. Dodatno ojačana visoko rastezljivmi tekstilnim umecima. TEMPERATURNO PODRUČJE: -30°C do +80°C FAKTOR SIGURNOSTI: 3:1 NORME: EN 559:1994; ISO 1307.</w:t>
            </w: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Radni pritisak 20 bara</w:t>
            </w:r>
          </w:p>
          <w:p w:rsidR="005D0CD1" w:rsidRPr="005D0CD1" w:rsidRDefault="005D0CD1" w:rsidP="005D0CD1">
            <w:pPr>
              <w:suppressAutoHyphens w:val="0"/>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CREVO ZA DISUGAS F8</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m</w:t>
            </w:r>
          </w:p>
        </w:tc>
        <w:tc>
          <w:tcPr>
            <w:tcW w:w="567"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jc w:val="right"/>
              <w:rPr>
                <w:rFonts w:ascii="Arial" w:hAnsi="Arial" w:cs="Arial"/>
                <w:sz w:val="16"/>
                <w:szCs w:val="16"/>
                <w:lang w:val="sr-Latn-RS" w:eastAsia="sr-Latn-RS"/>
              </w:rPr>
            </w:pPr>
            <w:r w:rsidRPr="00372C61">
              <w:rPr>
                <w:rFonts w:ascii="Arial" w:hAnsi="Arial" w:cs="Arial"/>
                <w:sz w:val="16"/>
                <w:szCs w:val="16"/>
                <w:lang w:val="sr-Latn-RS" w:eastAsia="sr-Latn-RS"/>
              </w:rPr>
              <w:t>500</w:t>
            </w:r>
          </w:p>
        </w:tc>
        <w:tc>
          <w:tcPr>
            <w:tcW w:w="6503"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 xml:space="preserve">CREVO ZA GASNO ZAVARIVANJE , FI 8 za acetilen,gumirano ,U KOTURU DUŽINE </w:t>
            </w:r>
            <w:r w:rsidR="00117B62" w:rsidRPr="00372C61">
              <w:rPr>
                <w:rFonts w:ascii="Arial" w:eastAsia="Arial" w:hAnsi="Arial" w:cs="Arial"/>
                <w:sz w:val="16"/>
                <w:szCs w:val="16"/>
                <w:lang w:val="en-US" w:eastAsia="en-US"/>
              </w:rPr>
              <w:t>30M</w:t>
            </w:r>
            <w:r w:rsidR="00117B62" w:rsidRPr="00372C61">
              <w:rPr>
                <w:rFonts w:ascii="Arial" w:eastAsia="Arial" w:hAnsi="Arial" w:cs="Arial"/>
                <w:sz w:val="16"/>
                <w:szCs w:val="16"/>
                <w:lang w:val="sr-Cyrl-RS" w:eastAsia="en-US"/>
              </w:rPr>
              <w:t xml:space="preserve"> </w:t>
            </w:r>
            <w:r w:rsidR="00117B62" w:rsidRPr="00372C61">
              <w:rPr>
                <w:rFonts w:ascii="Arial" w:eastAsia="Arial" w:hAnsi="Arial" w:cs="Arial"/>
                <w:sz w:val="16"/>
                <w:szCs w:val="16"/>
                <w:lang w:val="sr-Latn-RS" w:eastAsia="en-US"/>
              </w:rPr>
              <w:t>ili 50M</w:t>
            </w:r>
            <w:r w:rsidRPr="00372C61">
              <w:rPr>
                <w:rFonts w:ascii="Arial" w:eastAsia="Arial" w:hAnsi="Arial" w:cs="Arial"/>
                <w:sz w:val="16"/>
                <w:szCs w:val="16"/>
                <w:lang w:val="en-US" w:eastAsia="en-US"/>
              </w:rPr>
              <w:t>,</w:t>
            </w:r>
          </w:p>
          <w:p w:rsidR="005D0CD1" w:rsidRPr="00372C61" w:rsidRDefault="005D0CD1" w:rsidP="005D0CD1">
            <w:pPr>
              <w:suppressAutoHyphens w:val="0"/>
              <w:spacing w:line="30" w:lineRule="exact"/>
              <w:rPr>
                <w:rFonts w:ascii="Arial" w:hAnsi="Arial" w:cs="Arial"/>
                <w:sz w:val="16"/>
                <w:szCs w:val="16"/>
                <w:lang w:val="en-US" w:eastAsia="en-US"/>
              </w:rPr>
            </w:pPr>
          </w:p>
          <w:p w:rsidR="005D0CD1" w:rsidRPr="00372C61" w:rsidRDefault="005D0CD1" w:rsidP="005D0CD1">
            <w:pPr>
              <w:suppressAutoHyphens w:val="0"/>
              <w:spacing w:line="261" w:lineRule="auto"/>
              <w:ind w:right="460"/>
              <w:rPr>
                <w:rFonts w:ascii="Arial" w:eastAsia="Arial" w:hAnsi="Arial" w:cs="Arial"/>
                <w:sz w:val="16"/>
                <w:szCs w:val="16"/>
                <w:lang w:val="en-US" w:eastAsia="en-US"/>
              </w:rPr>
            </w:pPr>
            <w:r w:rsidRPr="00372C61">
              <w:rPr>
                <w:rFonts w:ascii="Arial" w:eastAsia="Arial" w:hAnsi="Arial" w:cs="Arial"/>
                <w:sz w:val="16"/>
                <w:szCs w:val="16"/>
                <w:lang w:val="en-US" w:eastAsia="en-US"/>
              </w:rPr>
              <w:t>PRIMENA: za kiseonik (plavi omotač) ili acetilen (crveni omotač) kod plinskog zavarivanja metala i za različite tehničke primene. Unutrašnjost creva sintetička guma, crno, otporno na plinsko zavarivanje, visoka otpornost na sagorijevanje.</w:t>
            </w:r>
          </w:p>
          <w:p w:rsidR="005D0CD1" w:rsidRPr="00372C61" w:rsidRDefault="005D0CD1" w:rsidP="005D0CD1">
            <w:pPr>
              <w:suppressAutoHyphens w:val="0"/>
              <w:spacing w:line="260" w:lineRule="auto"/>
              <w:ind w:right="1400"/>
              <w:rPr>
                <w:rFonts w:ascii="Arial" w:eastAsia="Arial" w:hAnsi="Arial" w:cs="Arial"/>
                <w:sz w:val="16"/>
                <w:szCs w:val="16"/>
                <w:lang w:val="en-US" w:eastAsia="en-US"/>
              </w:rPr>
            </w:pPr>
            <w:r w:rsidRPr="00372C61">
              <w:rPr>
                <w:rFonts w:ascii="Arial" w:eastAsia="Arial" w:hAnsi="Arial" w:cs="Arial"/>
                <w:sz w:val="16"/>
                <w:szCs w:val="16"/>
                <w:lang w:val="en-US" w:eastAsia="en-US"/>
              </w:rPr>
              <w:t>Vanjski sloj sintetička guma, plavi ili crveni, otporan na starenje, abraziju, ozon, vremenske uslove te na dodir sa užarenim česticama metala. Dodatno ojačana visoko rastezljivmi tekstilnim umecima. TEMPERATURNO PODRUČJE: -30°C do +80°C FAKTOR SIGURNOSTI: 3:1 NORME: EN 559:1994; ISO 1307.</w:t>
            </w:r>
          </w:p>
          <w:p w:rsidR="005D0CD1" w:rsidRPr="00372C61" w:rsidRDefault="005D0CD1" w:rsidP="005D0CD1">
            <w:pPr>
              <w:suppressAutoHyphens w:val="0"/>
              <w:spacing w:line="1" w:lineRule="exact"/>
              <w:rPr>
                <w:rFonts w:ascii="Arial" w:hAnsi="Arial" w:cs="Arial"/>
                <w:sz w:val="16"/>
                <w:szCs w:val="16"/>
                <w:lang w:val="en-US" w:eastAsia="en-US"/>
              </w:rPr>
            </w:pPr>
          </w:p>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Radni pritisak 20 bara</w:t>
            </w:r>
          </w:p>
          <w:p w:rsidR="005D0CD1" w:rsidRPr="00372C61" w:rsidRDefault="005D0CD1" w:rsidP="005D0CD1">
            <w:pPr>
              <w:suppressAutoHyphens w:val="0"/>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MANOMETAR ZA KISEONIK</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12</w:t>
            </w:r>
          </w:p>
        </w:tc>
        <w:tc>
          <w:tcPr>
            <w:tcW w:w="650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MANOMETAR ZA KISEONIK-komplet</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MANOMETAR ZA DISUGAS</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12</w:t>
            </w:r>
          </w:p>
        </w:tc>
        <w:tc>
          <w:tcPr>
            <w:tcW w:w="650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MANOMETAR ZA DISUGAS-komplet</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PROVIDNO</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50</w:t>
            </w:r>
          </w:p>
        </w:tc>
        <w:tc>
          <w:tcPr>
            <w:tcW w:w="650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PROVIDNO</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T12</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100</w:t>
            </w:r>
          </w:p>
        </w:tc>
        <w:tc>
          <w:tcPr>
            <w:tcW w:w="650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STAKLO ZAŠTITNO ZA MASKU 100X100 CRNO T12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KLEMA ZA MASU 600A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3" w:type="dxa"/>
            <w:tcBorders>
              <w:top w:val="nil"/>
              <w:left w:val="nil"/>
              <w:bottom w:val="single" w:sz="4" w:space="0" w:color="auto"/>
              <w:right w:val="single" w:sz="4" w:space="0" w:color="auto"/>
            </w:tcBorders>
            <w:shd w:val="clear" w:color="auto" w:fill="auto"/>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KLEMA ZA MASU 600A</w:t>
            </w:r>
          </w:p>
        </w:tc>
      </w:tr>
    </w:tbl>
    <w:p w:rsidR="005D0CD1" w:rsidRPr="005D0CD1" w:rsidRDefault="005D0CD1" w:rsidP="005D0CD1">
      <w:pPr>
        <w:suppressAutoHyphens w:val="0"/>
        <w:rPr>
          <w:rFonts w:ascii="Arial" w:eastAsia="Arial" w:hAnsi="Arial" w:cs="Arial"/>
          <w:sz w:val="22"/>
          <w:lang w:val="sr-Cyrl-RS" w:eastAsia="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line="276" w:lineRule="auto"/>
        <w:jc w:val="both"/>
        <w:rPr>
          <w:rFonts w:ascii="Arial" w:eastAsia="Calibri" w:hAnsi="Arial" w:cs="Arial"/>
          <w:sz w:val="22"/>
          <w:szCs w:val="22"/>
          <w:lang w:eastAsia="en-US"/>
        </w:rPr>
      </w:pPr>
      <w:r w:rsidRPr="005D0CD1">
        <w:rPr>
          <w:rFonts w:ascii="Arial" w:eastAsia="Calibri" w:hAnsi="Arial" w:cs="Arial"/>
          <w:b/>
          <w:sz w:val="22"/>
          <w:szCs w:val="22"/>
          <w:u w:val="single"/>
          <w:lang w:eastAsia="en-US"/>
        </w:rPr>
        <w:t xml:space="preserve">За ставку под редним бројем </w:t>
      </w:r>
      <w:r w:rsidRPr="005D0CD1">
        <w:rPr>
          <w:rFonts w:ascii="Arial" w:eastAsia="Calibri" w:hAnsi="Arial" w:cs="Arial"/>
          <w:b/>
          <w:sz w:val="22"/>
          <w:szCs w:val="22"/>
          <w:u w:val="single"/>
          <w:lang w:val="sr-Cyrl-RS" w:eastAsia="en-US"/>
        </w:rPr>
        <w:t>0</w:t>
      </w:r>
      <w:r w:rsidRPr="005D0CD1">
        <w:rPr>
          <w:rFonts w:ascii="Arial" w:eastAsia="Calibri" w:hAnsi="Arial" w:cs="Arial"/>
          <w:b/>
          <w:sz w:val="22"/>
          <w:szCs w:val="22"/>
          <w:u w:val="single"/>
          <w:lang w:val="en-US" w:eastAsia="en-US"/>
        </w:rPr>
        <w:t>2</w:t>
      </w:r>
      <w:r w:rsidRPr="005D0CD1">
        <w:rPr>
          <w:rFonts w:ascii="Arial" w:eastAsia="Calibri" w:hAnsi="Arial" w:cs="Arial"/>
          <w:sz w:val="22"/>
          <w:szCs w:val="22"/>
          <w:lang w:eastAsia="en-US"/>
        </w:rPr>
        <w:t xml:space="preserve">, </w:t>
      </w:r>
      <w:r w:rsidRPr="005D0CD1">
        <w:rPr>
          <w:rFonts w:ascii="Arial" w:eastAsia="Calibri" w:hAnsi="Arial" w:cs="Arial"/>
          <w:sz w:val="22"/>
          <w:szCs w:val="22"/>
          <w:lang w:val="sr-Cyrl-RS" w:eastAsia="en-US"/>
        </w:rPr>
        <w:t>инвертерски апарат за заваривање TIG AC/DC поступком</w:t>
      </w:r>
    </w:p>
    <w:p w:rsidR="005D0CD1" w:rsidRPr="005D0CD1" w:rsidRDefault="005D0CD1" w:rsidP="005D0CD1">
      <w:pPr>
        <w:suppressAutoHyphens w:val="0"/>
        <w:spacing w:line="276" w:lineRule="auto"/>
        <w:jc w:val="both"/>
        <w:rPr>
          <w:rFonts w:ascii="Arial" w:eastAsia="Calibri" w:hAnsi="Arial" w:cs="Arial"/>
          <w:sz w:val="22"/>
          <w:szCs w:val="22"/>
          <w:highlight w:val="yellow"/>
          <w:lang w:val="sr-Cyrl-RS" w:eastAsia="en-US"/>
        </w:rPr>
      </w:pPr>
    </w:p>
    <w:p w:rsidR="005D0CD1" w:rsidRPr="005D0CD1" w:rsidRDefault="005D0CD1" w:rsidP="005D0CD1">
      <w:p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Уз апарат потребно је испоручити:</w:t>
      </w:r>
    </w:p>
    <w:p w:rsidR="005D0CD1" w:rsidRPr="005D0CD1" w:rsidRDefault="005D0CD1" w:rsidP="005D0CD1">
      <w:pPr>
        <w:suppressAutoHyphens w:val="0"/>
        <w:spacing w:line="276" w:lineRule="auto"/>
        <w:jc w:val="both"/>
        <w:rPr>
          <w:rFonts w:ascii="Arial" w:eastAsia="Calibri" w:hAnsi="Arial" w:cs="Arial"/>
          <w:b/>
          <w:sz w:val="22"/>
          <w:szCs w:val="22"/>
          <w:lang w:val="sr-Cyrl-RS" w:eastAsia="en-US"/>
        </w:rPr>
      </w:pP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одговарајући хладњак за водено хлађење горионика,</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коплетан кабл за масу, дужине 4</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према снази апарата одговарајући водом хлађени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горионик са стандардном косом главом дужине 8</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продужни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кабл водом хлађени дужине 8</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 xml:space="preserve">, који се преко брзих спојница спаја са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гориоником из претходне тачке, тако да се по потреби може брзо и лако формирати водом хлађени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горионик дужине 16</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даљинска команда са дужином кабла не мањом од 16</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спојне елементе који омогућују да се уз даљинску команду прикључи 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водом хлађени горионик и то дужине и 16</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 xml:space="preserve"> и 8</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спојне елементе који омогућују да се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водом хлађени горионик дужине 8</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 xml:space="preserve"> прикључи без даљинске команде,</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према снази апарата одговарајући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водом хлађени горионик са равном флексибилном главом дужине 4</w:t>
      </w:r>
      <w:r w:rsidRPr="005D0CD1">
        <w:rPr>
          <w:rFonts w:ascii="Arial" w:eastAsia="Calibri" w:hAnsi="Arial" w:cs="Arial"/>
          <w:sz w:val="22"/>
          <w:szCs w:val="22"/>
          <w:lang w:val="sr-Latn-RS" w:eastAsia="en-US"/>
        </w:rPr>
        <w:t>m</w:t>
      </w:r>
      <w:r w:rsidRPr="005D0CD1">
        <w:rPr>
          <w:rFonts w:ascii="Arial" w:eastAsia="Calibri" w:hAnsi="Arial" w:cs="Arial"/>
          <w:sz w:val="22"/>
          <w:szCs w:val="22"/>
          <w:lang w:val="sr-Cyrl-R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редукциони вентил за аргон,</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самозатамњива надглавна маска, </w:t>
      </w:r>
      <w:r w:rsidRPr="005D0CD1">
        <w:rPr>
          <w:rFonts w:ascii="Arial" w:eastAsia="Calibri" w:hAnsi="Arial" w:cs="Arial"/>
          <w:b/>
          <w:sz w:val="22"/>
          <w:szCs w:val="22"/>
          <w:lang w:val="sr-Cyrl-RS" w:eastAsia="en-US"/>
        </w:rPr>
        <w:t>3 комада</w:t>
      </w:r>
      <w:r w:rsidRPr="005D0CD1">
        <w:rPr>
          <w:rFonts w:ascii="Arial" w:eastAsia="Calibri" w:hAnsi="Arial" w:cs="Arial"/>
          <w:sz w:val="22"/>
          <w:szCs w:val="22"/>
          <w:lang w:val="sr-Cyrl-RS" w:eastAsia="en-US"/>
        </w:rPr>
        <w:t>, са могућношћу да се лако и једноставно повеже са шлемом, маске морају бити са лако изменљивом батеријом,</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lastRenderedPageBreak/>
        <w:t>предње заштитно стакло, 30 комада, за испоручене самозатамњиве надглавне маске</w:t>
      </w:r>
      <w:r w:rsidRPr="005D0CD1">
        <w:rPr>
          <w:rFonts w:ascii="Arial" w:eastAsia="Calibri" w:hAnsi="Arial" w:cs="Arial"/>
          <w:sz w:val="22"/>
          <w:szCs w:val="22"/>
          <w:lang w:val="en-U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задње заштитно стакло, 10 комада, за испоручене самозатамњиве надглавне маске</w:t>
      </w:r>
      <w:r w:rsidRPr="005D0CD1">
        <w:rPr>
          <w:rFonts w:ascii="Arial" w:eastAsia="Calibri" w:hAnsi="Arial" w:cs="Arial"/>
          <w:sz w:val="22"/>
          <w:szCs w:val="22"/>
          <w:lang w:val="en-US" w:eastAsia="en-US"/>
        </w:rPr>
        <w:t>,</w:t>
      </w:r>
    </w:p>
    <w:p w:rsidR="005D0CD1" w:rsidRPr="005D0CD1" w:rsidRDefault="005D0CD1" w:rsidP="001E4498">
      <w:pPr>
        <w:numPr>
          <w:ilvl w:val="0"/>
          <w:numId w:val="12"/>
        </w:num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резервне делове за водом хлађени </w:t>
      </w:r>
      <w:r w:rsidRPr="005D0CD1">
        <w:rPr>
          <w:rFonts w:ascii="Arial" w:eastAsia="Calibri" w:hAnsi="Arial" w:cs="Arial"/>
          <w:sz w:val="22"/>
          <w:szCs w:val="22"/>
          <w:lang w:val="sr-Latn-RS" w:eastAsia="en-US"/>
        </w:rPr>
        <w:t>TIG</w:t>
      </w:r>
      <w:r w:rsidRPr="005D0CD1">
        <w:rPr>
          <w:rFonts w:ascii="Arial" w:eastAsia="Calibri" w:hAnsi="Arial" w:cs="Arial"/>
          <w:sz w:val="22"/>
          <w:szCs w:val="22"/>
          <w:lang w:val="sr-Cyrl-RS" w:eastAsia="en-US"/>
        </w:rPr>
        <w:t xml:space="preserve"> горионик са косом и равном флексибилном главом, према табели у наставку текста.</w:t>
      </w:r>
    </w:p>
    <w:p w:rsidR="005D0CD1" w:rsidRPr="005D0CD1" w:rsidRDefault="005D0CD1" w:rsidP="005D0CD1">
      <w:pPr>
        <w:suppressAutoHyphens w:val="0"/>
        <w:spacing w:line="276" w:lineRule="auto"/>
        <w:jc w:val="both"/>
        <w:rPr>
          <w:rFonts w:ascii="Arial" w:eastAsia="Calibri" w:hAnsi="Arial" w:cs="Arial"/>
          <w:sz w:val="22"/>
          <w:szCs w:val="22"/>
          <w:lang w:eastAsia="en-US"/>
        </w:rPr>
      </w:pPr>
    </w:p>
    <w:tbl>
      <w:tblPr>
        <w:tblW w:w="7812" w:type="dxa"/>
        <w:tblInd w:w="93" w:type="dxa"/>
        <w:tblLook w:val="04A0" w:firstRow="1" w:lastRow="0" w:firstColumn="1" w:lastColumn="0" w:noHBand="0" w:noVBand="1"/>
      </w:tblPr>
      <w:tblGrid>
        <w:gridCol w:w="582"/>
        <w:gridCol w:w="6139"/>
        <w:gridCol w:w="1278"/>
      </w:tblGrid>
      <w:tr w:rsidR="005D0CD1" w:rsidRPr="005D0CD1" w:rsidTr="005D0CD1">
        <w:trPr>
          <w:trHeight w:val="255"/>
        </w:trPr>
        <w:tc>
          <w:tcPr>
            <w:tcW w:w="781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Latn-RS" w:eastAsia="sr-Latn-RS"/>
              </w:rPr>
            </w:pPr>
            <w:r w:rsidRPr="005D0CD1">
              <w:rPr>
                <w:rFonts w:ascii="Arial" w:hAnsi="Arial" w:cs="Arial"/>
                <w:b/>
                <w:bCs/>
                <w:sz w:val="22"/>
                <w:szCs w:val="22"/>
                <w:lang w:val="sr-Cyrl-RS" w:eastAsia="sr-Latn-RS"/>
              </w:rPr>
              <w:t>Резервни делови за водом хлађени TIG горионик са равном флексибилном главом</w:t>
            </w:r>
          </w:p>
        </w:tc>
      </w:tr>
      <w:tr w:rsidR="005D0CD1" w:rsidRPr="005D0CD1" w:rsidTr="005D0CD1">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b/>
                <w:bCs/>
                <w:sz w:val="22"/>
                <w:szCs w:val="22"/>
                <w:lang w:val="sr-Cyrl-RS" w:eastAsia="sr-Latn-RS"/>
              </w:rPr>
            </w:pPr>
            <w:r w:rsidRPr="005D0CD1">
              <w:rPr>
                <w:rFonts w:ascii="Arial" w:hAnsi="Arial" w:cs="Arial"/>
                <w:b/>
                <w:bCs/>
                <w:sz w:val="22"/>
                <w:szCs w:val="22"/>
                <w:lang w:val="sr-Cyrl-RS" w:eastAsia="sr-Latn-RS"/>
              </w:rPr>
              <w:t>РБ</w:t>
            </w:r>
          </w:p>
        </w:tc>
        <w:tc>
          <w:tcPr>
            <w:tcW w:w="6139"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Cyrl-RS" w:eastAsia="sr-Latn-RS"/>
              </w:rPr>
            </w:pPr>
            <w:r w:rsidRPr="005D0CD1">
              <w:rPr>
                <w:rFonts w:ascii="Arial" w:hAnsi="Arial" w:cs="Arial"/>
                <w:b/>
                <w:bCs/>
                <w:sz w:val="22"/>
                <w:szCs w:val="22"/>
                <w:lang w:val="sr-Cyrl-RS" w:eastAsia="sr-Latn-RS"/>
              </w:rPr>
              <w:t>Назив</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Cyrl-RS" w:eastAsia="sr-Latn-RS"/>
              </w:rPr>
            </w:pPr>
            <w:r w:rsidRPr="005D0CD1">
              <w:rPr>
                <w:rFonts w:ascii="Arial" w:hAnsi="Arial" w:cs="Arial"/>
                <w:b/>
                <w:bCs/>
                <w:sz w:val="22"/>
                <w:szCs w:val="22"/>
                <w:lang w:val="sr-Cyrl-RS" w:eastAsia="sr-Latn-RS"/>
              </w:rPr>
              <w:t>Количина</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Cyrl-RS" w:eastAsia="sr-Latn-RS"/>
              </w:rPr>
              <w:t>1</w:t>
            </w:r>
            <w:r w:rsidRPr="005D0CD1">
              <w:rPr>
                <w:rFonts w:ascii="Arial" w:hAnsi="Arial" w:cs="Arial"/>
                <w:sz w:val="22"/>
                <w:szCs w:val="22"/>
                <w:lang w:val="sr-Latn-RS" w:eastAsia="sr-Latn-RS"/>
              </w:rPr>
              <w:t> </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Изолациони прстен</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Држач волфрама</w:t>
            </w:r>
            <w:r w:rsidRPr="005D0CD1">
              <w:rPr>
                <w:rFonts w:ascii="Arial" w:hAnsi="Arial" w:cs="Arial"/>
                <w:sz w:val="22"/>
                <w:szCs w:val="22"/>
                <w:lang w:val="sr-Latn-RS" w:eastAsia="sr-Latn-RS"/>
              </w:rPr>
              <w:t xml:space="preserve"> Ø2,4mm, L=25,4mm</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3</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 xml:space="preserve">Дизна </w:t>
            </w:r>
            <w:r w:rsidRPr="005D0CD1">
              <w:rPr>
                <w:rFonts w:ascii="Arial" w:hAnsi="Arial" w:cs="Arial"/>
                <w:sz w:val="22"/>
                <w:szCs w:val="22"/>
                <w:lang w:val="sr-Latn-RS" w:eastAsia="sr-Latn-RS"/>
              </w:rPr>
              <w:t>Ø2,4mm, L=20,6mm</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4</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Дизна са ситом</w:t>
            </w:r>
            <w:r w:rsidRPr="005D0CD1">
              <w:rPr>
                <w:rFonts w:ascii="Arial" w:hAnsi="Arial" w:cs="Arial"/>
                <w:sz w:val="22"/>
                <w:szCs w:val="22"/>
                <w:lang w:val="sr-Latn-RS" w:eastAsia="sr-Latn-RS"/>
              </w:rPr>
              <w:t xml:space="preserve"> Ø2,4mm, L=21,5mm</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5</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L=30mm</w:t>
            </w:r>
            <w:r w:rsidRPr="005D0CD1">
              <w:rPr>
                <w:rFonts w:ascii="Arial" w:hAnsi="Arial" w:cs="Arial"/>
                <w:sz w:val="22"/>
                <w:szCs w:val="22"/>
                <w:lang w:val="sr-Cyrl-RS" w:eastAsia="sr-Latn-RS"/>
              </w:rPr>
              <w:t xml:space="preserve"> (за дизну </w:t>
            </w:r>
            <w:r w:rsidRPr="005D0CD1">
              <w:rPr>
                <w:rFonts w:ascii="Arial" w:hAnsi="Arial" w:cs="Arial"/>
                <w:sz w:val="22"/>
                <w:szCs w:val="22"/>
                <w:lang w:val="sr-Latn-RS" w:eastAsia="sr-Latn-RS"/>
              </w:rPr>
              <w:t>Ø2,4mm, L=20,6mm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6</w:t>
            </w:r>
          </w:p>
        </w:tc>
        <w:tc>
          <w:tcPr>
            <w:tcW w:w="6139" w:type="dxa"/>
            <w:tcBorders>
              <w:top w:val="nil"/>
              <w:left w:val="nil"/>
              <w:bottom w:val="single" w:sz="4" w:space="0" w:color="auto"/>
              <w:right w:val="single" w:sz="4" w:space="0" w:color="auto"/>
            </w:tcBorders>
            <w:shd w:val="clear" w:color="auto" w:fill="FFFFFF" w:themeFill="background1"/>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L=30mm</w:t>
            </w:r>
            <w:r w:rsidRPr="005D0CD1">
              <w:rPr>
                <w:rFonts w:ascii="Arial" w:hAnsi="Arial" w:cs="Arial"/>
                <w:sz w:val="22"/>
                <w:szCs w:val="22"/>
                <w:lang w:val="sr-Cyrl-RS" w:eastAsia="sr-Latn-RS"/>
              </w:rPr>
              <w:t xml:space="preserve"> (за дизну </w:t>
            </w:r>
            <w:r w:rsidRPr="005D0CD1">
              <w:rPr>
                <w:rFonts w:ascii="Arial" w:hAnsi="Arial" w:cs="Arial"/>
                <w:sz w:val="22"/>
                <w:szCs w:val="22"/>
                <w:lang w:val="sr-Latn-RS" w:eastAsia="sr-Latn-RS"/>
              </w:rPr>
              <w:t>Ø2,4mm, L=20,6mm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7</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L=48mm</w:t>
            </w:r>
            <w:r w:rsidRPr="005D0CD1">
              <w:rPr>
                <w:rFonts w:ascii="Arial" w:hAnsi="Arial" w:cs="Arial"/>
                <w:sz w:val="22"/>
                <w:szCs w:val="22"/>
                <w:lang w:val="sr-Cyrl-RS" w:eastAsia="sr-Latn-RS"/>
              </w:rPr>
              <w:t xml:space="preserve"> (за дизну </w:t>
            </w:r>
            <w:r w:rsidRPr="005D0CD1">
              <w:rPr>
                <w:rFonts w:ascii="Arial" w:hAnsi="Arial" w:cs="Arial"/>
                <w:sz w:val="22"/>
                <w:szCs w:val="22"/>
                <w:lang w:val="sr-Latn-RS" w:eastAsia="sr-Latn-RS"/>
              </w:rPr>
              <w:t>Ø2,4mm, L=20,6mm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8</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L=48mm</w:t>
            </w:r>
            <w:r w:rsidRPr="005D0CD1">
              <w:rPr>
                <w:rFonts w:ascii="Arial" w:hAnsi="Arial" w:cs="Arial"/>
                <w:sz w:val="22"/>
                <w:szCs w:val="22"/>
                <w:lang w:val="sr-Cyrl-RS" w:eastAsia="sr-Latn-RS"/>
              </w:rPr>
              <w:t xml:space="preserve"> (за дизну </w:t>
            </w:r>
            <w:r w:rsidRPr="005D0CD1">
              <w:rPr>
                <w:rFonts w:ascii="Arial" w:hAnsi="Arial" w:cs="Arial"/>
                <w:sz w:val="22"/>
                <w:szCs w:val="22"/>
                <w:lang w:val="sr-Latn-RS" w:eastAsia="sr-Latn-RS"/>
              </w:rPr>
              <w:t>Ø2,4mm, L=20,6mm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9</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L=25,5mm</w:t>
            </w:r>
            <w:r w:rsidRPr="005D0CD1">
              <w:rPr>
                <w:rFonts w:ascii="Arial" w:hAnsi="Arial" w:cs="Arial"/>
                <w:sz w:val="22"/>
                <w:szCs w:val="22"/>
                <w:lang w:val="sr-Cyrl-RS" w:eastAsia="sr-Latn-RS"/>
              </w:rPr>
              <w:t xml:space="preserve"> (за дизну са ситом</w:t>
            </w:r>
            <w:r w:rsidRPr="005D0CD1">
              <w:rPr>
                <w:rFonts w:ascii="Arial" w:hAnsi="Arial" w:cs="Arial"/>
                <w:sz w:val="22"/>
                <w:szCs w:val="22"/>
                <w:lang w:val="sr-Latn-RS" w:eastAsia="sr-Latn-RS"/>
              </w:rPr>
              <w:t xml:space="preserve"> Ø2,4mm, L=21,5mm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10</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L=25,5mm</w:t>
            </w:r>
            <w:r w:rsidRPr="005D0CD1">
              <w:rPr>
                <w:rFonts w:ascii="Arial" w:hAnsi="Arial" w:cs="Arial"/>
                <w:sz w:val="22"/>
                <w:szCs w:val="22"/>
                <w:lang w:val="sr-Cyrl-RS" w:eastAsia="sr-Latn-RS"/>
              </w:rPr>
              <w:t xml:space="preserve"> (за дизну са ситом</w:t>
            </w:r>
            <w:r w:rsidRPr="005D0CD1">
              <w:rPr>
                <w:rFonts w:ascii="Arial" w:hAnsi="Arial" w:cs="Arial"/>
                <w:sz w:val="22"/>
                <w:szCs w:val="22"/>
                <w:lang w:val="sr-Latn-RS" w:eastAsia="sr-Latn-RS"/>
              </w:rPr>
              <w:t xml:space="preserve"> Ø2,4mm, L=21,5mm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11</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L=35mm</w:t>
            </w:r>
            <w:r w:rsidRPr="005D0CD1">
              <w:rPr>
                <w:rFonts w:ascii="Arial" w:hAnsi="Arial" w:cs="Arial"/>
                <w:sz w:val="22"/>
                <w:szCs w:val="22"/>
                <w:lang w:val="sr-Cyrl-RS" w:eastAsia="sr-Latn-RS"/>
              </w:rPr>
              <w:t xml:space="preserve"> (за дизну са ситом</w:t>
            </w:r>
            <w:r w:rsidRPr="005D0CD1">
              <w:rPr>
                <w:rFonts w:ascii="Arial" w:hAnsi="Arial" w:cs="Arial"/>
                <w:sz w:val="22"/>
                <w:szCs w:val="22"/>
                <w:lang w:val="sr-Latn-RS" w:eastAsia="sr-Latn-RS"/>
              </w:rPr>
              <w:t xml:space="preserve"> Ø2,4mm, L=21,5mm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582"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12</w:t>
            </w:r>
          </w:p>
        </w:tc>
        <w:tc>
          <w:tcPr>
            <w:tcW w:w="6139"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L=35mm</w:t>
            </w:r>
            <w:r w:rsidRPr="005D0CD1">
              <w:rPr>
                <w:rFonts w:ascii="Arial" w:hAnsi="Arial" w:cs="Arial"/>
                <w:sz w:val="22"/>
                <w:szCs w:val="22"/>
                <w:lang w:val="sr-Cyrl-RS" w:eastAsia="sr-Latn-RS"/>
              </w:rPr>
              <w:t xml:space="preserve"> (за дизну са ситом</w:t>
            </w:r>
            <w:r w:rsidRPr="005D0CD1">
              <w:rPr>
                <w:rFonts w:ascii="Arial" w:hAnsi="Arial" w:cs="Arial"/>
                <w:sz w:val="22"/>
                <w:szCs w:val="22"/>
                <w:lang w:val="sr-Latn-RS" w:eastAsia="sr-Latn-RS"/>
              </w:rPr>
              <w:t xml:space="preserve"> Ø2,4mm, L=21,5mm</w:t>
            </w:r>
            <w:r w:rsidRPr="005D0CD1">
              <w:rPr>
                <w:rFonts w:ascii="Arial" w:hAnsi="Arial" w:cs="Arial"/>
                <w:sz w:val="22"/>
                <w:szCs w:val="22"/>
                <w:lang w:val="sr-Cyrl-RS" w:eastAsia="sr-Latn-RS"/>
              </w:rPr>
              <w:t>)</w:t>
            </w:r>
          </w:p>
        </w:tc>
        <w:tc>
          <w:tcPr>
            <w:tcW w:w="1091"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bl>
    <w:p w:rsidR="005D0CD1" w:rsidRPr="005D0CD1" w:rsidRDefault="005D0CD1" w:rsidP="005D0CD1">
      <w:pPr>
        <w:suppressAutoHyphens w:val="0"/>
        <w:spacing w:line="276" w:lineRule="auto"/>
        <w:jc w:val="both"/>
        <w:rPr>
          <w:rFonts w:ascii="Arial" w:eastAsia="Calibri" w:hAnsi="Arial" w:cs="Arial"/>
          <w:sz w:val="22"/>
          <w:szCs w:val="22"/>
          <w:lang w:eastAsia="en-US"/>
        </w:rPr>
      </w:pPr>
    </w:p>
    <w:tbl>
      <w:tblPr>
        <w:tblW w:w="7956" w:type="dxa"/>
        <w:tblInd w:w="93" w:type="dxa"/>
        <w:tblLook w:val="04A0" w:firstRow="1" w:lastRow="0" w:firstColumn="1" w:lastColumn="0" w:noHBand="0" w:noVBand="1"/>
      </w:tblPr>
      <w:tblGrid>
        <w:gridCol w:w="605"/>
        <w:gridCol w:w="6073"/>
        <w:gridCol w:w="1278"/>
      </w:tblGrid>
      <w:tr w:rsidR="005D0CD1" w:rsidRPr="005D0CD1" w:rsidTr="005D0CD1">
        <w:trPr>
          <w:trHeight w:val="255"/>
        </w:trPr>
        <w:tc>
          <w:tcPr>
            <w:tcW w:w="79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Cyrl-RS" w:eastAsia="sr-Latn-RS"/>
              </w:rPr>
            </w:pPr>
            <w:r w:rsidRPr="005D0CD1">
              <w:rPr>
                <w:rFonts w:ascii="Arial" w:hAnsi="Arial" w:cs="Arial"/>
                <w:b/>
                <w:bCs/>
                <w:sz w:val="22"/>
                <w:szCs w:val="22"/>
                <w:lang w:val="sr-Cyrl-RS" w:eastAsia="sr-Latn-RS"/>
              </w:rPr>
              <w:t>Резервни делови за водом хлађени TIG горионик са косом главом</w:t>
            </w:r>
          </w:p>
        </w:tc>
      </w:tr>
      <w:tr w:rsidR="005D0CD1" w:rsidRPr="005D0CD1" w:rsidTr="005D0CD1">
        <w:trPr>
          <w:trHeight w:val="25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b/>
                <w:bCs/>
                <w:sz w:val="22"/>
                <w:szCs w:val="22"/>
                <w:lang w:val="sr-Cyrl-RS" w:eastAsia="sr-Latn-RS"/>
              </w:rPr>
            </w:pPr>
            <w:r w:rsidRPr="005D0CD1">
              <w:rPr>
                <w:rFonts w:ascii="Arial" w:hAnsi="Arial" w:cs="Arial"/>
                <w:b/>
                <w:bCs/>
                <w:sz w:val="22"/>
                <w:szCs w:val="22"/>
                <w:lang w:val="sr-Cyrl-RS" w:eastAsia="sr-Latn-RS"/>
              </w:rPr>
              <w:t>РБ</w:t>
            </w:r>
          </w:p>
        </w:tc>
        <w:tc>
          <w:tcPr>
            <w:tcW w:w="6073"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Cyrl-RS" w:eastAsia="sr-Latn-RS"/>
              </w:rPr>
            </w:pPr>
            <w:r w:rsidRPr="005D0CD1">
              <w:rPr>
                <w:rFonts w:ascii="Arial" w:hAnsi="Arial" w:cs="Arial"/>
                <w:b/>
                <w:bCs/>
                <w:sz w:val="22"/>
                <w:szCs w:val="22"/>
                <w:lang w:val="sr-Cyrl-RS" w:eastAsia="sr-Latn-RS"/>
              </w:rPr>
              <w:t>Назив</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b/>
                <w:bCs/>
                <w:sz w:val="22"/>
                <w:szCs w:val="22"/>
                <w:lang w:val="sr-Cyrl-RS" w:eastAsia="sr-Latn-RS"/>
              </w:rPr>
            </w:pPr>
            <w:r w:rsidRPr="005D0CD1">
              <w:rPr>
                <w:rFonts w:ascii="Arial" w:hAnsi="Arial" w:cs="Arial"/>
                <w:b/>
                <w:bCs/>
                <w:sz w:val="22"/>
                <w:szCs w:val="22"/>
                <w:lang w:val="sr-Cyrl-RS" w:eastAsia="sr-Latn-RS"/>
              </w:rPr>
              <w:t>Количина</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Cyrl-RS" w:eastAsia="sr-Latn-RS"/>
              </w:rPr>
              <w:t>1</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Капа</w:t>
            </w:r>
            <w:r w:rsidRPr="005D0CD1">
              <w:rPr>
                <w:rFonts w:ascii="Arial" w:hAnsi="Arial" w:cs="Arial"/>
                <w:sz w:val="22"/>
                <w:szCs w:val="22"/>
                <w:lang w:val="sr-Latn-RS" w:eastAsia="sr-Latn-RS"/>
              </w:rPr>
              <w:t xml:space="preserve"> L=25mm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Капа</w:t>
            </w:r>
            <w:r w:rsidRPr="005D0CD1">
              <w:rPr>
                <w:rFonts w:ascii="Arial" w:hAnsi="Arial" w:cs="Arial"/>
                <w:sz w:val="22"/>
                <w:szCs w:val="22"/>
                <w:lang w:val="sr-Latn-RS" w:eastAsia="sr-Latn-RS"/>
              </w:rPr>
              <w:t xml:space="preserve"> L=60mm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3</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Изолациони прстен, кратки</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4</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Изолациони прстен, средњи</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5</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Држач волфрама</w:t>
            </w:r>
            <w:r w:rsidRPr="005D0CD1">
              <w:rPr>
                <w:rFonts w:ascii="Arial" w:hAnsi="Arial" w:cs="Arial"/>
                <w:sz w:val="22"/>
                <w:szCs w:val="22"/>
                <w:lang w:val="sr-Latn-RS" w:eastAsia="sr-Latn-RS"/>
              </w:rPr>
              <w:t xml:space="preserve"> Ø2,4mm, L=29,3mm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20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6</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Држач волфрама</w:t>
            </w:r>
            <w:r w:rsidRPr="005D0CD1">
              <w:rPr>
                <w:rFonts w:ascii="Arial" w:hAnsi="Arial" w:cs="Arial"/>
                <w:sz w:val="22"/>
                <w:szCs w:val="22"/>
                <w:lang w:val="sr-Latn-RS" w:eastAsia="sr-Latn-RS"/>
              </w:rPr>
              <w:t xml:space="preserve"> Ø2,4mm, L=50mm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20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7</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Дизна</w:t>
            </w:r>
            <w:r w:rsidRPr="005D0CD1">
              <w:rPr>
                <w:rFonts w:ascii="Arial" w:hAnsi="Arial" w:cs="Arial"/>
                <w:sz w:val="22"/>
                <w:szCs w:val="22"/>
                <w:lang w:val="sr-Latn-RS" w:eastAsia="sr-Latn-RS"/>
              </w:rPr>
              <w:t xml:space="preserve"> Ø2,4mm, L=24,5mm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8</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Дизна</w:t>
            </w:r>
            <w:r w:rsidRPr="005D0CD1">
              <w:rPr>
                <w:rFonts w:ascii="Arial" w:hAnsi="Arial" w:cs="Arial"/>
                <w:sz w:val="22"/>
                <w:szCs w:val="22"/>
                <w:lang w:val="sr-Latn-RS" w:eastAsia="sr-Latn-RS"/>
              </w:rPr>
              <w:t xml:space="preserve"> Ø2,4mm, L=47mm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9</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Дизна</w:t>
            </w:r>
            <w:r w:rsidRPr="005D0CD1">
              <w:rPr>
                <w:rFonts w:ascii="Arial" w:hAnsi="Arial" w:cs="Arial"/>
                <w:sz w:val="22"/>
                <w:szCs w:val="22"/>
                <w:lang w:val="sr-Latn-RS" w:eastAsia="sr-Latn-RS"/>
              </w:rPr>
              <w:t xml:space="preserve"> </w:t>
            </w:r>
            <w:r w:rsidRPr="005D0CD1">
              <w:rPr>
                <w:rFonts w:ascii="Arial" w:hAnsi="Arial" w:cs="Arial"/>
                <w:sz w:val="22"/>
                <w:szCs w:val="22"/>
                <w:lang w:val="sr-Cyrl-RS" w:eastAsia="sr-Latn-RS"/>
              </w:rPr>
              <w:t xml:space="preserve">са ситом </w:t>
            </w:r>
            <w:r w:rsidRPr="005D0CD1">
              <w:rPr>
                <w:rFonts w:ascii="Arial" w:hAnsi="Arial" w:cs="Arial"/>
                <w:sz w:val="22"/>
                <w:szCs w:val="22"/>
                <w:lang w:val="sr-Latn-RS" w:eastAsia="sr-Latn-RS"/>
              </w:rPr>
              <w:t>Ø2,4mm, L=21,5mm</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10</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Ø6,5mm, L=30mm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L=24,5mm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11</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L=30mm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L=24,5mm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12</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L=30mm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L=24,5mm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13</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Ø11mm, L=30mm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L=24,5mm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14</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Cyrl-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Ø6,5mm, L=25,5mm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w:t>
            </w:r>
            <w:r w:rsidRPr="005D0CD1">
              <w:rPr>
                <w:rFonts w:ascii="Arial" w:hAnsi="Arial" w:cs="Arial"/>
                <w:sz w:val="22"/>
                <w:szCs w:val="22"/>
                <w:lang w:val="sr-Cyrl-RS" w:eastAsia="sr-Latn-RS"/>
              </w:rPr>
              <w:t xml:space="preserve">са ситом </w:t>
            </w:r>
            <w:r w:rsidRPr="005D0CD1">
              <w:rPr>
                <w:rFonts w:ascii="Arial" w:hAnsi="Arial" w:cs="Arial"/>
                <w:sz w:val="22"/>
                <w:szCs w:val="22"/>
                <w:lang w:val="sr-Latn-RS" w:eastAsia="sr-Latn-RS"/>
              </w:rPr>
              <w:t>Ø2,4mm, L=21,5mm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15</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L=25,5mm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w:t>
            </w:r>
            <w:r w:rsidRPr="005D0CD1">
              <w:rPr>
                <w:rFonts w:ascii="Arial" w:hAnsi="Arial" w:cs="Arial"/>
                <w:sz w:val="22"/>
                <w:szCs w:val="22"/>
                <w:lang w:val="sr-Cyrl-RS" w:eastAsia="sr-Latn-RS"/>
              </w:rPr>
              <w:t xml:space="preserve">са ситом </w:t>
            </w:r>
            <w:r w:rsidRPr="005D0CD1">
              <w:rPr>
                <w:rFonts w:ascii="Arial" w:hAnsi="Arial" w:cs="Arial"/>
                <w:sz w:val="22"/>
                <w:szCs w:val="22"/>
                <w:lang w:val="sr-Latn-RS" w:eastAsia="sr-Latn-RS"/>
              </w:rPr>
              <w:t>Ø2,4mm, L=21,5mm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000000" w:fill="FFFFFF"/>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lastRenderedPageBreak/>
              <w:t> </w:t>
            </w:r>
            <w:r w:rsidRPr="005D0CD1">
              <w:rPr>
                <w:rFonts w:ascii="Arial" w:hAnsi="Arial" w:cs="Arial"/>
                <w:sz w:val="22"/>
                <w:szCs w:val="22"/>
                <w:lang w:val="sr-Cyrl-RS" w:eastAsia="sr-Latn-RS"/>
              </w:rPr>
              <w:t>16</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L=25,5mm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w:t>
            </w:r>
            <w:r w:rsidRPr="005D0CD1">
              <w:rPr>
                <w:rFonts w:ascii="Arial" w:hAnsi="Arial" w:cs="Arial"/>
                <w:sz w:val="22"/>
                <w:szCs w:val="22"/>
                <w:lang w:val="sr-Cyrl-RS" w:eastAsia="sr-Latn-RS"/>
              </w:rPr>
              <w:t xml:space="preserve">са ситом </w:t>
            </w:r>
            <w:r w:rsidRPr="005D0CD1">
              <w:rPr>
                <w:rFonts w:ascii="Arial" w:hAnsi="Arial" w:cs="Arial"/>
                <w:sz w:val="22"/>
                <w:szCs w:val="22"/>
                <w:lang w:val="sr-Latn-RS" w:eastAsia="sr-Latn-RS"/>
              </w:rPr>
              <w:t>Ø2,4mm, L=21,5mm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17</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Ø11mm, L=25,5mm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w:t>
            </w:r>
            <w:r w:rsidRPr="005D0CD1">
              <w:rPr>
                <w:rFonts w:ascii="Arial" w:hAnsi="Arial" w:cs="Arial"/>
                <w:sz w:val="22"/>
                <w:szCs w:val="22"/>
                <w:lang w:val="sr-Cyrl-RS" w:eastAsia="sr-Latn-RS"/>
              </w:rPr>
              <w:t xml:space="preserve">са ситом </w:t>
            </w:r>
            <w:r w:rsidRPr="005D0CD1">
              <w:rPr>
                <w:rFonts w:ascii="Arial" w:hAnsi="Arial" w:cs="Arial"/>
                <w:sz w:val="22"/>
                <w:szCs w:val="22"/>
                <w:lang w:val="sr-Latn-RS" w:eastAsia="sr-Latn-RS"/>
              </w:rPr>
              <w:t>Ø2,4mm, L=21,5mm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18</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Ø6,5mm, L=47mm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19</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L=47mm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20</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L=47mm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21</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Ø11mm, L=47mm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22</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Ø6,5mm, L=76mm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23</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Ø8mm, L=76mm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24</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Ø9,5mm, L=76mm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10</w:t>
            </w:r>
          </w:p>
        </w:tc>
      </w:tr>
      <w:tr w:rsidR="005D0CD1" w:rsidRPr="005D0CD1" w:rsidTr="005D0CD1">
        <w:trPr>
          <w:trHeight w:val="285"/>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Cyrl-RS" w:eastAsia="sr-Latn-RS"/>
              </w:rPr>
            </w:pPr>
            <w:r w:rsidRPr="005D0CD1">
              <w:rPr>
                <w:rFonts w:ascii="Arial" w:hAnsi="Arial" w:cs="Arial"/>
                <w:sz w:val="22"/>
                <w:szCs w:val="22"/>
                <w:lang w:val="sr-Latn-RS" w:eastAsia="sr-Latn-RS"/>
              </w:rPr>
              <w:t> </w:t>
            </w:r>
            <w:r w:rsidRPr="005D0CD1">
              <w:rPr>
                <w:rFonts w:ascii="Arial" w:hAnsi="Arial" w:cs="Arial"/>
                <w:sz w:val="22"/>
                <w:szCs w:val="22"/>
                <w:lang w:val="sr-Cyrl-RS" w:eastAsia="sr-Latn-RS"/>
              </w:rPr>
              <w:t>25</w:t>
            </w:r>
          </w:p>
        </w:tc>
        <w:tc>
          <w:tcPr>
            <w:tcW w:w="607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sz w:val="22"/>
                <w:szCs w:val="22"/>
                <w:lang w:val="sr-Latn-RS" w:eastAsia="sr-Latn-RS"/>
              </w:rPr>
            </w:pPr>
            <w:r w:rsidRPr="005D0CD1">
              <w:rPr>
                <w:rFonts w:ascii="Arial" w:hAnsi="Arial" w:cs="Arial"/>
                <w:sz w:val="22"/>
                <w:szCs w:val="22"/>
                <w:lang w:val="sr-Cyrl-RS" w:eastAsia="sr-Latn-RS"/>
              </w:rPr>
              <w:t>Керамичка шоба</w:t>
            </w:r>
            <w:r w:rsidRPr="005D0CD1">
              <w:rPr>
                <w:rFonts w:ascii="Arial" w:hAnsi="Arial" w:cs="Arial"/>
                <w:sz w:val="22"/>
                <w:szCs w:val="22"/>
                <w:lang w:val="sr-Latn-RS" w:eastAsia="sr-Latn-RS"/>
              </w:rPr>
              <w:t xml:space="preserve"> Ø11mm, L=76mm</w:t>
            </w:r>
            <w:r w:rsidRPr="005D0CD1">
              <w:rPr>
                <w:rFonts w:ascii="Arial" w:hAnsi="Arial" w:cs="Arial"/>
                <w:sz w:val="22"/>
                <w:szCs w:val="22"/>
                <w:lang w:val="sr-Cyrl-RS" w:eastAsia="sr-Latn-RS"/>
              </w:rPr>
              <w:t xml:space="preserve"> (за дизну</w:t>
            </w:r>
            <w:r w:rsidRPr="005D0CD1">
              <w:rPr>
                <w:rFonts w:ascii="Arial" w:hAnsi="Arial" w:cs="Arial"/>
                <w:sz w:val="22"/>
                <w:szCs w:val="22"/>
                <w:lang w:val="sr-Latn-RS" w:eastAsia="sr-Latn-RS"/>
              </w:rPr>
              <w:t xml:space="preserve"> Ø2,4mm, L=47mm</w:t>
            </w:r>
            <w:r w:rsidRPr="005D0CD1">
              <w:rPr>
                <w:rFonts w:ascii="Arial" w:hAnsi="Arial" w:cs="Arial"/>
                <w:sz w:val="22"/>
                <w:szCs w:val="22"/>
                <w:lang w:val="sr-Cyrl-RS" w:eastAsia="sr-Latn-RS"/>
              </w:rPr>
              <w:t>)</w:t>
            </w:r>
          </w:p>
        </w:tc>
        <w:tc>
          <w:tcPr>
            <w:tcW w:w="12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sz w:val="22"/>
                <w:szCs w:val="22"/>
                <w:lang w:val="sr-Latn-RS" w:eastAsia="sr-Latn-RS"/>
              </w:rPr>
            </w:pPr>
            <w:r w:rsidRPr="005D0CD1">
              <w:rPr>
                <w:rFonts w:ascii="Arial" w:hAnsi="Arial" w:cs="Arial"/>
                <w:sz w:val="22"/>
                <w:szCs w:val="22"/>
                <w:lang w:val="sr-Latn-RS" w:eastAsia="sr-Latn-RS"/>
              </w:rPr>
              <w:t>5</w:t>
            </w:r>
          </w:p>
        </w:tc>
      </w:tr>
    </w:tbl>
    <w:p w:rsidR="005D0CD1" w:rsidRPr="005D0CD1" w:rsidRDefault="005D0CD1" w:rsidP="005D0CD1">
      <w:pPr>
        <w:suppressAutoHyphens w:val="0"/>
        <w:spacing w:after="200" w:line="276" w:lineRule="auto"/>
        <w:rPr>
          <w:rFonts w:ascii="Arial" w:eastAsia="Calibri" w:hAnsi="Arial" w:cs="Arial"/>
          <w:sz w:val="22"/>
          <w:szCs w:val="22"/>
          <w:lang w:val="sr-Cyrl-RS" w:eastAsia="en-US"/>
        </w:rPr>
      </w:pPr>
    </w:p>
    <w:p w:rsidR="005D0CD1" w:rsidRPr="005D0CD1" w:rsidRDefault="005D0CD1" w:rsidP="005D0CD1">
      <w:pPr>
        <w:suppressAutoHyphens w:val="0"/>
        <w:spacing w:before="120"/>
        <w:jc w:val="both"/>
        <w:outlineLvl w:val="0"/>
        <w:rPr>
          <w:rFonts w:ascii="Arial" w:eastAsia="Calibri" w:hAnsi="Arial" w:cs="Arial"/>
          <w:b/>
          <w:sz w:val="22"/>
          <w:szCs w:val="22"/>
          <w:u w:val="single"/>
          <w:lang w:eastAsia="en-US"/>
        </w:rPr>
      </w:pPr>
    </w:p>
    <w:p w:rsidR="005D0CD1" w:rsidRPr="00372C6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rPr>
          <w:rFonts w:ascii="Arial" w:eastAsia="Arial" w:hAnsi="Arial" w:cs="Arial"/>
          <w:b/>
          <w:color w:val="000000"/>
          <w:sz w:val="22"/>
          <w:lang w:val="sr-Cyrl-RS" w:eastAsia="sr-Latn-RS"/>
        </w:rPr>
      </w:pPr>
      <w:r w:rsidRPr="005D0CD1">
        <w:rPr>
          <w:rFonts w:ascii="Arial" w:eastAsia="Arial" w:hAnsi="Arial" w:cs="Arial"/>
          <w:b/>
          <w:color w:val="000000"/>
          <w:sz w:val="22"/>
          <w:lang w:val="sr-Latn-RS" w:eastAsia="sr-Latn-RS"/>
        </w:rPr>
        <w:t>Партија 6. Ручни алат-ТЕНТ А</w:t>
      </w:r>
    </w:p>
    <w:p w:rsidR="005D0CD1" w:rsidRPr="005D0CD1" w:rsidRDefault="005D0CD1" w:rsidP="005D0CD1">
      <w:pPr>
        <w:suppressAutoHyphens w:val="0"/>
        <w:spacing w:before="120"/>
        <w:jc w:val="both"/>
        <w:outlineLvl w:val="0"/>
        <w:rPr>
          <w:rFonts w:ascii="Arial" w:hAnsi="Arial" w:cs="Arial"/>
          <w:b/>
          <w:sz w:val="22"/>
          <w:szCs w:val="22"/>
          <w:lang w:val="sr-Latn-RS"/>
        </w:rPr>
      </w:pPr>
    </w:p>
    <w:tbl>
      <w:tblPr>
        <w:tblW w:w="9938" w:type="dxa"/>
        <w:tblInd w:w="93" w:type="dxa"/>
        <w:tblLook w:val="04A0" w:firstRow="1" w:lastRow="0" w:firstColumn="1" w:lastColumn="0" w:noHBand="0" w:noVBand="1"/>
      </w:tblPr>
      <w:tblGrid>
        <w:gridCol w:w="581"/>
        <w:gridCol w:w="1700"/>
        <w:gridCol w:w="643"/>
        <w:gridCol w:w="512"/>
        <w:gridCol w:w="6502"/>
      </w:tblGrid>
      <w:tr w:rsidR="005D0CD1" w:rsidRPr="005D0CD1" w:rsidTr="005D0CD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0"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643"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12"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w:t>
            </w:r>
          </w:p>
        </w:tc>
        <w:tc>
          <w:tcPr>
            <w:tcW w:w="6502"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klj.OKASTO-VILjUŠ.sa čegrtaljkom</w:t>
            </w:r>
          </w:p>
        </w:tc>
        <w:tc>
          <w:tcPr>
            <w:tcW w:w="643"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502"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spacing w:line="288"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Ključ viljuškasto-okasti sa čegrtaljkom, od hrom-vanadijuma, sa minimalno 72 zuba, mogućnost promene smera. Sadržaj seta: 8x130-135 mm, 10x155-160 mm, 13x175-180mm, 16x200-205 mm, 17x220-225mm, 18x240-245 mm, 19x240-245 mm, 22x280-285 mm, 24x300-310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nasadni colovni 1/4"</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278"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Ključevi nasadni colovni 1/4" u metalnoj kutiji. Sadržaj:nasadni ključevi od Cr-V, kovani i hromirani, dimenzije 3/16", 7/32", 1/4", 9/32", 5/16", 11/32", 3/8", 13/32", 7/16", 1/2", 9/16" / dvosmerna čegrtaljka dužine 155-160 mm, mehanizam sa minim. 40 zuba, kovana i ojačana, po standardu ISO 3315 i DIN 3122 / Ručka sa zglobom od Cr-V, L-150 mm, sa dvokomponentnom ručkom / T-ručica od Cr-V dužine 120 mm, hromirana i ojačana / nastavci od Cr-V dužine 150 i 55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 KUKASTI podešavajući 80-120</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Podešavajući kukasti ključ od Cr-V, hromiran i ojačan, opseg 80-120, L-320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 xml:space="preserve"> ključ KUKASTI podešavajući </w:t>
            </w:r>
            <w:r w:rsidRPr="005D0CD1">
              <w:rPr>
                <w:rFonts w:ascii="Arial" w:eastAsia="Arial" w:hAnsi="Arial" w:cs="Arial"/>
                <w:sz w:val="16"/>
                <w:szCs w:val="16"/>
                <w:lang w:val="en-US" w:eastAsia="en-US"/>
              </w:rPr>
              <w:t>120-180</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Podešavajući kukasti ključ od Cr-V, hromiran i ojačan, opseg 120-180, L-420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1t  1m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6</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1t  2m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7</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1t  3m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1t  4m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9</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2t  1m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2t  2m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11</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2t  3m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12</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2t  4m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13</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3t  1m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14</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3t  2m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15</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3t  3m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16</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3t  4m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17</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4t  2m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18</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4t  3m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19</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4t  4m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eastAsia="Arial" w:hAnsi="Arial" w:cs="Arial"/>
                <w:sz w:val="16"/>
                <w:szCs w:val="16"/>
                <w:lang w:val="sr-Latn-RS" w:eastAsia="en-US"/>
              </w:rPr>
              <w:t>Trake za dizanje tereta, dvoslojne (gurtne), izrađene od poliestera, maksimalno istezanje trake 7%,po standardu EN 1492-1</w:t>
            </w: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20</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4t  6m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21</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TRAKA za dizanje tereta  6t  6m</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6</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Trake za dizanje tereta, dvoslojne (gurtne), izrađene od poliestera, maksimalno istezanje trake 7%,po standardu EN 1492-1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22</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alat   BRAVARSKI  garnitura</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kompl</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9</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268"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1. Garnitura hromiranih viljuškastih ključeva 6x7, 8x9, 10x11, 12x13, 14x15, 16x17, 18x19, 20x22, 21x23, 24x27, 25x28, 30x32, 36x41mm, materijal: Cr-V, po DIN 3110 i ISO 10102 set 13/1 SET</w:t>
            </w:r>
          </w:p>
          <w:p w:rsidR="005D0CD1" w:rsidRPr="005D0CD1" w:rsidRDefault="005D0CD1" w:rsidP="005D0CD1">
            <w:pPr>
              <w:suppressAutoHyphens w:val="0"/>
              <w:spacing w:line="260"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2. Garnitura hromiranih okastih ključeva 6x7, 8x9, 10x11, 12x13, 14x15, 16x17, 18x19, 20x22, 21x23, 24x27, 25x28, 30x32, 36x41mm, od Cr-V, po DIN-u 838 i ISO 10104 set 13/1 SET</w:t>
            </w:r>
          </w:p>
          <w:p w:rsidR="005D0CD1" w:rsidRPr="005D0CD1" w:rsidRDefault="005D0CD1" w:rsidP="005D0CD1">
            <w:pPr>
              <w:suppressAutoHyphens w:val="0"/>
              <w:spacing w:line="1" w:lineRule="exact"/>
              <w:rPr>
                <w:rFonts w:ascii="Arial" w:hAnsi="Arial" w:cs="Arial"/>
                <w:sz w:val="16"/>
                <w:szCs w:val="16"/>
                <w:lang w:val="en-US" w:eastAsia="en-US"/>
              </w:rPr>
            </w:pPr>
          </w:p>
          <w:p w:rsidR="005D0CD1" w:rsidRPr="005D0CD1" w:rsidRDefault="005D0CD1" w:rsidP="005D0CD1">
            <w:pPr>
              <w:suppressAutoHyphens w:val="0"/>
              <w:spacing w:line="261"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3. Garnitura cevastih ključeva 6-32mm DIN 896 , veličine ključeva iz seta 6x7, 8x9, 10x11, 12x13, 14x15, 16x17, 18x19, 20x22, 21x23, 24x26, 25x28, 27x32 površinski zaštićeni nikovanjem ili hromiranjem, od hrom-molibdena,sa dva trna SET</w:t>
            </w: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4. Ključevi imbus 1.5-19mm 12/1 DIN 911, veličine koje se nalaze u setu 1.5-2-2,5-3-4-5-6-8-10-14-17-19mm , od hrom-vanaidjuma, niklovani SET</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260" w:lineRule="auto"/>
              <w:rPr>
                <w:rFonts w:ascii="Arial" w:eastAsia="Arial" w:hAnsi="Arial" w:cs="Arial"/>
                <w:sz w:val="16"/>
                <w:szCs w:val="16"/>
                <w:highlight w:val="yellow"/>
                <w:lang w:val="sr-Latn-RS" w:eastAsia="en-US"/>
              </w:rPr>
            </w:pPr>
            <w:r w:rsidRPr="005D0CD1">
              <w:rPr>
                <w:rFonts w:ascii="Arial" w:eastAsia="Arial" w:hAnsi="Arial" w:cs="Arial"/>
                <w:sz w:val="16"/>
                <w:szCs w:val="16"/>
                <w:lang w:val="en-US" w:eastAsia="en-US"/>
              </w:rPr>
              <w:t>5. Set nasadnih (gedora) ključeva od 1/2", komplet sa priborom u kutiji: nasadni ključevi ½“ dimenzije: 10mm/ 11mm/ 12mm/ 13mm/ 14mm/ 15mm/ 17mm/ 19mm/ 22mm/ 24mm/ 27mm/ 30mm/ 32mm/ ključevi izrađeni od hrom-molibdena, po standardima ISO</w:t>
            </w:r>
            <w:r w:rsidRPr="005D0CD1">
              <w:rPr>
                <w:rFonts w:ascii="Arial" w:eastAsia="Arial" w:hAnsi="Arial" w:cs="Arial"/>
                <w:sz w:val="16"/>
                <w:szCs w:val="16"/>
                <w:lang w:val="sr-Latn-RS" w:eastAsia="en-US"/>
              </w:rPr>
              <w:t xml:space="preserve"> </w:t>
            </w:r>
            <w:r w:rsidRPr="005D0CD1">
              <w:rPr>
                <w:rFonts w:ascii="Arial" w:eastAsia="Arial" w:hAnsi="Arial" w:cs="Arial"/>
                <w:sz w:val="16"/>
                <w:szCs w:val="16"/>
                <w:lang w:val="en-US" w:eastAsia="en-US"/>
              </w:rPr>
              <w:t>2725-1 и ДИН 3124 / наставци ½“ дужине 125mm и 250mm од хром-ванадијума по стандарду ISO 3316 / T-ручица ½“ од хром-ванадијума по ISO 3315 / чегртаљка ½“ са двокомпонентном ручицом и 75 зуба / кардански зглоб ½“ SET 6 6.Garnitura turpija sa ergonomskim dvokomponentnim rukohvatom, dužina radnog dela 200mm (poluobla, okrugla, četvrtasta, trougla, pljosnata) SET</w:t>
            </w:r>
          </w:p>
          <w:p w:rsidR="005D0CD1" w:rsidRPr="005D0CD1" w:rsidRDefault="005D0CD1" w:rsidP="005D0CD1">
            <w:pPr>
              <w:suppressAutoHyphens w:val="0"/>
              <w:spacing w:line="3"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7. Makaze za lim desne 'kompaund' 250mm, dužina sečiva 40mm za sečenje nerđajućeg čelika do 1mm, hromirana sa dvokomponentnim rukohvatom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8. Bonsek ram metalni sa Bimetlanim listom testere 300mm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9. Klešta kombinovana 200-210 mm, tita-hromirane, dvokomponentne ručke, mogućnost sečenja piano žice 2,2 mm, po DIN-u 5746 KOM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260"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10. Klešta papagajke 250mm samostežućim induktivno okaljenim čeljustima na min. 60HRC za cevi 2", precizno podešavanje otvora u min. 25 pozicija sa dvokomponentnim rukohvatom i dugmetom za osiguranje, DIN 8976 ili odgovarajuća KOM</w:t>
            </w:r>
          </w:p>
          <w:p w:rsidR="005D0CD1" w:rsidRPr="005D0CD1" w:rsidRDefault="005D0CD1" w:rsidP="005D0CD1">
            <w:pPr>
              <w:suppressAutoHyphens w:val="0"/>
              <w:spacing w:line="1"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11. Sečice kose od hrom-vanadijuma, l-180 mm, tita-hromirane, dvokomponentne ručke, mogućnost sečenja piano žice 2,2 mm, po DIN-u 5749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12. Klešta špic prava od hrom-vanadijuma 200 mm, tita-hromirane, dvokomponentne ručke, mogućnost sečenja piano žice min. 2 mm, po DIN-u 5745 KOM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13. Klešta grip 250 mm, simetrične čeljusti, niklovane, otvor 35 mm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260"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14. Odvijači za udar, sa čeličnom kapom, ručke dvokomponentne, sa šestougaonim stablom i OK ojačanjem, nemagnetni vrh. Dimenzije 1,2x6,5x125; 1,2x8x150; 1,6x10x175; PH2x125; PH3x150; standard za pljosnate odvijače DIN 5265 a za krstaste DIN 5262 SET</w:t>
            </w:r>
          </w:p>
          <w:p w:rsidR="005D0CD1" w:rsidRPr="005D0CD1" w:rsidRDefault="005D0CD1" w:rsidP="005D0CD1">
            <w:pPr>
              <w:suppressAutoHyphens w:val="0"/>
              <w:spacing w:line="1"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15. Čekić 1 kg bravarski sa drvenom držaljom od jasena, DIN 1041 KOM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16. Sekač za metal pljosnati, od hrom-vanadijuma, induktivno okaljeno sečivo, 25x3x200 mm, po DIN-u 6453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17. Čelična četka 4-5 reda 270-300mm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18. Pomično merilo univerzalno kljunasto s milimetarskom / inč podelom, merno područje 0-150 mm 0.05, DIN 862 ili odgovarajuće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19. Merni listići 0.05-1.00mm 13/1,od nerđajućeg čelika KOM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20. Obeleživač od hrom-vanadijuma, okaljen u celosti, 4x120 mm, po DIN-u 7250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21. Izbijači od hrom-vanadijuma, u plast. kutiji-nosaču, Dimenzije: 2, 3, 4, 5, 6, 8 mm, dužina 150 mm, po DIN-u 6450 SET</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22. Vinkl čelični sa naslonom 300mm x 180mm KOM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lastRenderedPageBreak/>
              <w:t>23. Lenjir od nerđajućeg čelika 300x1,0x25 mm, podela na obe strane, površina bez odbljeska KOM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24. Kutija za alat metalna petodelna 570x220x230mm +/-20mm izrađena od kvalitetnog čeličnog lima KOM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23</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TORBA  za  alat</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Torba za alat nosivost min. 12 kg, unutrašnje dimenzije 390x195x285 ± 5 mm, minimalno 15 džepova za alat i 20 omči za alat, vodootporno dno, kaiš za nošenje o ramenu</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24</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PALETAR</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ručni paletar nosivosti 3000 kg</w:t>
            </w:r>
          </w:p>
          <w:p w:rsidR="005D0CD1" w:rsidRPr="00372C61" w:rsidRDefault="005D0CD1" w:rsidP="005D0CD1">
            <w:pPr>
              <w:suppressAutoHyphens w:val="0"/>
              <w:spacing w:line="32" w:lineRule="exact"/>
              <w:rPr>
                <w:rFonts w:ascii="Arial" w:hAnsi="Arial" w:cs="Arial"/>
                <w:sz w:val="16"/>
                <w:szCs w:val="16"/>
                <w:lang w:val="en-US" w:eastAsia="en-US"/>
              </w:rPr>
            </w:pPr>
          </w:p>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Radna visina 200 mm. min visina 85 mm.</w:t>
            </w:r>
          </w:p>
          <w:p w:rsidR="005D0CD1" w:rsidRPr="00372C61" w:rsidRDefault="005D0CD1" w:rsidP="005D0CD1">
            <w:pPr>
              <w:suppressAutoHyphens w:val="0"/>
              <w:spacing w:line="19" w:lineRule="exact"/>
              <w:rPr>
                <w:rFonts w:ascii="Arial" w:hAnsi="Arial" w:cs="Arial"/>
                <w:sz w:val="16"/>
                <w:szCs w:val="16"/>
                <w:lang w:val="en-US" w:eastAsia="en-US"/>
              </w:rPr>
            </w:pPr>
          </w:p>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 xml:space="preserve">Dimenzije točkova </w:t>
            </w:r>
            <w:r w:rsidR="00645ECA" w:rsidRPr="00372C61">
              <w:rPr>
                <w:rFonts w:ascii="Arial" w:eastAsia="Arial" w:hAnsi="Arial" w:cs="Arial"/>
                <w:sz w:val="16"/>
                <w:szCs w:val="16"/>
                <w:lang w:val="sr-Latn-RS" w:eastAsia="en-US"/>
              </w:rPr>
              <w:t xml:space="preserve">min </w:t>
            </w:r>
            <w:r w:rsidR="00645ECA" w:rsidRPr="00372C61">
              <w:rPr>
                <w:rFonts w:ascii="Arial" w:eastAsia="Arial" w:hAnsi="Arial" w:cs="Arial"/>
                <w:sz w:val="16"/>
                <w:szCs w:val="16"/>
                <w:lang w:val="en-US" w:eastAsia="en-US"/>
              </w:rPr>
              <w:t>180</w:t>
            </w:r>
            <w:r w:rsidRPr="00372C61">
              <w:rPr>
                <w:rFonts w:ascii="Arial" w:eastAsia="Arial" w:hAnsi="Arial" w:cs="Arial"/>
                <w:sz w:val="16"/>
                <w:szCs w:val="16"/>
                <w:lang w:val="en-US" w:eastAsia="en-US"/>
              </w:rPr>
              <w:t>x50PU, 80x70PU Tandem</w:t>
            </w:r>
          </w:p>
          <w:p w:rsidR="005D0CD1" w:rsidRPr="00372C61" w:rsidRDefault="005D0CD1" w:rsidP="005D0CD1">
            <w:pPr>
              <w:suppressAutoHyphens w:val="0"/>
              <w:spacing w:line="18" w:lineRule="exact"/>
              <w:rPr>
                <w:rFonts w:ascii="Arial" w:hAnsi="Arial" w:cs="Arial"/>
                <w:sz w:val="16"/>
                <w:szCs w:val="16"/>
                <w:lang w:val="en-US" w:eastAsia="en-US"/>
              </w:rPr>
            </w:pPr>
          </w:p>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Dužina viljušaka 1150 mm. Širina 540 mm</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25</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klešta ŠPIC prava - VDE 1000V</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 xml:space="preserve">Klešta špic prava 200 mm, kovana i ojačana, dvokomponentna izolacija, sečenje žice do </w:t>
            </w:r>
            <w:r w:rsidR="00510DC3" w:rsidRPr="00372C61">
              <w:rPr>
                <w:rFonts w:ascii="Arial" w:eastAsia="Arial" w:hAnsi="Arial" w:cs="Arial"/>
                <w:sz w:val="16"/>
                <w:szCs w:val="16"/>
                <w:lang w:val="en-US" w:eastAsia="en-US"/>
              </w:rPr>
              <w:t>3,0</w:t>
            </w:r>
            <w:r w:rsidRPr="00372C61">
              <w:rPr>
                <w:rFonts w:ascii="Arial" w:eastAsia="Arial" w:hAnsi="Arial" w:cs="Arial"/>
                <w:sz w:val="16"/>
                <w:szCs w:val="16"/>
                <w:lang w:val="en-US" w:eastAsia="en-US"/>
              </w:rPr>
              <w:t xml:space="preserve"> mm, po standardima EN 60900 i ISO 5745</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26</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 PH2x100x210</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Odvijač krstasti PH2x100x210 mm, sa vrhom od Cr-V-Mo i trokomponentnom drškom, po standardima EN 60900 i ISO 8764</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27</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 RANI 1x5,5x125</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Odvijač pljosnati 1x5,5x125x 225 m,, sa vrhom od Cv-V-Mo i trokomponentnom drškom, po standardu EN 60900</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28</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 nasadni 15/16" prihvat 3/4</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Ključ nasadni udarni šestougli od Cr-Mo, prihvat 3/4", dimenzija 15/16", L-50 mm, po DIN-u 3129</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29</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 nasadni 1" 5/16" prihvat 3/4</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Ključ nasadni udarni šestougli od Cr-Mo, prihvat 3/4", dimenzija 1</w:t>
            </w:r>
            <w:r w:rsidRPr="00372C61">
              <w:rPr>
                <w:rFonts w:ascii="Arial" w:hAnsi="Arial" w:cs="Arial"/>
                <w:sz w:val="16"/>
                <w:szCs w:val="16"/>
                <w:lang w:val="sr-Latn-RS" w:eastAsia="sr-Latn-RS"/>
              </w:rPr>
              <w:t>"</w:t>
            </w:r>
            <w:r w:rsidRPr="00372C61">
              <w:rPr>
                <w:rFonts w:ascii="Arial" w:eastAsia="Arial" w:hAnsi="Arial" w:cs="Arial"/>
                <w:sz w:val="16"/>
                <w:szCs w:val="16"/>
                <w:lang w:val="sr-Cyrl-RS" w:eastAsia="en-US"/>
              </w:rPr>
              <w:t xml:space="preserve">  </w:t>
            </w:r>
            <w:r w:rsidRPr="00372C61">
              <w:rPr>
                <w:rFonts w:ascii="Arial" w:eastAsia="Arial" w:hAnsi="Arial" w:cs="Arial"/>
                <w:sz w:val="16"/>
                <w:szCs w:val="16"/>
                <w:lang w:val="en-US" w:eastAsia="en-US"/>
              </w:rPr>
              <w:t>5/16", L-55 mm, po DIN-u 3129</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30</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 nasadni 2" 11/16" prihvat 1" 1/2</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Ključ nasadni udarni šestougli od Cr-Mo, prihvat 1.1/2", dimenzija 2</w:t>
            </w:r>
            <w:r w:rsidRPr="00372C61">
              <w:rPr>
                <w:rFonts w:ascii="Arial" w:hAnsi="Arial" w:cs="Arial"/>
                <w:sz w:val="16"/>
                <w:szCs w:val="16"/>
                <w:lang w:val="sr-Latn-RS" w:eastAsia="sr-Latn-RS"/>
              </w:rPr>
              <w:t>"</w:t>
            </w:r>
            <w:r w:rsidRPr="00372C61">
              <w:rPr>
                <w:rFonts w:ascii="Arial" w:eastAsia="Arial" w:hAnsi="Arial" w:cs="Arial"/>
                <w:sz w:val="16"/>
                <w:szCs w:val="16"/>
                <w:lang w:val="en-US" w:eastAsia="en-US"/>
              </w:rPr>
              <w:t>.11/16", L-100 mm, po DIN-u 3129</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31</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adapter 1" 1/2" - 1"</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372C61" w:rsidRDefault="005D0CD1" w:rsidP="005D0CD1">
            <w:pPr>
              <w:suppressAutoHyphens w:val="0"/>
              <w:spacing w:line="0" w:lineRule="atLeast"/>
              <w:rPr>
                <w:rFonts w:ascii="Arial" w:eastAsia="Arial" w:hAnsi="Arial" w:cs="Arial"/>
                <w:sz w:val="16"/>
                <w:szCs w:val="16"/>
                <w:lang w:val="en-US" w:eastAsia="en-US"/>
              </w:rPr>
            </w:pPr>
            <w:r w:rsidRPr="00372C61">
              <w:rPr>
                <w:rFonts w:ascii="Arial" w:eastAsia="Arial" w:hAnsi="Arial" w:cs="Arial"/>
                <w:sz w:val="16"/>
                <w:szCs w:val="16"/>
                <w:lang w:val="en-US" w:eastAsia="en-US"/>
              </w:rPr>
              <w:t>Adapter udarni od Cr-Mo</w:t>
            </w:r>
            <w:r w:rsidR="006F6A08" w:rsidRPr="00372C61">
              <w:rPr>
                <w:rFonts w:ascii="Arial" w:eastAsia="Arial" w:hAnsi="Arial" w:cs="Arial"/>
                <w:sz w:val="16"/>
                <w:szCs w:val="16"/>
                <w:lang w:val="en-US" w:eastAsia="en-US"/>
              </w:rPr>
              <w:t xml:space="preserve"> ili Cr-V</w:t>
            </w:r>
            <w:r w:rsidRPr="00372C61">
              <w:rPr>
                <w:rFonts w:ascii="Arial" w:eastAsia="Arial" w:hAnsi="Arial" w:cs="Arial"/>
                <w:sz w:val="16"/>
                <w:szCs w:val="16"/>
                <w:lang w:val="en-US" w:eastAsia="en-US"/>
              </w:rPr>
              <w:t>, L-100 mm, 1</w:t>
            </w:r>
            <w:r w:rsidRPr="00372C61">
              <w:rPr>
                <w:rFonts w:ascii="Arial" w:hAnsi="Arial" w:cs="Arial"/>
                <w:sz w:val="16"/>
                <w:szCs w:val="16"/>
                <w:lang w:val="sr-Latn-RS" w:eastAsia="sr-Latn-RS"/>
              </w:rPr>
              <w:t>"</w:t>
            </w:r>
            <w:r w:rsidRPr="00372C61">
              <w:rPr>
                <w:rFonts w:ascii="Arial" w:eastAsia="Arial" w:hAnsi="Arial" w:cs="Arial"/>
                <w:sz w:val="16"/>
                <w:szCs w:val="16"/>
                <w:lang w:val="sr-Cyrl-RS" w:eastAsia="en-US"/>
              </w:rPr>
              <w:t xml:space="preserve"> </w:t>
            </w:r>
            <w:r w:rsidRPr="00372C61">
              <w:rPr>
                <w:rFonts w:ascii="Arial" w:eastAsia="Arial" w:hAnsi="Arial" w:cs="Arial"/>
                <w:sz w:val="16"/>
                <w:szCs w:val="16"/>
                <w:lang w:val="en-US" w:eastAsia="en-US"/>
              </w:rPr>
              <w:t>1/2-1"</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32</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PNEUMATSKI  ODVRTAČ 1"</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Pneumatski odvrtač 1", obrtni moment 2400 ±50 Nm, potrošnja vazduha 340 l/min, kapacitet za vijke do M36</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33</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LAMPA BATERIJSKA 4,5 V</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Lampa baterijska 4,5V . Isporučiti sa uloškom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34</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KABLOVI ZA MERNE INSTRUMENTE - PIPALICE</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KABLOVI ZA MERNE INSTRUMENTE - PIPALICE</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372C6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35</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372C6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ALAT ZA RAD POD NAPONOM garnitura</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372C6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372C6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502" w:type="dxa"/>
            <w:tcBorders>
              <w:top w:val="nil"/>
              <w:left w:val="nil"/>
              <w:bottom w:val="single" w:sz="4" w:space="0" w:color="auto"/>
              <w:right w:val="single" w:sz="4" w:space="0" w:color="auto"/>
            </w:tcBorders>
          </w:tcPr>
          <w:p w:rsidR="005D0CD1" w:rsidRPr="005D0CD1" w:rsidRDefault="005D0CD1" w:rsidP="00372C6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Alat za rad pod naponom u torbici. Sadržaj:</w:t>
            </w:r>
          </w:p>
          <w:p w:rsidR="005D0CD1" w:rsidRPr="005D0CD1" w:rsidRDefault="005D0CD1" w:rsidP="00372C61">
            <w:pPr>
              <w:suppressAutoHyphens w:val="0"/>
              <w:spacing w:line="32" w:lineRule="exact"/>
              <w:rPr>
                <w:rFonts w:ascii="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Kombinovana klešta 180 mm, kovana, hromirana i polirana, sa dvokomponentnim ručkama, mogućnost sečenja žice do 2,5 mm, po standardima ISO 5746 i EN 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Sečice 160 mm, kovana, hromirana i polirana, sa dvokomponentnim ručkama, mogućnost sečenja žice do 2,5 mm, po standardima ISO 5749 i EN 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Klešta sa skidanje izolacije 160 mm, hromirana i polirana, sa dvokomponentnim ručkama, povratna opruga, opseg 0, 6 - 10 mm², po standardu EN 60900</w:t>
            </w:r>
          </w:p>
          <w:p w:rsidR="005D0CD1" w:rsidRPr="005D0CD1" w:rsidRDefault="005D0CD1" w:rsidP="00372C6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Klešta pljosnata 160 mm, kovana, hromirana i polirana, sa dvokomponentnim ručkama, po standardima ISO 5745 i EN 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Izolovani bonsek ram L-150 mm, dvoslojno izolovan, po standardu EN60900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Nož električarski L-180 mm, dvoslojna izolacija, po standardu EN60900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Pljosnati odvijači sa vrhom od Cr-V-Mo, sa trokomponentnom drškom, dimenzije 0.4 x 2.5 x 75, 0.8 x 4.0 x 100, 1.0 x 5.5 x 125, po standardu EN60900</w:t>
            </w:r>
          </w:p>
          <w:p w:rsidR="005D0CD1" w:rsidRPr="005D0CD1" w:rsidRDefault="005D0CD1" w:rsidP="00372C61">
            <w:pPr>
              <w:suppressAutoHyphens w:val="0"/>
              <w:spacing w:line="18"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Krstasti odvijači sa vrhom od Cr-V-Mo, sa trokomponentnom drškom, dimenzije PH1 x 80, PH2 x 100, po standardu EN60900</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Trometar čelični sa gumenom zaštitom, širina trake 16 mm</w:t>
            </w:r>
          </w:p>
          <w:p w:rsidR="005D0CD1" w:rsidRPr="005D0CD1" w:rsidRDefault="005D0CD1" w:rsidP="00372C61">
            <w:pPr>
              <w:suppressAutoHyphens w:val="0"/>
              <w:spacing w:line="17" w:lineRule="exact"/>
              <w:rPr>
                <w:rFonts w:ascii="Arial" w:eastAsia="Arial" w:hAnsi="Arial" w:cs="Arial"/>
                <w:sz w:val="16"/>
                <w:szCs w:val="16"/>
                <w:lang w:val="en-US" w:eastAsia="en-US"/>
              </w:rPr>
            </w:pPr>
          </w:p>
          <w:p w:rsidR="005D0CD1" w:rsidRPr="005D0CD1" w:rsidRDefault="005D0CD1" w:rsidP="001E4498">
            <w:pPr>
              <w:numPr>
                <w:ilvl w:val="0"/>
                <w:numId w:val="17"/>
              </w:numPr>
              <w:tabs>
                <w:tab w:val="left" w:pos="125"/>
              </w:tabs>
              <w:suppressAutoHyphens w:val="0"/>
              <w:spacing w:line="0" w:lineRule="atLeast"/>
              <w:jc w:val="both"/>
              <w:rPr>
                <w:rFonts w:ascii="Arial" w:eastAsia="Arial" w:hAnsi="Arial" w:cs="Arial"/>
                <w:sz w:val="16"/>
                <w:szCs w:val="16"/>
                <w:lang w:val="en-US" w:eastAsia="en-US"/>
              </w:rPr>
            </w:pPr>
            <w:r w:rsidRPr="005D0CD1">
              <w:rPr>
                <w:rFonts w:ascii="Arial" w:eastAsia="Arial" w:hAnsi="Arial" w:cs="Arial"/>
                <w:sz w:val="16"/>
                <w:szCs w:val="16"/>
                <w:lang w:val="en-US" w:eastAsia="en-US"/>
              </w:rPr>
              <w:t>Glinerica 0,5x3x140, 220-250V</w:t>
            </w:r>
          </w:p>
          <w:p w:rsidR="005D0CD1" w:rsidRPr="005D0CD1" w:rsidRDefault="005D0CD1" w:rsidP="00372C6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36</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 GLIMERICA    220 V</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45</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Glinerica 180 mm, 220-250V, po standardu EN60900:2004 OBAVEZAN SERTIFIKAT (ATEST)</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37</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klešta za CEVI sa lancem 750</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Klešta sa lancem za cevi, čeljusti kovane, nazubljene i okaljene, L-minim. 750 mm, opseg 160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38</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klešta za CEVI sa lancem 900</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Klešta sa lancem za cevi, čeljusti kovane, nazubljene i okaljene, L-minim. 900 mm, opseg 200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39</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PIŠTOLj ZA IZDUVAVANjE</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Pištolj za izduvavanje L-260-270 mm, potrošnja vazduha 220 l/min</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40</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PNEUMATSKA BRUSILICA</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Pneumatska brusilica fi 125, 11000 o/min, priključak 1/4", potrošnja vazduha 170 l/min, sa sigurnosnom ručkom protiv neželjenog uključivanja.</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41</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PNEUMATSKA BUŠILICA</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Pneumatska dvosmerna bušilica sa drškom, kapaciteta do 13 mm, 800 o/min, priključak 1/4", L-max 220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lastRenderedPageBreak/>
              <w:t>42</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PNEUMATSKA ČEONA BRUSILICA - TURELA</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Pneumatska čeona brusilica 25000 o/min, priključak 1/4", potrošnja 110 do 115 l/min, čaura 6 mm, sa setom od 30 komada brusnih profila</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43</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set rezervnih delova za pneumatsku čegrtaljku</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set</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'Pribor pneumatski u setu sa sadržajem:</w:t>
            </w:r>
          </w:p>
          <w:p w:rsidR="005D0CD1" w:rsidRPr="005D0CD1" w:rsidRDefault="005D0CD1" w:rsidP="005D0CD1">
            <w:pPr>
              <w:suppressAutoHyphens w:val="0"/>
              <w:spacing w:line="30"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'Spojnica ženska sa spoljnim navojem R3/8", prihvat za ključ 20 mm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'Crevo za vazduh spiralno 9 met, presek 8h12 mm</w:t>
            </w:r>
          </w:p>
          <w:p w:rsidR="005D0CD1" w:rsidRPr="005D0CD1" w:rsidRDefault="005D0CD1" w:rsidP="005D0CD1">
            <w:pPr>
              <w:suppressAutoHyphens w:val="0"/>
              <w:spacing w:line="19"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'Spojnica ženska sa spoljnim navojem R1/4", prihvat za ključ 20 mm</w:t>
            </w:r>
          </w:p>
          <w:p w:rsidR="005D0CD1" w:rsidRPr="005D0CD1" w:rsidRDefault="005D0CD1" w:rsidP="005D0CD1">
            <w:pPr>
              <w:suppressAutoHyphens w:val="0"/>
              <w:spacing w:line="1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'Spojnica muška R1/4" OK prihvat za ključ 14 mm, unutrašnji prečnik 7 mm, 2 komada</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44</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PRIPREMNA GRUPA 1/4"</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'Pripremna grupa sa priključkom 1/4", radni pritisak 0,5-8,5 bara, mogućnost filtriranja 5µ, potrošnja vazduha 750 lit/min</w:t>
            </w: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45</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PRIPREMNA GRUP 3/8"</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290"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'Pripremna grupa sa priključkom 3/8", radni pritisak 0,5-8,5 bara, mogućnost filtriranja 5µ, potrošnja vazduha 1800 lit/min, radna temperatura 5-60°C, maks. pritisak vazduha 9,5 bara</w:t>
            </w: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46</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PRIPREMNA GRUPA 1/2"</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290" w:lineRule="auto"/>
              <w:rPr>
                <w:rFonts w:ascii="Arial" w:eastAsia="Arial" w:hAnsi="Arial" w:cs="Arial"/>
                <w:sz w:val="16"/>
                <w:szCs w:val="16"/>
                <w:lang w:val="en-US" w:eastAsia="en-US"/>
              </w:rPr>
            </w:pPr>
            <w:r w:rsidRPr="005D0CD1">
              <w:rPr>
                <w:rFonts w:ascii="Arial" w:eastAsia="Arial" w:hAnsi="Arial" w:cs="Arial"/>
                <w:sz w:val="16"/>
                <w:szCs w:val="16"/>
                <w:lang w:val="en-US" w:eastAsia="en-US"/>
              </w:rPr>
              <w:t>'Pripremna grupa sa priključkom 1/2", radni pritisak 0,5-8,5 bara, mogućnost filtriranja 5µ, potrošnja vazduha 2300 lit/min, radna temperatura 5-60°C, maks. pritisak vazduha 9,5 bara</w:t>
            </w: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47</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MLAZNICA (GLAVA) ZA MAZALICU</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Mlaznica (glava) za mazalicu, navoj R 1/8"</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48</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CREVO ZA MAZALICU</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Savitljivo crevo L-290 do L-300 mm, navoj R 1/8", prihvat za ključ 13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1" w:type="dxa"/>
            <w:tcBorders>
              <w:top w:val="nil"/>
              <w:left w:val="single" w:sz="4" w:space="0" w:color="auto"/>
              <w:bottom w:val="single" w:sz="4" w:space="0" w:color="auto"/>
              <w:right w:val="single" w:sz="4" w:space="0" w:color="auto"/>
            </w:tcBorders>
            <w:shd w:val="clear" w:color="auto" w:fill="auto"/>
            <w:hideMark/>
          </w:tcPr>
          <w:p w:rsidR="005D0CD1" w:rsidRPr="005D0CD1" w:rsidRDefault="005D0CD1" w:rsidP="005D0CD1">
            <w:pPr>
              <w:suppressAutoHyphens w:val="0"/>
              <w:spacing w:after="200"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49</w:t>
            </w:r>
          </w:p>
        </w:tc>
        <w:tc>
          <w:tcPr>
            <w:tcW w:w="17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GLAVA ZA MAZALICU "PIONIR"</w:t>
            </w:r>
          </w:p>
        </w:tc>
        <w:tc>
          <w:tcPr>
            <w:tcW w:w="643"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12"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50</w:t>
            </w:r>
          </w:p>
        </w:tc>
        <w:tc>
          <w:tcPr>
            <w:tcW w:w="6502"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Pionir glava za mazalicu 24 mm</w:t>
            </w:r>
          </w:p>
          <w:p w:rsidR="005D0CD1" w:rsidRPr="005D0CD1" w:rsidRDefault="005D0CD1" w:rsidP="005D0CD1">
            <w:pPr>
              <w:suppressAutoHyphens w:val="0"/>
              <w:jc w:val="right"/>
              <w:rPr>
                <w:rFonts w:ascii="Arial" w:hAnsi="Arial" w:cs="Arial"/>
                <w:sz w:val="16"/>
                <w:szCs w:val="16"/>
                <w:lang w:val="sr-Latn-RS" w:eastAsia="sr-Latn-RS"/>
              </w:rPr>
            </w:pPr>
          </w:p>
        </w:tc>
      </w:tr>
    </w:tbl>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rPr>
          <w:rFonts w:ascii="Arial" w:eastAsia="Arial" w:hAnsi="Arial" w:cs="Arial"/>
          <w:b/>
          <w:color w:val="000000"/>
          <w:sz w:val="22"/>
          <w:lang w:val="sr-Cyrl-RS" w:eastAsia="sr-Latn-RS"/>
        </w:rPr>
      </w:pPr>
      <w:r w:rsidRPr="005D0CD1">
        <w:rPr>
          <w:rFonts w:ascii="Arial" w:eastAsia="Arial" w:hAnsi="Arial" w:cs="Arial"/>
          <w:b/>
          <w:color w:val="000000"/>
          <w:sz w:val="22"/>
          <w:lang w:val="sr-Latn-RS" w:eastAsia="sr-Latn-RS"/>
        </w:rPr>
        <w:t>Партија 7.  Резни алат, прибор и резервни делови-ТЕНТ А</w:t>
      </w:r>
    </w:p>
    <w:tbl>
      <w:tblPr>
        <w:tblW w:w="9796" w:type="dxa"/>
        <w:tblInd w:w="93" w:type="dxa"/>
        <w:tblLayout w:type="fixed"/>
        <w:tblLook w:val="04A0" w:firstRow="1" w:lastRow="0" w:firstColumn="1" w:lastColumn="0" w:noHBand="0" w:noVBand="1"/>
      </w:tblPr>
      <w:tblGrid>
        <w:gridCol w:w="582"/>
        <w:gridCol w:w="1701"/>
        <w:gridCol w:w="567"/>
        <w:gridCol w:w="567"/>
        <w:gridCol w:w="6379"/>
      </w:tblGrid>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Rbr</w:t>
            </w:r>
          </w:p>
        </w:tc>
        <w:tc>
          <w:tcPr>
            <w:tcW w:w="1701"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 artikla</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JM</w:t>
            </w:r>
          </w:p>
        </w:tc>
        <w:tc>
          <w:tcPr>
            <w:tcW w:w="567" w:type="dxa"/>
            <w:tcBorders>
              <w:top w:val="single" w:sz="4" w:space="0" w:color="auto"/>
              <w:left w:val="nil"/>
              <w:bottom w:val="single" w:sz="4" w:space="0" w:color="auto"/>
              <w:right w:val="single" w:sz="4" w:space="0" w:color="auto"/>
            </w:tcBorders>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w:t>
            </w:r>
          </w:p>
        </w:tc>
        <w:tc>
          <w:tcPr>
            <w:tcW w:w="6379"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opis</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BRZOIZMENJIVI NOSAČ NOŽEVA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single" w:sz="4" w:space="0" w:color="auto"/>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Držači noževa do preseka 32x32 mm</w:t>
            </w:r>
          </w:p>
          <w:p w:rsidR="005D0CD1" w:rsidRPr="005D0CD1" w:rsidRDefault="005D0CD1" w:rsidP="005D0CD1">
            <w:pPr>
              <w:suppressAutoHyphens w:val="0"/>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BRZOIZMENJIVI NOSAČ STIRIJA NOŽEVA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Držači stirija noževa za odsecanje do visine 25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GLAVA SA BRZOREZNI NAST</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Glava-nosač držača noževa za držače noževa pravougaonog preseka 100x108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PAKNOVI ZA FUTERE MD 250/3</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Meke čeljusti sa tvrdom osnovom i mekim nastavkom MD 250/3</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PAKNOVI ZA FUTERE MD 315/3</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Meke čeljusti sa tvrdom osnovom i mekim nastavkom MD 315/3</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BRZOSTEŽUĆI FUTER   6 B12</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Brzostežući futer 6 B12</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BRZOSTEŽUĆI FUTER 13 B16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Brzostežući futer 13 B16</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BRZOSTEŽUĆI FUTER 16 B16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 xml:space="preserve">Brzostežući futer </w:t>
            </w:r>
            <w:r w:rsidRPr="005D0CD1">
              <w:rPr>
                <w:rFonts w:ascii="Arial" w:eastAsia="Arial" w:hAnsi="Arial" w:cs="Arial"/>
                <w:sz w:val="16"/>
                <w:szCs w:val="16"/>
                <w:lang w:val="sr-Latn-RS" w:eastAsia="en-US"/>
              </w:rPr>
              <w:t>16 B16</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9</w:t>
            </w:r>
          </w:p>
        </w:tc>
        <w:tc>
          <w:tcPr>
            <w:tcW w:w="1701"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117B62">
            <w:pPr>
              <w:suppressAutoHyphens w:val="0"/>
              <w:rPr>
                <w:rFonts w:ascii="Arial" w:hAnsi="Arial" w:cs="Arial"/>
                <w:sz w:val="16"/>
                <w:szCs w:val="16"/>
                <w:lang w:val="sr-Cyrl-RS" w:eastAsia="sr-Latn-RS"/>
              </w:rPr>
            </w:pPr>
            <w:r w:rsidRPr="00372C61">
              <w:rPr>
                <w:rFonts w:ascii="Arial" w:hAnsi="Arial" w:cs="Arial"/>
                <w:sz w:val="16"/>
                <w:szCs w:val="16"/>
                <w:lang w:val="sr-Latn-RS" w:eastAsia="sr-Latn-RS"/>
              </w:rPr>
              <w:t>BRZOSTEŽUĆI FUTER 2</w:t>
            </w:r>
            <w:r w:rsidR="00117B62" w:rsidRPr="00372C61">
              <w:rPr>
                <w:rFonts w:ascii="Arial" w:hAnsi="Arial" w:cs="Arial"/>
                <w:sz w:val="16"/>
                <w:szCs w:val="16"/>
                <w:lang w:val="sr-Cyrl-RS" w:eastAsia="sr-Latn-RS"/>
              </w:rPr>
              <w:t>0</w:t>
            </w:r>
            <w:r w:rsidR="00117B62" w:rsidRPr="00372C61">
              <w:rPr>
                <w:rFonts w:ascii="Arial" w:hAnsi="Arial" w:cs="Arial"/>
                <w:sz w:val="16"/>
                <w:szCs w:val="16"/>
                <w:lang w:val="sr-Latn-RS" w:eastAsia="sr-Latn-RS"/>
              </w:rPr>
              <w:t xml:space="preserve"> B2</w:t>
            </w:r>
            <w:r w:rsidR="00117B62" w:rsidRPr="00372C61">
              <w:rPr>
                <w:rFonts w:ascii="Arial" w:hAnsi="Arial" w:cs="Arial"/>
                <w:sz w:val="16"/>
                <w:szCs w:val="16"/>
                <w:lang w:val="sr-Cyrl-RS" w:eastAsia="sr-Latn-RS"/>
              </w:rPr>
              <w:t>2</w:t>
            </w:r>
          </w:p>
        </w:tc>
        <w:tc>
          <w:tcPr>
            <w:tcW w:w="567"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jc w:val="center"/>
              <w:rPr>
                <w:rFonts w:ascii="Arial" w:hAnsi="Arial" w:cs="Arial"/>
                <w:sz w:val="16"/>
                <w:szCs w:val="16"/>
                <w:lang w:val="sr-Latn-RS" w:eastAsia="sr-Latn-RS"/>
              </w:rPr>
            </w:pPr>
            <w:r w:rsidRPr="00372C6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jc w:val="right"/>
              <w:rPr>
                <w:rFonts w:ascii="Arial" w:hAnsi="Arial" w:cs="Arial"/>
                <w:sz w:val="16"/>
                <w:szCs w:val="16"/>
                <w:lang w:val="sr-Latn-RS" w:eastAsia="sr-Latn-RS"/>
              </w:rPr>
            </w:pPr>
            <w:r w:rsidRPr="00372C6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372C61" w:rsidRDefault="005D0CD1" w:rsidP="005D0CD1">
            <w:pPr>
              <w:suppressAutoHyphens w:val="0"/>
              <w:rPr>
                <w:rFonts w:ascii="Arial" w:hAnsi="Arial" w:cs="Arial"/>
                <w:sz w:val="16"/>
                <w:szCs w:val="16"/>
                <w:lang w:val="sr-Latn-RS" w:eastAsia="sr-Latn-RS"/>
              </w:rPr>
            </w:pPr>
            <w:r w:rsidRPr="00372C61">
              <w:rPr>
                <w:rFonts w:ascii="Arial" w:eastAsia="Arial" w:hAnsi="Arial" w:cs="Arial"/>
                <w:sz w:val="16"/>
                <w:szCs w:val="16"/>
                <w:lang w:val="en-US" w:eastAsia="en-US"/>
              </w:rPr>
              <w:t>Brzostežući futer</w:t>
            </w:r>
            <w:r w:rsidR="00117B62" w:rsidRPr="00372C61">
              <w:rPr>
                <w:rFonts w:ascii="Arial" w:eastAsia="Arial" w:hAnsi="Arial" w:cs="Arial"/>
                <w:sz w:val="16"/>
                <w:szCs w:val="16"/>
                <w:lang w:val="sr-Cyrl-RS" w:eastAsia="en-US"/>
              </w:rPr>
              <w:t xml:space="preserve"> </w:t>
            </w:r>
            <w:r w:rsidR="00117B62" w:rsidRPr="00372C61">
              <w:rPr>
                <w:rFonts w:ascii="Arial" w:hAnsi="Arial" w:cs="Arial"/>
                <w:sz w:val="16"/>
                <w:szCs w:val="16"/>
                <w:lang w:val="sr-Latn-RS" w:eastAsia="sr-Latn-RS"/>
              </w:rPr>
              <w:t>2</w:t>
            </w:r>
            <w:r w:rsidR="00117B62" w:rsidRPr="00372C61">
              <w:rPr>
                <w:rFonts w:ascii="Arial" w:hAnsi="Arial" w:cs="Arial"/>
                <w:sz w:val="16"/>
                <w:szCs w:val="16"/>
                <w:lang w:val="sr-Cyrl-RS" w:eastAsia="sr-Latn-RS"/>
              </w:rPr>
              <w:t>0</w:t>
            </w:r>
            <w:r w:rsidR="00117B62" w:rsidRPr="00372C61">
              <w:rPr>
                <w:rFonts w:ascii="Arial" w:hAnsi="Arial" w:cs="Arial"/>
                <w:sz w:val="16"/>
                <w:szCs w:val="16"/>
                <w:lang w:val="sr-Latn-RS" w:eastAsia="sr-Latn-RS"/>
              </w:rPr>
              <w:t xml:space="preserve"> B2</w:t>
            </w:r>
            <w:r w:rsidR="00117B62" w:rsidRPr="00372C61">
              <w:rPr>
                <w:rFonts w:ascii="Arial" w:hAnsi="Arial" w:cs="Arial"/>
                <w:sz w:val="16"/>
                <w:szCs w:val="16"/>
                <w:lang w:val="sr-Cyrl-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10</w:t>
            </w:r>
          </w:p>
        </w:tc>
        <w:tc>
          <w:tcPr>
            <w:tcW w:w="1701"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rPr>
                <w:rFonts w:ascii="Arial" w:hAnsi="Arial" w:cs="Arial"/>
                <w:sz w:val="16"/>
                <w:szCs w:val="16"/>
                <w:lang w:val="sr-Latn-RS" w:eastAsia="sr-Latn-RS"/>
              </w:rPr>
            </w:pPr>
            <w:r w:rsidRPr="00372C61">
              <w:rPr>
                <w:rFonts w:ascii="Arial" w:hAnsi="Arial" w:cs="Arial"/>
                <w:sz w:val="16"/>
                <w:szCs w:val="16"/>
                <w:lang w:val="sr-Latn-RS" w:eastAsia="sr-Latn-RS"/>
              </w:rPr>
              <w:t>LETEĆI ŠILJAK MK3  60°</w:t>
            </w:r>
          </w:p>
        </w:tc>
        <w:tc>
          <w:tcPr>
            <w:tcW w:w="567"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jc w:val="center"/>
              <w:rPr>
                <w:rFonts w:ascii="Arial" w:hAnsi="Arial" w:cs="Arial"/>
                <w:sz w:val="16"/>
                <w:szCs w:val="16"/>
                <w:lang w:val="sr-Latn-RS" w:eastAsia="sr-Latn-RS"/>
              </w:rPr>
            </w:pPr>
            <w:r w:rsidRPr="00372C6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372C61" w:rsidRDefault="005D0CD1" w:rsidP="005D0CD1">
            <w:pPr>
              <w:suppressAutoHyphens w:val="0"/>
              <w:jc w:val="right"/>
              <w:rPr>
                <w:rFonts w:ascii="Arial" w:hAnsi="Arial" w:cs="Arial"/>
                <w:sz w:val="16"/>
                <w:szCs w:val="16"/>
                <w:lang w:val="sr-Latn-RS" w:eastAsia="sr-Latn-RS"/>
              </w:rPr>
            </w:pPr>
            <w:r w:rsidRPr="00372C6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372C61" w:rsidRDefault="005D0CD1" w:rsidP="005D0CD1">
            <w:pPr>
              <w:suppressAutoHyphens w:val="0"/>
              <w:rPr>
                <w:rFonts w:ascii="Arial" w:hAnsi="Arial" w:cs="Arial"/>
                <w:sz w:val="16"/>
                <w:szCs w:val="16"/>
                <w:lang w:val="en-US" w:eastAsia="sr-Latn-RS"/>
              </w:rPr>
            </w:pPr>
            <w:r w:rsidRPr="00372C61">
              <w:rPr>
                <w:rFonts w:ascii="Arial" w:hAnsi="Arial" w:cs="Arial"/>
                <w:sz w:val="16"/>
                <w:szCs w:val="16"/>
                <w:lang w:val="en-US" w:eastAsia="sr-Latn-RS"/>
              </w:rPr>
              <w:t>Leteći šiljak MK3 60°, maksimalno bacanje 0,003</w:t>
            </w:r>
          </w:p>
          <w:p w:rsidR="005D0CD1" w:rsidRPr="00372C6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LETEĆI ŠILJAK MK4  60°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Leteći šiljak MK4 60°, maksimalno bacanje 0,003</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LETEĆI ŠILJAK MK5  60°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Leteći šiljak MK5 60°, maksimalno bacanje 0,005</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LETEĆI ŠILJAK MK3  60° sa smanjenim kućištem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Leteći šiljak MK5 60° sa smanjenim kućištem, maksimalni prečnik kućišta šiljka 58 mm, maksimalno bacanje 0,01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ZA NASADNA GLODALA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za nasadna glodala ISO50/d40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lastRenderedPageBreak/>
              <w:t>15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ZA GLOD. L-100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elastičnih čaura za glodala ISO40/ER16 L=100 mm (uski profil) sa kompletom elastičnih čaura 2-10 mm (8 kom. u garnituri)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ZA GLOD.L-150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88" w:lineRule="exact"/>
              <w:rPr>
                <w:rFonts w:ascii="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elastičnih čaura za glodala ISO40/ER16 L=150 mm (uski profil) sa kompletom elastičnih čaura 2-10 mm (8 kom. u garnituri)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ZA GLOD.L-100  ISO50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90" w:lineRule="exact"/>
              <w:rPr>
                <w:rFonts w:ascii="Arial" w:hAnsi="Arial" w:cs="Arial"/>
                <w:sz w:val="16"/>
                <w:szCs w:val="16"/>
                <w:lang w:val="en-US" w:eastAsia="en-U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en-US" w:eastAsia="en-US"/>
              </w:rPr>
              <w:t>Nosač elastičnih čaura za glodala ISO50/ER16 L=100 mm (uski profil) sakompletom elastičnih čaura 2-10 mm (8 kom. u garnituri)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ZA GLOD.L-150  ISO50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elastičnih čaura za glodala ISO50/ER16 L=150 mm (uski profil) sa kompletom elastičnih čaura 2-10 mm (8 kom. u garnituri)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19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REDUCIR ČAURA kratka L-27 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89" w:lineRule="exact"/>
              <w:rPr>
                <w:rFonts w:ascii="Arial" w:eastAsia="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Reducir čaura ISO50/ISO40 DIN 2080 kratka L=27 mm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REDUCIR ČAURA kratka L-65mm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89" w:lineRule="exact"/>
              <w:rPr>
                <w:rFonts w:ascii="Arial" w:eastAsia="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Reducir čaura ISO50/ISO40 DIN 2080 kratka L=65 mm</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D20 L-100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elastičnih čaura cilindrični D=20 mm, L=100 mm, ER16 sa kompletom elastičnih čaura 2-10 mm (8 kom. u garnituri) DIN 1835</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ELASTIČNIH ČAURA D20 L-160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elastičnih čaura cilindrični D=20 mm, L=160 mm, ER16 sa kompletom elastičnih čaura 2-10 mm (8 kom. u garnituri) DIN 1835</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STEZNA GLAVA  1-13mm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Stezna glava bušačka bez ključa ISO40/1-13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STEZNA GLAVA  3-16mm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Stezna glava bušačka bez ključa ISO40/3-16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STEZNA GLAVA DVOSMERNA  3-16mm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Stezna glava bušačka bez ključa za bušenje u oba smera ISO40/3-16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16mm L-100mm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ISO40/d=16 mm, L=100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22mm L-100mm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ISO40/d=22 mm, L=100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27mm L-100mm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ISO40/d=27 mm, L=100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29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32mm L-100mm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ISO40/d=32 mm, L=100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40mm L-100mm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en-US"/>
              </w:rPr>
              <w:t>Nosač nasadnih glodala ISO40/d=40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16mm L-60mm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ISO40/d=16 mm, L=60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22mm L-60mm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ISO40/d=22 mm, L=60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NOSAČ NASADNIH GLODALA 2</w:t>
            </w:r>
            <w:r w:rsidRPr="005D0CD1">
              <w:rPr>
                <w:rFonts w:ascii="Arial" w:hAnsi="Arial" w:cs="Arial"/>
                <w:sz w:val="16"/>
                <w:szCs w:val="16"/>
                <w:lang w:val="sr-Cyrl-RS" w:eastAsia="sr-Latn-RS"/>
              </w:rPr>
              <w:t>7</w:t>
            </w:r>
            <w:r w:rsidRPr="005D0CD1">
              <w:rPr>
                <w:rFonts w:ascii="Arial" w:hAnsi="Arial" w:cs="Arial"/>
                <w:sz w:val="16"/>
                <w:szCs w:val="16"/>
                <w:lang w:val="sr-Latn-RS" w:eastAsia="sr-Latn-RS"/>
              </w:rPr>
              <w:t>mm L-60mm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ISO40/d=27 mm, L=60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32mm L-60mm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ISO40/d=32 mm, L=60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NASADNIH GLODALA 40mm L-60mm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89" w:lineRule="exact"/>
              <w:rPr>
                <w:rFonts w:ascii="Arial" w:eastAsia="Arial" w:hAnsi="Arial" w:cs="Arial"/>
                <w:sz w:val="16"/>
                <w:szCs w:val="16"/>
                <w:lang w:val="en-US" w:eastAsia="en-US"/>
              </w:rPr>
            </w:pPr>
          </w:p>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Nosač nasadnih glodala ISO40/d=40 mm, L=60 mm, DIN 138,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NASAD.GLOD.kombinovani 16mm L-55mm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Kombinovani nosač nasadnih glodala ISO40/d=16 mm, L=55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NASAD.GLOD.kombinovani 22mm L-55mm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Kombinovani nosač nasadnih glodala ISO40/d=22 mm, L=55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NASAD.GLOD.kombinovani 27mm L-55mm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Kombinovani nosač nasadnih glodala ISO40/d=27 mm, L=55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39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NASAD.GLOD.kombinovani 32mm L-</w:t>
            </w:r>
            <w:r w:rsidRPr="005D0CD1">
              <w:rPr>
                <w:rFonts w:ascii="Arial" w:hAnsi="Arial" w:cs="Arial"/>
                <w:sz w:val="16"/>
                <w:szCs w:val="16"/>
                <w:lang w:val="sr-Latn-RS" w:eastAsia="sr-Latn-RS"/>
              </w:rPr>
              <w:lastRenderedPageBreak/>
              <w:t>55mm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Kombinovani nosač nasadnih glodala ISO40/d=32 mm, L=60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lastRenderedPageBreak/>
              <w:t>40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NOSAČ NASAD.GLOD.kombinovani 40mm L-55mm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Kombinovani nosač nasadnih glodala ISO40/d=40 mm, L=60 mm, DIN 69871</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BORŠTANGLA d-50 , L-330MM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Borštangla ISO50, D=50 mm, L=330 mm DIN 2080</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OPTIČKI POZICIONER IVICA ZA CNC</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Optički pozicioner ivica za CNC mašinu D=20 mm, prečnik kuglice 10 mm, 2x1.5 V</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STEZAČ NEPRAVILNIH DELOVA SA PAKNAMA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Stezač nepravilnih delova sa paknama (4 komada u garnituri), širina pakni 40 mm, sila stezanja 28000 N, tvrdoća pakni min. 57 HRC</w:t>
            </w:r>
          </w:p>
          <w:p w:rsidR="005D0CD1" w:rsidRPr="005D0CD1" w:rsidRDefault="005D0CD1" w:rsidP="005D0CD1">
            <w:pPr>
              <w:suppressAutoHyphens w:val="0"/>
              <w:jc w:val="right"/>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MAŠINSKA STEGA</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spacing w:line="0" w:lineRule="atLeast"/>
              <w:rPr>
                <w:rFonts w:ascii="Arial" w:eastAsia="Arial" w:hAnsi="Arial" w:cs="Arial"/>
                <w:sz w:val="16"/>
                <w:szCs w:val="16"/>
                <w:lang w:val="en-US" w:eastAsia="en-US"/>
              </w:rPr>
            </w:pPr>
            <w:r w:rsidRPr="005D0CD1">
              <w:rPr>
                <w:rFonts w:ascii="Arial" w:eastAsia="Arial" w:hAnsi="Arial" w:cs="Arial"/>
                <w:sz w:val="16"/>
                <w:szCs w:val="16"/>
                <w:lang w:val="en-US" w:eastAsia="en-US"/>
              </w:rPr>
              <w:t>Mašinska stega širina stezanja 150 mm, hod stege 305 mm, sila stezanja max. 41000 N</w:t>
            </w:r>
          </w:p>
          <w:p w:rsidR="005D0CD1" w:rsidRPr="005D0CD1" w:rsidRDefault="005D0CD1" w:rsidP="005D0CD1">
            <w:pPr>
              <w:suppressAutoHyphens w:val="0"/>
              <w:rPr>
                <w:rFonts w:ascii="Arial" w:hAnsi="Arial" w:cs="Arial"/>
                <w:sz w:val="16"/>
                <w:szCs w:val="16"/>
                <w:lang w:val="sr-Latn-RS" w:eastAsia="sr-Latn-RS"/>
              </w:rPr>
            </w:pP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ZA NASADNA GLODALA ISO50/d40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ZA NASADNA GLODALA ISO50/d40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PRITEZANJE ZA NOSAČ ZA NASADNA GLODALA ISO50/d40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100</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PRITEZANJE ZA NOSAČ ZA NASADNA GLODALA ISO50/d40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REZERVNA ŠESTOUGAONA NAVRTKA ZA NOSAČ ELASTIČNIH ČAURA ZA GLODALA ER 16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REZERVNA ŠESTOUGAONA NAVRTKA ZA NOSAČ ELASTIČNIH ČAURA ZA GLODALA ER 16</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M12X1,5X14LH ZA NOSAČ ELASTIČNIH ČAURA ZA GLODALA ER16</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M12X1,5X14LH ZA NOSAČ ELASTIČNIH ČAURA ZA GLODALA ER16</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49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KVADRATNI GRANIČNIK ZA REDUCIR ČAURU ISO50/ISO40 DIN 2080</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KVADRATNI GRANIČNIK ZA REDUCIR ČAURU ISO50/ISO40 DIN 2080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NOSAČ ELASTIČNIH ČAURA CILINDRIČNI D=20 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NOSAČ ELASTIČNIH ČAURA CILINDRIČNI D=20 mm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Cyrl-RS" w:eastAsia="en-US"/>
              </w:rPr>
            </w:pPr>
            <w:r w:rsidRPr="005D0CD1">
              <w:rPr>
                <w:rFonts w:ascii="Arial" w:eastAsia="Calibri" w:hAnsi="Arial" w:cs="Arial"/>
                <w:color w:val="000000"/>
                <w:sz w:val="16"/>
                <w:szCs w:val="16"/>
                <w:lang w:val="sr-Cyrl-RS" w:eastAsia="en-US"/>
              </w:rPr>
              <w:t>51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ELASTIČNIH ČAURA CILINDRIČNI D=20 mm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ELASTIČNIH ČAURA CILINDRIČNI D=20 mm</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ISO40/d=22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REZERVNI VIJAK ZA NOSAČ NASADNIH GLODALA ISO40/d=27 mm, L=100 mm, DIN 138, </w:t>
            </w:r>
            <w:r w:rsidRPr="005D0CD1">
              <w:rPr>
                <w:rFonts w:ascii="Arial" w:hAnsi="Arial" w:cs="Arial"/>
                <w:sz w:val="16"/>
                <w:szCs w:val="16"/>
                <w:lang w:val="sr-Latn-RS" w:eastAsia="sr-Latn-RS"/>
              </w:rPr>
              <w:lastRenderedPageBreak/>
              <w:t>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ISO40/d=27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lastRenderedPageBreak/>
              <w:t>54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ISO40/d=32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ISO40/d=32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ISO40/d=40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ISO40/d=40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ISO40/d=16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ISO40/d=16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ISO40/d=22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ISO40/d=27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ISO40/d=27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59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ISO40/d=32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ISO40/d=32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ISO40/d=40 mm, L=100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ISO40/d=40 mm, L=100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ISO40/d=16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ISO40/d=16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ISO40/d=22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ISO40/d=27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ISO40/d=27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ISO40/d=32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ISO40/d=32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lastRenderedPageBreak/>
              <w:t>65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ISO40/d=40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NOSAČ NASADNIH GLODALA ISO40/d=40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ISO40/d=16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ISO40/d=16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ISO40/d=22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ISO40/d=27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ISO40/d=27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69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ISO40/d=32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ISO40/d=32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ISO40/d=40 mm, L=60 mm, DIN 138,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NOSAČ NASADNIH GLODALA ISO40/d=40 mm, L=60 mm, DIN 138,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71</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ISO40/d=16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72</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ISO40/d=22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ISO40/d=22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73</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ISO40/d=27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ISO40/d=27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74</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ISO40/d=32 mm, L=60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ISO40/d=32 mm, L=60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75</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ISO40/d=40 mm, L=60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VIJAK ZA KOMBINOVANI NOSAČ NASADNIH GLODALA ISO40/d=40 mm, L=60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76</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REZERVNI PRSTEN ZA KOMBINOVANI </w:t>
            </w:r>
            <w:r w:rsidRPr="005D0CD1">
              <w:rPr>
                <w:rFonts w:ascii="Arial" w:hAnsi="Arial" w:cs="Arial"/>
                <w:sz w:val="16"/>
                <w:szCs w:val="16"/>
                <w:lang w:val="sr-Latn-RS" w:eastAsia="sr-Latn-RS"/>
              </w:rPr>
              <w:lastRenderedPageBreak/>
              <w:t>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KOMBINOVANI NOSAČ NASADNIH GLODALA ISO40/d=16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lastRenderedPageBreak/>
              <w:t>77</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KOMBINOVANI NOSAČ NASADNIH GLODALA ISO40/d=16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KOMBINOVANI NOSAČ NASADNIH GLODALA ISO40/d=16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78</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KOMBINOVANI NOSAČ NASADNIH GLODALA ISO40/d=22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GRANIČNIK ZA KOMBINOVANI NOSAČ NASADNIH GLODALA ISO40/d=22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79</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KOMBINOVANI NOSAČ NASADNIH GLODALA ISO40/d=27 mm, L=55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vAlign w:val="center"/>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KOMBINOVANI NOSAČ NASADNIH GLODALA ISO40/d=27 mm, L=55 mm, DIN 69871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D0CD1" w:rsidRPr="005D0CD1" w:rsidRDefault="005D0CD1" w:rsidP="005D0CD1">
            <w:pPr>
              <w:suppressAutoHyphens w:val="0"/>
              <w:spacing w:after="200" w:line="276" w:lineRule="auto"/>
              <w:jc w:val="right"/>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80</w:t>
            </w:r>
          </w:p>
        </w:tc>
        <w:tc>
          <w:tcPr>
            <w:tcW w:w="170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KOMBINOVANI NOSAČ NASADNIH GLODALA ISO40/d=32 mm, L=60 mm, DIN 69871</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567"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379" w:type="dxa"/>
            <w:tcBorders>
              <w:top w:val="nil"/>
              <w:left w:val="nil"/>
              <w:bottom w:val="single" w:sz="4" w:space="0" w:color="auto"/>
              <w:right w:val="single" w:sz="4" w:space="0" w:color="auto"/>
            </w:tcBorders>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REZERVNI PRSTEN ZA KOMBINOVANI NOSAČ NASADNIH GLODALA ISO40/d=32 mm, L=60 mm, DIN 69871</w:t>
            </w:r>
          </w:p>
        </w:tc>
      </w:tr>
    </w:tbl>
    <w:p w:rsidR="005D0CD1" w:rsidRPr="005D0CD1" w:rsidRDefault="005D0CD1" w:rsidP="005D0CD1">
      <w:pPr>
        <w:suppressAutoHyphens w:val="0"/>
        <w:spacing w:before="120"/>
        <w:jc w:val="both"/>
        <w:outlineLvl w:val="0"/>
        <w:rPr>
          <w:rFonts w:ascii="Arial" w:hAnsi="Arial" w:cs="Arial"/>
          <w:b/>
          <w:sz w:val="22"/>
          <w:szCs w:val="22"/>
          <w:lang w:val="sr-Latn-R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p w:rsidR="005D0CD1" w:rsidRPr="005D0CD1" w:rsidRDefault="005D0CD1" w:rsidP="005D0CD1">
      <w:pPr>
        <w:suppressAutoHyphens w:val="0"/>
        <w:rPr>
          <w:rFonts w:ascii="Arial" w:eastAsia="Arial" w:hAnsi="Arial" w:cs="Arial"/>
          <w:b/>
          <w:color w:val="000000"/>
          <w:sz w:val="22"/>
          <w:u w:val="single"/>
          <w:lang w:val="sr-Cyrl-RS" w:eastAsia="sr-Latn-RS"/>
        </w:rPr>
      </w:pPr>
      <w:r w:rsidRPr="005D0CD1">
        <w:rPr>
          <w:rFonts w:ascii="Arial" w:eastAsia="Arial" w:hAnsi="Arial" w:cs="Arial"/>
          <w:b/>
          <w:color w:val="000000"/>
          <w:sz w:val="22"/>
          <w:u w:val="single"/>
          <w:lang w:val="sr-Latn-RS" w:eastAsia="sr-Latn-RS"/>
        </w:rPr>
        <w:t>Партија 8. Алати и прибор за машинску обраду, механичаре блокова и арматуру – ТЕНТ Б</w:t>
      </w:r>
    </w:p>
    <w:p w:rsidR="005D0CD1" w:rsidRPr="005D0CD1" w:rsidRDefault="005D0CD1" w:rsidP="005D0CD1">
      <w:pPr>
        <w:suppressAutoHyphens w:val="0"/>
        <w:rPr>
          <w:rFonts w:ascii="Arial" w:eastAsia="Arial" w:hAnsi="Arial" w:cs="Arial"/>
          <w:b/>
          <w:color w:val="000000"/>
          <w:sz w:val="22"/>
          <w:u w:val="single"/>
          <w:lang w:val="sr-Cyrl-RS" w:eastAsia="sr-Latn-RS"/>
        </w:rPr>
      </w:pPr>
    </w:p>
    <w:tbl>
      <w:tblPr>
        <w:tblW w:w="9440" w:type="dxa"/>
        <w:tblInd w:w="93" w:type="dxa"/>
        <w:tblLook w:val="04A0" w:firstRow="1" w:lastRow="0" w:firstColumn="1" w:lastColumn="0" w:noHBand="0" w:noVBand="1"/>
      </w:tblPr>
      <w:tblGrid>
        <w:gridCol w:w="575"/>
        <w:gridCol w:w="1130"/>
        <w:gridCol w:w="6478"/>
        <w:gridCol w:w="664"/>
        <w:gridCol w:w="777"/>
      </w:tblGrid>
      <w:tr w:rsidR="005D0CD1" w:rsidRPr="005D0CD1" w:rsidTr="005D0CD1">
        <w:trPr>
          <w:trHeight w:val="599"/>
        </w:trPr>
        <w:tc>
          <w:tcPr>
            <w:tcW w:w="575" w:type="dxa"/>
            <w:tcBorders>
              <w:top w:val="single" w:sz="4" w:space="0" w:color="auto"/>
              <w:left w:val="single" w:sz="4" w:space="0" w:color="auto"/>
              <w:bottom w:val="single" w:sz="4" w:space="0" w:color="auto"/>
              <w:right w:val="single" w:sz="4" w:space="0" w:color="auto"/>
            </w:tcBorders>
            <w:shd w:val="clear" w:color="auto" w:fill="auto"/>
            <w:noWrap/>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R. br.</w:t>
            </w:r>
          </w:p>
        </w:tc>
        <w:tc>
          <w:tcPr>
            <w:tcW w:w="1130" w:type="dxa"/>
            <w:tcBorders>
              <w:top w:val="single" w:sz="4" w:space="0" w:color="auto"/>
              <w:left w:val="nil"/>
              <w:bottom w:val="single" w:sz="4" w:space="0" w:color="auto"/>
              <w:right w:val="single" w:sz="4" w:space="0" w:color="auto"/>
            </w:tcBorders>
            <w:shd w:val="clear" w:color="auto" w:fill="auto"/>
            <w:noWrap/>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Šifra</w:t>
            </w:r>
          </w:p>
        </w:tc>
        <w:tc>
          <w:tcPr>
            <w:tcW w:w="6478" w:type="dxa"/>
            <w:tcBorders>
              <w:top w:val="single" w:sz="4" w:space="0" w:color="auto"/>
              <w:left w:val="nil"/>
              <w:bottom w:val="single" w:sz="4" w:space="0" w:color="auto"/>
              <w:right w:val="single" w:sz="4" w:space="0" w:color="auto"/>
            </w:tcBorders>
            <w:shd w:val="clear" w:color="auto" w:fill="auto"/>
            <w:noWrap/>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Naziv</w:t>
            </w:r>
          </w:p>
        </w:tc>
        <w:tc>
          <w:tcPr>
            <w:tcW w:w="664" w:type="dxa"/>
            <w:tcBorders>
              <w:top w:val="single" w:sz="4" w:space="0" w:color="auto"/>
              <w:left w:val="nil"/>
              <w:bottom w:val="single" w:sz="4" w:space="0" w:color="auto"/>
              <w:right w:val="single" w:sz="4" w:space="0" w:color="auto"/>
            </w:tcBorders>
            <w:shd w:val="clear" w:color="auto" w:fill="auto"/>
            <w:noWrap/>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Jed. mere</w:t>
            </w:r>
          </w:p>
        </w:tc>
        <w:tc>
          <w:tcPr>
            <w:tcW w:w="593" w:type="dxa"/>
            <w:tcBorders>
              <w:top w:val="single" w:sz="4" w:space="0" w:color="auto"/>
              <w:left w:val="nil"/>
              <w:bottom w:val="single" w:sz="4" w:space="0" w:color="auto"/>
              <w:right w:val="single" w:sz="4" w:space="0" w:color="auto"/>
            </w:tcBorders>
            <w:shd w:val="clear" w:color="auto" w:fill="auto"/>
            <w:noWrap/>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Količina</w:t>
            </w:r>
          </w:p>
        </w:tc>
      </w:tr>
      <w:tr w:rsidR="005D0CD1" w:rsidRPr="005D0CD1" w:rsidTr="005D0CD1">
        <w:trPr>
          <w:trHeight w:val="342"/>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17633359</w:t>
            </w:r>
          </w:p>
        </w:tc>
        <w:tc>
          <w:tcPr>
            <w:tcW w:w="6478"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25x25mm L sa TM K10/20 DIN 4980</w:t>
            </w:r>
            <w:r w:rsidRPr="005D0CD1">
              <w:rPr>
                <w:rFonts w:ascii="Arial" w:hAnsi="Arial" w:cs="Arial"/>
                <w:color w:val="000000"/>
                <w:sz w:val="16"/>
                <w:szCs w:val="16"/>
                <w:lang w:val="sr-Cyrl-RS" w:eastAsia="sr-Latn-RS"/>
              </w:rPr>
              <w:t xml:space="preserve"> </w:t>
            </w:r>
            <w:r w:rsidRPr="005D0CD1">
              <w:rPr>
                <w:rFonts w:ascii="Arial" w:hAnsi="Arial" w:cs="Arial"/>
                <w:color w:val="000000"/>
                <w:sz w:val="16"/>
                <w:szCs w:val="16"/>
                <w:lang w:val="sr-Latn-RS" w:eastAsia="sr-Latn-RS"/>
              </w:rPr>
              <w:t>ili odgovarajući</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17633329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20x20mm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17633299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16x16mm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17633269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12x12mm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17633239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10x10mm L sa TM K10/20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17631294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16x16mm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17631264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12x12mm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17631234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10x10mm D sa TM P25/30 DIN 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17646264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ISO9 10x10mm D sa TM P25/30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17646269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ISO9 10x10mm D sa TM K10/20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17646294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ISO9 12x12mm D sa TM P25/30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17646299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ISO9 12x12mm D sa TM K10/20 DIN 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56490220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WITZENMANN Crevo za rashladno sredstvo G 1/2'' 400mm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56490230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WITZENMANN Crevo za rashladno sredstvo G 1/2'' 500mm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56490240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WITZENMANN Crevo za rashladno sredstvo G 1/2'' 630mm sa čvrstom mlaznicom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17867700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SCGT 09T308-MN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lastRenderedPageBreak/>
              <w:t>17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17863781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CCGT 120408-MN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17863751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CCGT 09T308-MN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17863771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CCGT 120404-MN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17864741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DCGT 11T304-MN HC6310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17863089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Rezna pločica TM CCMT 120408-MP HC7610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17863494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Rezna pločica TM CCMT 120408-MU OHC7635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17863455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Rezna pločica TM CCMT 120408-FU OHC7625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17745020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Nosač pločice za spoljni navoj SER 2020 K16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11025425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Burgija multifunkcionalna 8,5mm HSSE-PM U4 DIN 338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31910020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Mikrometar za unutrašnja merenja 20-25mm sa prstenastim etalonom, u kutiji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13418200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Nareznice M20 HSSE DIN EN 22568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13418240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Nareznice M24 HSSE DIN EN 22568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13541130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Držači nareznica i ureznica Veličina 2 MK 3 set M6-M14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36100010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ISO Knjiga sa tabelama tolerancija 1-500mm po DIN ISO 286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36091010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DIN Klizač sa metričkim ISO finim navojem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52143590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WIHA Odvijači TORX PLUS u setu 6IP-20IP 7 delova sa drškom u obliku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52142120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Ključ imbus IP 20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52142115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Ključ imbus IP 15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52142110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Ključ imbus IP 10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52142109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Ključ imbus IP 9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52142108</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Ključ imbus IP 5 sa ravnom drškom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53232920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ATORN Klešta kombinovana VDE 180mm hromirana 2-kompl. Drška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51846500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Metalni ram za list testere 300mm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21304040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Bušačka stezna glava samostežuća 3-16 B 16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21269162</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Konusno trn B 16 MK 2 DIN238-1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11050081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Burgije set 1-10mm po 0,1 HSSE VA (11028) u kutiji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17702315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KEY-LOCK List za odsecanje KLK 315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3</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13549015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Držač ureznice Veličina 1,5 za M 1-12 DIN1814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17712076</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KEY-LOCK TM Rezna pločica KL L-3 LM45C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13229203</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Ureznik za trapezni navoj HSSE TR 20x4mm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13229123</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TR ureznica HSSETR 12x3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17638294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ISO7 20x12mm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49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17638299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ISO7 20x12mm L sa TM K10/20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17638329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ISO7 25x16mm L sa TM K10/20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17638324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ISO7 25x16mm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17054630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 Nož-pripremak, kvadrat. 10x10x160mm HSSE W9Co10 DIN4964B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17633234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10x10mm L sa TM P25/30 DIN4980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17631234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ISO6 10x10mm L sa TM K10/20 DIN4980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17631239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ISO2 10x10mm L sa TM P25/30 DIN4972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17606234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ISO2 10x10mm L sa TM K10/20 DIN4972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17606239</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ISO7 12x8mm L sa TM P25/30 DIN4981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58</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17636234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ISO9 8x8mm L sa TM P25/30 DIN4974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lastRenderedPageBreak/>
              <w:t>59</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17646234</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 Nož-pripremak, kvadrat. 8x8x160mm HSSE W9Co10 DIN4964B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60</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17062473</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HSSE 10x2x100mm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61</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17062477</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HSSE 10x4x160mm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62</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17062531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pravoug. HSSE 10x6x160mm W9Co10 DIN4964D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10</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63</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17062560</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pravoug. HSSE 12x6x160mm W9Co10 DIN4964D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64</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17062605</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HSSE 12x10x160mm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5</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65</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17064121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ORION Strugarski nož pripremak HSSE 10x2,5x125mm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66</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H01</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Viljuškasti ključ nevarničeći OK30 / OK32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r w:rsidR="005D0CD1" w:rsidRPr="005D0CD1" w:rsidTr="005D0CD1">
        <w:trPr>
          <w:trHeight w:val="342"/>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67</w:t>
            </w:r>
          </w:p>
        </w:tc>
        <w:tc>
          <w:tcPr>
            <w:tcW w:w="1130"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H02</w:t>
            </w:r>
          </w:p>
        </w:tc>
        <w:tc>
          <w:tcPr>
            <w:tcW w:w="6478"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Okasti ključ nevarničeći OK30 / OK32 ili odgovarajući</w:t>
            </w:r>
          </w:p>
        </w:tc>
        <w:tc>
          <w:tcPr>
            <w:tcW w:w="664"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kom.</w:t>
            </w:r>
          </w:p>
        </w:tc>
        <w:tc>
          <w:tcPr>
            <w:tcW w:w="593" w:type="dxa"/>
            <w:tcBorders>
              <w:top w:val="nil"/>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right"/>
              <w:rPr>
                <w:rFonts w:ascii="Arial" w:hAnsi="Arial" w:cs="Arial"/>
                <w:color w:val="000000"/>
                <w:sz w:val="16"/>
                <w:szCs w:val="16"/>
                <w:lang w:val="sr-Latn-RS" w:eastAsia="sr-Latn-RS"/>
              </w:rPr>
            </w:pPr>
            <w:r w:rsidRPr="005D0CD1">
              <w:rPr>
                <w:rFonts w:ascii="Arial" w:hAnsi="Arial" w:cs="Arial"/>
                <w:color w:val="000000"/>
                <w:sz w:val="16"/>
                <w:szCs w:val="16"/>
                <w:lang w:val="sr-Latn-RS" w:eastAsia="sr-Latn-RS"/>
              </w:rPr>
              <w:t>2</w:t>
            </w:r>
          </w:p>
        </w:tc>
      </w:tr>
    </w:tbl>
    <w:p w:rsidR="005D0CD1" w:rsidRPr="005D0CD1" w:rsidRDefault="005D0CD1" w:rsidP="005D0CD1">
      <w:pPr>
        <w:suppressAutoHyphens w:val="0"/>
        <w:autoSpaceDE w:val="0"/>
        <w:autoSpaceDN w:val="0"/>
        <w:adjustRightInd w:val="0"/>
        <w:rPr>
          <w:rFonts w:ascii="Arial" w:hAnsi="Arial" w:cs="Arial"/>
          <w:b/>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r w:rsidRPr="005D0CD1">
        <w:rPr>
          <w:rFonts w:ascii="Arial" w:hAnsi="Arial" w:cs="Arial"/>
          <w:b/>
          <w:sz w:val="22"/>
          <w:szCs w:val="22"/>
          <w:lang w:val="sr-Cyrl-RS" w:eastAsia="en-US"/>
        </w:rPr>
        <w:t>Напомена</w:t>
      </w:r>
      <w:r w:rsidRPr="005D0CD1">
        <w:rPr>
          <w:rFonts w:ascii="Arial" w:hAnsi="Arial" w:cs="Arial"/>
          <w:sz w:val="22"/>
          <w:szCs w:val="22"/>
          <w:lang w:val="sr-Cyrl-RS" w:eastAsia="en-US"/>
        </w:rPr>
        <w:t xml:space="preserve">: у табели су дате шифре према каталогу фирме </w:t>
      </w:r>
      <w:r w:rsidRPr="005D0CD1">
        <w:rPr>
          <w:rFonts w:ascii="Arial" w:hAnsi="Arial" w:cs="Arial"/>
          <w:sz w:val="22"/>
          <w:szCs w:val="22"/>
          <w:lang w:val="sr-Latn-RS" w:eastAsia="en-US"/>
        </w:rPr>
        <w:t>Hahn&amp;Kolb.</w:t>
      </w:r>
      <w:r w:rsidRPr="005D0CD1">
        <w:rPr>
          <w:rFonts w:ascii="Arial" w:hAnsi="Arial" w:cs="Arial"/>
          <w:sz w:val="22"/>
          <w:szCs w:val="22"/>
          <w:lang w:val="sr-Cyrl-RS" w:eastAsia="en-US"/>
        </w:rPr>
        <w:t>Потребно је понудити наведене алате или одговарајуће.</w:t>
      </w: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p w:rsidR="005D0CD1" w:rsidRPr="005D0CD1" w:rsidRDefault="005D0CD1" w:rsidP="005D0CD1">
      <w:pPr>
        <w:suppressAutoHyphens w:val="0"/>
        <w:rPr>
          <w:rFonts w:ascii="Arial" w:eastAsia="Arial" w:hAnsi="Arial" w:cs="Arial"/>
          <w:b/>
          <w:color w:val="000000"/>
          <w:sz w:val="22"/>
          <w:u w:val="single"/>
          <w:lang w:val="sr-Latn-RS" w:eastAsia="sr-Latn-RS"/>
        </w:rPr>
      </w:pPr>
      <w:r w:rsidRPr="005D0CD1">
        <w:rPr>
          <w:rFonts w:ascii="Arial" w:eastAsia="Arial" w:hAnsi="Arial" w:cs="Arial"/>
          <w:b/>
          <w:color w:val="000000"/>
          <w:sz w:val="22"/>
          <w:u w:val="single"/>
          <w:lang w:val="sr-Latn-RS" w:eastAsia="sr-Latn-RS"/>
        </w:rPr>
        <w:t>Партија 9. Алат за израду пнеуматских и хидрауличних инсталација - ТЕНТ Б</w:t>
      </w:r>
    </w:p>
    <w:p w:rsidR="005D0CD1" w:rsidRPr="005D0CD1" w:rsidRDefault="005D0CD1" w:rsidP="005D0CD1">
      <w:pPr>
        <w:suppressAutoHyphens w:val="0"/>
        <w:rPr>
          <w:rFonts w:ascii="Arial" w:eastAsia="Arial" w:hAnsi="Arial" w:cs="Arial"/>
          <w:b/>
          <w:color w:val="000000"/>
          <w:sz w:val="22"/>
          <w:u w:val="single"/>
          <w:lang w:val="sr-Cyrl-RS" w:eastAsia="sr-Latn-R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tbl>
      <w:tblPr>
        <w:tblW w:w="9513" w:type="dxa"/>
        <w:tblInd w:w="93" w:type="dxa"/>
        <w:tblLook w:val="04A0" w:firstRow="1" w:lastRow="0" w:firstColumn="1" w:lastColumn="0" w:noHBand="0" w:noVBand="1"/>
      </w:tblPr>
      <w:tblGrid>
        <w:gridCol w:w="724"/>
        <w:gridCol w:w="7178"/>
        <w:gridCol w:w="760"/>
        <w:gridCol w:w="851"/>
      </w:tblGrid>
      <w:tr w:rsidR="005D0CD1" w:rsidRPr="005D0CD1" w:rsidTr="005D0CD1">
        <w:trPr>
          <w:trHeight w:val="315"/>
        </w:trPr>
        <w:tc>
          <w:tcPr>
            <w:tcW w:w="7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Rbr</w:t>
            </w:r>
          </w:p>
        </w:tc>
        <w:tc>
          <w:tcPr>
            <w:tcW w:w="7178"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Naziv artikla</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JM</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Cyrl-RS" w:eastAsia="sr-Latn-RS"/>
              </w:rPr>
            </w:pPr>
            <w:r w:rsidRPr="005D0CD1">
              <w:rPr>
                <w:rFonts w:ascii="Arial" w:hAnsi="Arial" w:cs="Arial"/>
                <w:b/>
                <w:bCs/>
                <w:sz w:val="16"/>
                <w:szCs w:val="16"/>
                <w:lang w:val="sr-Latn-RS" w:eastAsia="sr-Latn-RS"/>
              </w:rPr>
              <w:t>Kol</w:t>
            </w:r>
            <w:r w:rsidRPr="005D0CD1">
              <w:rPr>
                <w:rFonts w:ascii="Arial" w:hAnsi="Arial" w:cs="Arial"/>
                <w:b/>
                <w:bCs/>
                <w:sz w:val="16"/>
                <w:szCs w:val="16"/>
                <w:lang w:val="sr-Cyrl-RS" w:eastAsia="sr-Latn-RS"/>
              </w:rPr>
              <w:t>.</w:t>
            </w:r>
          </w:p>
        </w:tc>
      </w:tr>
      <w:tr w:rsidR="005D0CD1" w:rsidRPr="005D0CD1" w:rsidTr="005D0CD1">
        <w:trPr>
          <w:trHeight w:val="45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7178"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Savijač cevi - 'samostrel' 10-22mm sa 7 kalupa (10-12-14-16-18-20-22mm) za Cu i lake legirane cevi u PVC koferu</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Ručni savijač cevi Ø8mm, Lmin 310mm, za bakarne, lako legirane i čelične cevi</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Ručni savijač cevi Ø10mm, Lmin 350mm, za bakarne, lako legirane i čelične cevi</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Klešta papagaj 300mm, sa dvokomponentnim rukohvatom, otvor čeljusti 70mm, podešavanje otvora u min. 30 pozicija, sa okaljenim samostežućim čeljustima na min. 60HRC, DIN 8976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Set kovanih udarnih bitseva, minimum 30 umetaka, set mora sadržati umetke 25mm (PH1-2-3, PZ1-2-3, TX10-15-20-25-30-40-50); umetke 50mm (PH2-PZ2-TX15-20-25); nasadni odvijači šestougaoni 7-8-10mm; magnetni držač bitseva, u PVC kaset</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Garnitura umetaka sa prihvatom 10mm 52/1, Kratki i dugi dimenzija: Imbus 4-5-6-7-8-10-12mm, XZN M5-6-8-10-12, Torx T20-25-30-40-45-50-55, Torx sa rupom T20-25-30-40-45-50-55, nosač bitseva 10mm prihvat 3/8" i 1/2" u plastičnom koferu</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13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Brusilica akumulatorska 125mm, motor 18V bez četkica, sa 2 baterije LiION 5.0Ah, sa brzim punjačem, antivibracioni meki rukohvat, indikacija nivoa punjenja baterije, zaštita od preopterećenja, zaštita od automatskog starta, dubina rezanja min. 33mm, brzo fiksiranje ploče i štitnika bez ključa, sigurnosni veliki prekidač na donjem delu tela mašine (bez zabravljenja), zaštita od automatskog pokretanja, kočnica koja za do 2s zaustavlja ploču po završetku rada, br.obrtaja 8.500 o/min, težina do 2.7Kg u koferu.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Alat za sečenje Cu i lako legiranih cevi min. opsega 3-30mm, ukupne dužine do 150mm</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Alat za sečenje Cu i lako legiranih cevi min.opsega 8-29mm, mehanizam sečenja sa krckalicom, dužina do 180mm</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Univerzalna torba za alat, izrađena od ojačanog platna otpornog na abraziju, dim. 440x320x230mm, težine do 2Kg, sa gumenim dnom, ručka + kaiš za nošenje preko ramena, 8-10 unutrašnjih + 12 spoljnih džepova za alat, nosivosti 15Kg</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11</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Torba za alat kožna, dimenzija 400x130x270mm +/-10mm sa metalnim ojačanjem ivica, mogućnost obaranja prednje strane, sa min.18 podesivih kopči za alate, bravice sa zaključavanjem, težina do 2Kg</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12</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Izbijači set 3,4,5,6,8,10mm u PVC nosaču L-150mm DIN6450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13</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Torx L-profil, dim. TX8-9-10-15-20-25-27-30-40 na plastičnom nosaču, dimenzije preko TX10 su sa zaobljenom glavom za rad pod uglom</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14</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Garnitura bitseva i nasadnih ključeva 1/4”, Ručica-odvijač za bitseve sa 2-komponentnim rukohvatom, krckalica sa direktnim prihvatom za bitseve, magnetni nosač bitova, Ključevi 1/4" - 5.5, 6, 7, 8, 10, 12, 13mm, bitsevi PH1, PH2, PH3, PZ1, PZ2, PZ3, Torx TX10, 15, 20, 25, 30, 40, RTX10, 15, 20, 25, 30; Hex 3, 4, 5, 6, 8mm; Ravni 5.5mm; radan dužina 25mm; sve upakovano u PVC nosaču-kaseti za siguran transport i lakši pristup.</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15</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Zumbe ručne 3-60mm set 30/1 sadrži veličine 3, 4, 6, 8, 10, 12, 14, 16, 18, 20, 22, 24, 26, 28, 30, 32, 34, 36, 38, 40, 42, 44, 46, 48, 50, 52, 54, 56, 58 i 60mm, i šestarskim nožem za sečenje dihtunga do 500mm, sve spakovano u metalnu kutiju</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16</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Set izmenljivih zumbi 2-3-5-7-9-11-13-15-17-19-21-23-25-27-29mm sa čeličnim nosačem u metalnoj ili PVC kutiji</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17</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Seger klešta spoljna i unutrašnja sa setom izmenljivih vrhova Facom 470 ili odgovarajuće</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18</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Strujni kalibrator Fluke 707 ili odgovarajuće</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19</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Laserski merač razdaljine min. mernog opsega 0.15 - 100m, +/- 1.5, IP54 zaštita, pozadinsko osvetljenje, memorija, pitagorina teorema, automatski obračun površine i zapremine, senzor nagiba, veličina displeja min. 30x40mm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Bušilica-čekić SDS+ akumulatorska 12V motor bez četkica, 2 baterije 6Ah LiION, indikator nivoa napunjenosti baterija, brzi punjač, broj udara min. 6000 /min, broj obrtaja min. 0-900 /min, udarna energija min. 1,1J EPTA, kapacitet bušenja drvo/čelik/beton: min. 13/10/13mm, maksimalni nivo vibracija do 5 m/s², težina sa baterijom do 2kg, zaštita od preopterećenja uređaja i baterije,  u koferu</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21</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okasto vilasti 10mm Lmin.150mm, 13mm Lmin.170mm, 17mm Lmin.220mm, 19mm Lmin.240mm sa čegrtaljkom sa 80 podela, vilasti deo sa osiguračem za fiksiranje glave zavrtnja i posebno profilisan za brzo stezanje sa povratnim uglom od 30°</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22</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Odvijači set ravni 0.6x3.5x80mm, 0.8x4.5x90, 1x5.5x100, 1.2x7x125mm i PH1x80, 2x100mm, šestougaono telo sa i metalna kapa za udaranje, 3-komponentni rukohvat</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23</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Set elektroničarskih odvijača sa okretnom glavom, dimenzija ravni 0.3x1.8x60; 0.4x2x60; 0.4x2.5x80; 0.5x3x80mm, krstasti PH00x60, 0x60mm, dvokomponentni ergonomski rukohvat, na plastičnom nosaču</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24</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Elektroničarski odvijač sa izmenljivim vrhovima, okretna glava, 2-komponentni rukohvat, sa 32 izmenjiva bita i  magnetnim produžetkom u kaseti. Bitovi prihvat 4mm, dimenzija: Torx T3-T4-T5-T6-T7-T8-T9-T10-T15; Torx sa rupom T6-T7-T8-T9-T10, Ravni 0,8-1,2-1,5-1,8-2-2,5-3-3,5-4mm; Inbus 0,7-0,9-1,3-1,5-2mm; Krstasti PH000-PH00-PH0-PH1; Pozidrajv PZ000-PZ00-PZ0-PZ1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25</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Burgije stepenaste set 3/1 4-35mm, Milwaukee 48899399 ili odgovarajuće</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26</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nasadni mm i colovni, 10-32mm i 3/8"-1.1/4", prihvat 1/2", produžeci 125 i 255mm, zglob, T-ručica, krckalica sa 72 podele, sve upakovano u profilisanoj PVC ili metalnoj kutiji gde svaki alat ima svoje predviđeno mesto radi lakšeg pregleda, čuvanja i transporta. Minimum 42 dela. Beta 920/C37 ili odgovarajuće</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27</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Kompletan set HSS-G ureznica i nareznica M3-M20 sa pripadajućim okretačima u drvenoj ili metalnoj kutiji</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28</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Set nasadnih colovnih inbus ključeva 1/8-3/16-1/4-3/8-1/2-3/4", prihvat 1/2"</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29</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Lemilica 90W akumulatorska sa rotirajućom glavom podesivom u 3 položaja (0° - 45° - 90°), zagrevanje vrha za 20-30 sekundi, zamena vrhova bez alata, dvobojne LED lampice koje obaveštavaju korisnika o zagrevanju, održavanje temperature, LED lampica velike svetline za osvetljavanje radne površine, isporučuje se u koferu sa baterijom 12V 2Ah i punjačem, težina sa baterijom do 0.5kg</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Akumulatorska bušilica-šrafilica sa metalnom steznom glavom 13mm, 12V 6,0 Ah LiION, motor bez četkica, indikator napunjenosti, zaštita od preopterećenja, kopča za fiksiranje na pojas, Obrtni moment min. 44Nm, 2 brzine bušenja min. opsega 0-450 i 0-1700 o/min, bušenje čelik/drvo/zid: 13 / 35 / 13mm, 16 stepeni podešavanja momenta stezanja + bušenje, integrisana LED lampica, težina do 1.5kg, u kompletu sa punjačem, 2 baterije i koferom.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31</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 univerzalni podesivi 8-32mm, sa 2 nazubljene glave sa samozabrljavljenjem, idealan za heksagonalne, torx, spline i oštećene glave zavrtnjeva</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32</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Radapciger univerzalni dvokrako - trokraki 10-180mm samostežući i samocentrirajući, sila 3t</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33</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Radapciger univerzalni dvokrako - trokraki za unutrašnje i spoljašnje demontaže od 23-130mm / 7-140mm samostežući i samocentrirajući, sila 3t</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34</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Dizalica lančana 2000Kg, samopodmazujući antikorozivni lanac 8x24mm (1 pad), radne dužine 5.0m, sa 2 okretne kuke 360' sa osiguračima, ispitana na preopterećenje 150% od nominalne nosivosti, težine do 30Kg</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35</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Klešta papagajke 400mm sa induktivno okaljenim samostežućim čeljustima na min.60HRC, otvor čeljusti 3.1/2", precizno podešavanje otvora u min. 25 pozicija, sa osiguračem za fiksiranje otvora, DIN 5743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67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36</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Klešta papagajke dužine 550-600mm sa induktivno okaljenim samostežućim čeljustima na min.60HRC, otvor čeljusti 4.1/2", precizno podešavanje otvora u min. 20 pozicija, sa osiguračem za fiksiranje otvora, DIN 5743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9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37</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Usisivač minimalne snage 1300W, 230V/50Hz, brzina protoka vazduha minimum 55 l/s, usisni pritisak max 240mbar, zapremina tanka min. 50l, tank izradjen od nerđajućeg čelika, na točkićima, dužina kabla min. 6m, obim isporuke: spiralno crevo, dve krute cevi, četka i mlaznica za usisavanje; suvo i mokro usisavanje, uz ponudu dostaviti CE sertifikat </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38</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Ležaljka mehaničarska sa 6 točkića, dužina 1000-1100mm, širina 400-450mm, čelični ram, presvučena PVC-om i sunđerima, može se lako pretvoriti u radnu stolicu</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39</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Umetak kovani heksagonalni, dvostrani 22-27mm</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45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40</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okasto-vilasti colovni 1/4-5/16-3/8-7/16-1/2-9/16-5/8-11/16-3/4-13/16-7/8-15/16-1" set 13/1, hrom-vanadijum, hromirani, u kutiji</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41</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Čekić bespovratni, potpuno gumiran, Ø55mm, dužine 350-400mm, težina min. 1kg</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1125"/>
        </w:trPr>
        <w:tc>
          <w:tcPr>
            <w:tcW w:w="724"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42</w:t>
            </w:r>
          </w:p>
        </w:tc>
        <w:tc>
          <w:tcPr>
            <w:tcW w:w="717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Garnitura colovnih ureznica i nareznica. Ureznice: HSS 3/1 - 7/16x14 BSW; HSS 2/1 - 7/16x20 UNF; HSS 2/1 - 1/2x20 UNF; HSS 2/1 - 5/8x18 UNF; HSS 2/1 - 3/4x16 UNF. Nareznice: HSS 7/16x14 BSW; HSS 7/16x20 UNF; HSS 1/2x20 UNF; HSS 5/8x18 UNF; HSS 3/4x16 UNF. Okretač ureznica čelični 5/32 - 1/2". Okretač ureznica čelični 7/32 - 3/4". Okretač nareznica čelični 30x11. Okretač ureznica čelični 38x10. Okretač ureznica čelični 45x14.</w:t>
            </w:r>
          </w:p>
        </w:tc>
        <w:tc>
          <w:tcPr>
            <w:tcW w:w="7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1"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bl>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rPr>
          <w:rFonts w:ascii="Arial" w:eastAsia="Arial" w:hAnsi="Arial" w:cs="Arial"/>
          <w:b/>
          <w:color w:val="000000"/>
          <w:sz w:val="22"/>
          <w:u w:val="single"/>
          <w:lang w:val="sr-Cyrl-RS" w:eastAsia="sr-Latn-RS"/>
        </w:rPr>
      </w:pPr>
      <w:r w:rsidRPr="005D0CD1">
        <w:rPr>
          <w:rFonts w:ascii="Arial" w:eastAsia="Arial" w:hAnsi="Arial" w:cs="Arial"/>
          <w:b/>
          <w:color w:val="000000"/>
          <w:sz w:val="22"/>
          <w:u w:val="single"/>
          <w:lang w:val="sr-Latn-RS" w:eastAsia="sr-Latn-RS"/>
        </w:rPr>
        <w:t>Партија 10. Алати, апарати и прибор (ручни, резни, за електро радове, за заваривање, бушилице, брусилице и друго) - ТЕНТ Б</w:t>
      </w:r>
    </w:p>
    <w:p w:rsidR="005D0CD1" w:rsidRPr="005D0CD1" w:rsidRDefault="005D0CD1" w:rsidP="005D0CD1">
      <w:pPr>
        <w:suppressAutoHyphens w:val="0"/>
        <w:rPr>
          <w:rFonts w:ascii="Arial" w:eastAsia="Arial" w:hAnsi="Arial" w:cs="Arial"/>
          <w:b/>
          <w:color w:val="000000"/>
          <w:sz w:val="22"/>
          <w:u w:val="single"/>
          <w:lang w:val="sr-Cyrl-RS" w:eastAsia="sr-Latn-R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tbl>
      <w:tblPr>
        <w:tblW w:w="8640" w:type="dxa"/>
        <w:tblInd w:w="93" w:type="dxa"/>
        <w:tblLook w:val="04A0" w:firstRow="1" w:lastRow="0" w:firstColumn="1" w:lastColumn="0" w:noHBand="0" w:noVBand="1"/>
      </w:tblPr>
      <w:tblGrid>
        <w:gridCol w:w="582"/>
        <w:gridCol w:w="6098"/>
        <w:gridCol w:w="1060"/>
        <w:gridCol w:w="900"/>
      </w:tblGrid>
      <w:tr w:rsidR="005D0CD1" w:rsidRPr="005D0CD1" w:rsidTr="005D0CD1">
        <w:trPr>
          <w:trHeight w:val="300"/>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Rbr</w:t>
            </w:r>
          </w:p>
        </w:tc>
        <w:tc>
          <w:tcPr>
            <w:tcW w:w="6098"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Naziv artikla</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JM</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Kolicina</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098"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Čeona brusilica snage min. 600W, 230V/50Hz, min. opseg brzine bez opterećenja 10.000-29.000 o/min, prihvat 6mm, sa dugačkim vretenom i duplim ležajima,</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zaštita od istrošenosti četkica, težina do 2Kg</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Cyrl-RS" w:eastAsia="en-US"/>
              </w:rPr>
            </w:pPr>
            <w:r w:rsidRPr="005D0CD1">
              <w:rPr>
                <w:rFonts w:ascii="Arial" w:eastAsia="Calibri" w:hAnsi="Arial" w:cs="Arial"/>
                <w:sz w:val="16"/>
                <w:szCs w:val="16"/>
                <w:lang w:val="sr-Latn-RS" w:eastAsia="en-US"/>
              </w:rPr>
              <w:t>Garnitura HSS-G ureznica i nareznica M3-M20 sa pripadajućim okretačima u drvenoj ili metalnoj kutiji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 bušilica 18V sa 2 baterije 5.0Ah LiION sa indikatorom stanja punjenja, obrtni momenat min.135Nm, motor bez četkica, zaštita od preopterećenja, podešavanje momenta, vibraciona sa brojem udara min. opsega 0-32000 u/min, samostežući metalni futer 13mm, 2 brzine: 0-550/0-2000 o/min, LED dioda za osvetljenje radnog komada, min. kapacitet bušenja u drvetu/čeliku/zidu: 45/13/13mm, sa pomoćnim bočnim rukohvatom i brzim punjačem u koferu, dužina bušilice do 200mm, težina sa baterijom do 2.5Kg, sa brzim punjačem u koferu</w:t>
            </w:r>
          </w:p>
          <w:p w:rsidR="005D0CD1" w:rsidRPr="005D0CD1" w:rsidRDefault="005D0CD1" w:rsidP="005D0CD1">
            <w:pPr>
              <w:suppressAutoHyphens w:val="0"/>
              <w:rPr>
                <w:rFonts w:ascii="Arial" w:hAnsi="Arial" w:cs="Arial"/>
                <w:sz w:val="16"/>
                <w:szCs w:val="16"/>
                <w:lang w:val="sr-Latn-RS" w:eastAsia="sr-Latn-RS"/>
              </w:rPr>
            </w:pP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both"/>
              <w:rPr>
                <w:rFonts w:ascii="Arial" w:hAnsi="Arial" w:cs="Arial"/>
                <w:sz w:val="16"/>
                <w:szCs w:val="16"/>
                <w:lang w:val="sr-Cyrl-RS" w:eastAsia="zh-CN"/>
              </w:rPr>
            </w:pPr>
            <w:r w:rsidRPr="005D0CD1">
              <w:rPr>
                <w:rFonts w:ascii="Arial" w:hAnsi="Arial" w:cs="Arial"/>
                <w:sz w:val="16"/>
                <w:szCs w:val="16"/>
                <w:lang w:val="sr-Latn-RS" w:eastAsia="sr-Latn-RS"/>
              </w:rPr>
              <w:t>Futer za stubnu bušilicu (samostežući metalni) 1-13mm B16</w:t>
            </w:r>
          </w:p>
          <w:p w:rsidR="005D0CD1" w:rsidRPr="005D0CD1" w:rsidRDefault="005D0CD1" w:rsidP="005D0CD1">
            <w:pPr>
              <w:suppressAutoHyphens w:val="0"/>
              <w:rPr>
                <w:rFonts w:ascii="Arial" w:hAnsi="Arial" w:cs="Arial"/>
                <w:sz w:val="16"/>
                <w:szCs w:val="16"/>
                <w:lang w:val="sr-Latn-RS" w:eastAsia="sr-Latn-RS"/>
              </w:rPr>
            </w:pP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750Kg sa polugom, samopodmazujući antikorozivni lanac 6x18 radne dužine 1.5m, sa 2 okretne kuke 360' sa osiguračima, ispitana na preopterećenje 150% od nominalne nosivosti, minimalno rastojanje između kuka do 310mm, težine do 7Kg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Bušilica električna vibraciona min. 1000W, 2 brzine 0-1000 i 0-3200 o/min, sa potenciometrom i promenom smera levo-desno. Metalni samostežući futer 1.5-13mm, kapacitet bušenja beton/čelik/drvo: 22/16/40mm, kabl gumeni dužine min. 4m, obrtni moment min.60Nm, anti vibracioni sistem, sigurnosno kvačilo, težina do 3 kg, u koferu</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Električna ugaona brusilica 230V/50Hz za ploče fi 125mm, motor snage min. 1200W sa dodatnom epoksidnom zaštitom, telo maks. 170mm, br. obrtaja 12000 o/min, dubina rezanja min.33mm, fiksiranje štitnika i ploča bez ključa, antivibracioni bočni rukohvat, zaštita od automatskog pokretanja, sigurnosno kvačilo, zaštita od preopterećenja, veliki prekidač na donjem delu tela mašine, meki start, težina do 2.5kg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7</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both"/>
              <w:rPr>
                <w:rFonts w:ascii="Arial" w:hAnsi="Arial" w:cs="Arial"/>
                <w:sz w:val="16"/>
                <w:szCs w:val="16"/>
                <w:lang w:val="sr-Cyrl-RS" w:eastAsia="zh-CN"/>
              </w:rPr>
            </w:pPr>
            <w:r w:rsidRPr="005D0CD1">
              <w:rPr>
                <w:rFonts w:ascii="Arial" w:hAnsi="Arial" w:cs="Arial"/>
                <w:sz w:val="16"/>
                <w:szCs w:val="16"/>
                <w:lang w:val="sr-Latn-RS" w:eastAsia="sr-Latn-RS"/>
              </w:rPr>
              <w:t xml:space="preserve">Ključevi okasti udarni 30-32-36-41-46-50-55mm, DIN7444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Zumbe ručne 3-60mm garnitura 30/1 sadrži veličine 3, 4, 6, 8, 10, 12, 14, 16, 18, 20, 22, 24, 26, 28, 30, 32, 34, 36, 38, 40, 42, 44, 46, 48, 50, 52, 54, 56, 58 i 60mm, i šestarskim nožem za sečenje dihtunga do 500mm, sve spakovano u metalnu kutiju</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Ključevi okasto vilasti 10mm Lmin.150mm, 13mm Lmin.170mm, 17mm Lmin.220mm, 19mm Lmin.240mm sa čegrtaljkom sa 80 podela, vilasti deo sa osiguračem za fiksiranje glave zavrtnja i posebno profilisan za brzo stezanje sa povratnim uglom od 30°</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both"/>
              <w:rPr>
                <w:rFonts w:ascii="Arial" w:hAnsi="Arial" w:cs="Arial"/>
                <w:sz w:val="16"/>
                <w:szCs w:val="16"/>
                <w:lang w:val="sr-Cyrl-RS" w:eastAsia="zh-CN"/>
              </w:rPr>
            </w:pPr>
            <w:r w:rsidRPr="005D0CD1">
              <w:rPr>
                <w:rFonts w:ascii="Arial" w:hAnsi="Arial" w:cs="Arial"/>
                <w:sz w:val="16"/>
                <w:szCs w:val="16"/>
                <w:lang w:val="sr-Latn-RS" w:eastAsia="sr-Latn-RS"/>
              </w:rPr>
              <w:t>Garnitura elektroničarskog alata ESD Knipex 00 20 18ESD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Lemilica 90W akumulatorska sa rotirajućom glavom podesivom u 3 položaja (0° - 45° - 90°), zagrevanje vrha za 20-30 sekundi, zamena vrhova bez alata, dvobojne LED lampice koje obaveštavaju korisnika o zagrevanju, održavanje temperature, LED lampica velike svetline za osvetljavanje radne površine, u koferu sa baterijom 12V min. 2Ah i punjačem, težina sa baterijom do 0.5kg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Ručica krckalica 1/4" sa dvokomponentnim rukohvatom, dužine do 130mm, širina glave do 30mm, sa min. 50 zuba, promena smera, osigurač za nasadne ključeve, sa dodatnom mogućnošću stezanja-otpuštanja uvrtanjem rukohvata</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Ručica krckalica 1/2" sa dvokomponentnim rukohvatom, dužine min. 280mm, širina glave do 45mm, sa min. 50 zuba, promena smera, osigurač za nasadne ključeve, sa dodatnom mogućnošću stezanja-otpuštanja uvrtanjem rukohvata</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Burgije spiralne HSS-G 1-13mm 25/1 sa proširenim jezgrom u metalnoj ili PVC </w:t>
            </w:r>
            <w:r w:rsidRPr="005D0CD1">
              <w:rPr>
                <w:rFonts w:ascii="Arial" w:eastAsia="Calibri" w:hAnsi="Arial" w:cs="Arial"/>
                <w:sz w:val="16"/>
                <w:szCs w:val="16"/>
                <w:lang w:val="sr-Latn-RS" w:eastAsia="en-US"/>
              </w:rPr>
              <w:lastRenderedPageBreak/>
              <w:t xml:space="preserve">kutiji DIN 338 za bušenje u čeliku 900N/mm2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16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Akumulatorska bušilica-šrafilica 12V 2,0 Ah LiION. Indikator napunjenosti baterije, zaštita od preopterećenja, kopča za pojas, obrtni momenat min. 32Nm, 2 brzine bušenja 0-400 o/min i 0-1500 o/min. Bušenje čelik/drvo: 10mm/25mm, integrisana LED lampica, sa brzo izmenljivom steznom glavom, direktnim prihvatom za bitseve, dodacima za ekscentrično fiksiranje stezne glave i pod uglom od 90°. Težina do 1.2 kg, maksimalna dužina mašine kod direktnog prihvata bitseva do 155mm, u kompletu sa punjačem, 2 baterije i koferom za lakši transport i čuvanje mašine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Klešta švedska kosa 45° 1" cela klešta sačinjena od hrom vanadijuma - kovana, okaljena, Lmin.310mm, zubi dodatno induktivno okaljeni DIN5234B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Cyrl-RS" w:eastAsia="sr-Latn-RS"/>
              </w:rPr>
            </w:pPr>
            <w:r w:rsidRPr="005D0CD1">
              <w:rPr>
                <w:rFonts w:ascii="Arial" w:eastAsia="Calibri" w:hAnsi="Arial" w:cs="Arial"/>
                <w:sz w:val="16"/>
                <w:szCs w:val="16"/>
                <w:lang w:val="sr-Latn-RS" w:eastAsia="en-US"/>
              </w:rPr>
              <w:t xml:space="preserve">Klešta švedska kosa 45° 2" cela klešta sačinjena od hrom vanadijuma - kovana, okaljena, Lmin.570mm, zubi dodatno induktivno okaljeni DIN5234B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1000Kg, samopodmazujući antikorozivni lanac 6x18mm (1 pad), radne dužine 3.0m, sa 2 okretne kuke 360' sa osiguračima, ispitana na preopterećenje 150% od nominalne nosivosti, težine do 12Kg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1500Kg sa polugom, samopodmazujući antikorozivni lanac 7x21 radne dužine 1.5m, sa 2 okretne kuke 360' sa osiguračima, ispitana na preopterećenje 150% od nominalne nosivosti, minimalno rastojanje između kuka do 360mm, težine do 12Kg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lančana 3000Kg sa polugom, samopodmazujući antikorozivni lanac 10x30 radne dužine 1.5m, sa 2 okretne kuke 360' sa osiguračima, ispitana na preopterećenje 150% od nominalne nosivosti, minimalno rastojanje između kuka do 490mm, težine do 22Kg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3</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4</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5</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6</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7</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11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12</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23</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24</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25</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26</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42</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Zumba ručna udarna 50</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Ključ nasadni 36mm, kovani, prihvat 3/4" DIN 3129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Garnitura turpija sa ergonomskim dvokomponentnim rukohvatom, dužina radnog dela 200mm (poluobla, okrugla, četvrtasta, trougla, pljosnata)</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kompl</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6</w:t>
            </w:r>
          </w:p>
        </w:tc>
      </w:tr>
      <w:tr w:rsidR="005D0CD1" w:rsidRPr="005D0CD1" w:rsidTr="005D0CD1">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Četvorodelne univerzalne, zglobne merdevine od aluminijuma (4 x 3 gazišta)</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Merdevine 3m drvene dvokrake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Merdevine 3m drvene naslanjače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Pomično merilo univerzalno kljunasto s milimetarskom inč podelom, merno područje 0-150 mm 0.05, DIN 862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Dizalica vinta 3t, visina dizanja min. 350mm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Dizalica vinta 5t, visina dizanja min. 345mm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čeona 500W sa kratkim vratom, br.obrtaja 10.000-29.000o/min, prihvat 6mm, zaštita od istrošenosti četkica, težina do 1.3Kg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Brusilica 1700-1900W za ploče 180mm, br. obrtaja 7000-8000o/min, antivibracioni rukohvat, sigurnosno kvačilo, podešavanje štitnika i fiksiranje ploče bez ključa, meki start, zaštita od automatskog startovanja i zaštita od pregrevanja, dubina rezanja min. 58mm, težina do 3.5kg, kabl gumiran 4m.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Brusilica 2400-2600W za ploče 230mm, br. obrtaja min. 6600o/min, antivibracioni rukohvat i telo brusilice, rotirajući zadnji rukohvat, metalno kućište za transmisiju, podešavanje štitnika bez ključa, meki start, zaštita od istrošenosti četkica, autobalanser, nivo vibracija do 2.5m/s², dubina rezanja min. 68mm, težina do 5.5kg, kabl gumiran 4m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Zidarska kolica sa jednim točkom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List za inoks 230x25.4x2mm broj obrtaja 2700 o/min 60 zuba</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List za drvo 230mm sa prihvatom 25.4mm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Ručna testera za drvo 450mm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50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Garnitura bravarskog alata po specifikaciji  datoj u </w:t>
            </w:r>
            <w:r w:rsidRPr="005D0CD1">
              <w:rPr>
                <w:rFonts w:ascii="Arial" w:hAnsi="Arial" w:cs="Arial"/>
                <w:b/>
                <w:sz w:val="16"/>
                <w:szCs w:val="16"/>
                <w:lang w:val="sr-Latn-RS" w:eastAsia="sr-Latn-RS"/>
              </w:rPr>
              <w:t>tabeli 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Garnitura električarskog alata po specifikaciji datoj u </w:t>
            </w:r>
            <w:r w:rsidRPr="005D0CD1">
              <w:rPr>
                <w:rFonts w:ascii="Arial" w:hAnsi="Arial" w:cs="Arial"/>
                <w:b/>
                <w:sz w:val="16"/>
                <w:szCs w:val="16"/>
                <w:lang w:val="sr-Latn-RS" w:eastAsia="sr-Latn-RS"/>
              </w:rPr>
              <w:t>tabeli  2.</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 xml:space="preserve">Garnitura električarskog alata po specifikaciji datoj u </w:t>
            </w:r>
            <w:r w:rsidRPr="005D0CD1">
              <w:rPr>
                <w:rFonts w:ascii="Arial" w:hAnsi="Arial" w:cs="Arial"/>
                <w:b/>
                <w:sz w:val="16"/>
                <w:szCs w:val="16"/>
                <w:lang w:val="sr-Latn-RS" w:eastAsia="sr-Latn-RS"/>
              </w:rPr>
              <w:t>tabeli 3</w:t>
            </w:r>
            <w:r w:rsidRPr="005D0CD1">
              <w:rPr>
                <w:rFonts w:ascii="Arial" w:hAnsi="Arial" w:cs="Arial"/>
                <w:sz w:val="16"/>
                <w:szCs w:val="16"/>
                <w:lang w:val="sr-Latn-RS" w:eastAsia="sr-Latn-RS"/>
              </w:rPr>
              <w:t>.</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6</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Dizalica hidraulična min. 3.5T visine dizanja minimalnog opsega 170 - 360mm, hod klipa minimum 85mm, težine do 4kg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Alat za izvlačenje zaptivnih pletenica iz kućišta ventila i pumpi sa rezervnim vrhom alata za izvlačenje zaptivnih pletenica iz kućišta ventila i pumpi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Univerzalno kljunasto pomično merilo (šubler ) do 300 mm - digitalni 0.01mm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Laser za centriranje remenova, laser klase 2, izlazna snaga &lt;1 mW, talasna dužina 635–670 nm, ugao zraka 60°, tačnost laserske ravni: Paralelnost: &lt; 0.05°, Ofset&lt; 0.2 mm, baterije tip 1xR6(AA) 1.5 V, autonomija min. 8h, dimenzije do: 150x100x50 mm, predajnik i 2 mete u koferu</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Hidraulična presa 20t, dvostepeni klip sa automatskim vraćanjem, manometar, hidraulični uređaj za zaštitu od preopterećenja, širina 900-1000mm, visina 1900-2000mm, težina 140-160kg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Aparat za zavarivanje invertorski REL/TIG, 5-210A TIG / 5-170A REL - Intermitenca na 40°C (TIG/REL: 30/35%), Struja na 100% 40°C (TIG/MMA: min.140/120A), IP23,težina samog aparata do 6Kg, napajanje 230V/50Hz, osigurač 16A, dimenzije do 350x150x200mm u kompletu sa držačem elektrode + kabl 5m, klešta za masu + kabl 4m, Lift Arc, Arc Force, Anti Stick, stabilizacija napona, mogućnost korišćenja produžnog kabla do 100m, sa kaišem za nošenje preko ramena, u metalnom koferu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Butanski breneri za grejanje </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cev za grejanje 2393-2F L-710</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mešač F-43</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nipl 2357-3</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rukohvat gorionika 43-2</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nepovratni ventil 88-6CVTL</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nepovratni ventil 88-6CVTR</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dizna za grejanje 2290-4H</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regulator pritiska 25GXD-10-0X-3947</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regulator pritiska 25GX-4-LP-3268</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suvi osigurač 188T-RGB</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suvi osigurač 188T-LGB</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priključak za crevo E38 L2/38L2</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priključak za crevo E38 R2/38R2</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-crevo duplo 12m 8X8X15mm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6</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Garnitura izmenljivih zumbi 2-50mm 29/1 (2-3-4-5-6-7-8-9-10-12-14-16-18-20-22-24-26-28-30-32-34-36-38-40-42-44-46-48-50mm) sa nosačem u PVC ili metalnoj kutiji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eastAsia="Calibri" w:hAnsi="Arial" w:cs="Arial"/>
                <w:sz w:val="16"/>
                <w:szCs w:val="16"/>
                <w:lang w:val="sr-Latn-RS" w:eastAsia="en-US"/>
              </w:rPr>
              <w:t>Makaze za lim električne, kapacitet sečenja čelika 400N/mm2 do 2.8mm, prazan hod 2400/min, motor 500W/220V, težina do 3Kg</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Garnitura hromiranih okastih ključeva 6x7, 8x9, 10x11, 12x13, 14x15, 16x17, 18x19, 20x22, 21x23, 24x27, 25x28, 30x32mm DIN838 ili odgovarajuće set 12/1 u platnenoj futroli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Garnitura hromiranih viljuškastih ključeva 6x7, 8x9, 10x11, 12x13, 14x15, 16x17, 18x19, 20x22, 21x23, 24x27, 25x28, 30x32mm DIN3110 ili odgovarajuće set 12/1 u platnenoj futroli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Odvijač udarni 1/2" dužine 130-150mm, sa bitsevima prihvata 5/16" ravni 6.5, 10mm, krstasti PH 2-3, krstasti PZ 2-3, Inbus 5-6mm, Torx T27-30-40-45-50-55, nosač bitova 1/2"-5/16" u metalnoj kutiji sa profilisanim uloškom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Merni listići 0.05-1.00mm 20/1 dugački 200-300-500mm set 3kom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Merni listići 0,05-1.00mm 20/1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Merni listići 0.03-0.10mm 8/1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Garnitura umetaka sa prihvatom 10mm 52/1, Kratki i dugi dimenzija: Imbus 4-5-6-7-8-10-12mm, XZN M5-6-8-10-12, Torx T20-25-30-40-45-50-55, Torx sa rupom T20-25-30-40-45-50-55, nosač bitseva 10mm prihvat 3/8" i 1/2" u plastičnom koferu</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Brusilica akumulatorska 125mm, motor 18V bez četkica, sa 2 baterije LiION 5.0Ah, sa brzim punjačem, antivibracioni meki rukohvat, indikacija nivoa punjenja baterije, zaštita od preopterećenja, zaštita od automatskog starta, dubina rezanja min. 33mm, brzo fiksiranje ploče i štitnika bez ključa, sigurnosni veliki prekidač na donjem delu tela mašine (bez zabravljenja), zaštita od automatskog pokretanja, kočnica koja za do 2s zaustavlja ploču po završetku rada, br.obrtaja 8.500 o/min, težina do 2.7Kg u koferu.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Burgije spiralne HSS 1-10mm 19/1 u metalnoj ili PVC kutiji DIN 338 za bušenje u čeliku 800N/mm2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4</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Burgije spiralne HSS-CO5% 1-10mm 19/1 u metalnoj kaseti, DIN 338, ugao glave 135° za bušenje u čeliku preko 1000N/mm2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Papučice krokodilke dužina 175mm Womax 0876113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Pripadajući vrhovi 0.4mm za lemilicu ERSA 842UD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Pripadajući vrhovi 0.8mm za lemilicu ERSA 842SDLF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75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Pripadajući vrhovi 2.2mm za lemilicu ERSA 842KDLF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Sunđeri za lemilicu ERSA 3B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Sunđeri od mesinga za lemilicu ERSA 8M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Krimp klešta za RJ10/11/12/RJ45, paralelni hod čeljusti, samootpuštajući mehanizam, sa nožem za skidanje izolacije i sečenje kablova, dvokomponentni rukohvat, hrom-vanadijum čelik, okaljen</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Usisivač minimalne snage 1200W, 230V/50Hz, brzina protoka vazduha minimum 55 l/s, usisni pritisak maks. 190mbar, zapremina tanka min. 20l, tank izradjen od antistatičkog materijala na točkićima, dužina kabla min. 5m, obim isporuke: spiralno crevo sa ergonomskom ručkom za lakši rad, dva kruta creva, četka imlaznica za usisavanje; filter za filtriranje spoljnjeg vazduha i filter protiv stvaranja pene, težina do 7kg, stepen zaštite minimum IPX4, uz ponudu dostaviti CE sertifikat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Striper za koaksijalne kablove 4.8-7.5mm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Ručni hidraulični akumulatorski alat za otvaranje rupa u limu, sila probijanja 60kN, baterija18 V LiION 2.0Ah sa indikatorom nivoa napunjenosti, brz sistem nabacivanja alata na probijač bez nočenja celog alata, za probijanje otvora u čeličnom limu/nerđajućem čeliku do min. 3.0/2.5mm prečnika do min. Ø100mm,</w:t>
            </w:r>
          </w:p>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prihvat za probijače standardni 19mm (3/4"), LED lampica za osvetljenje radne površine, težina do 2.5kg, u koferu sa punjačem, zavrtnjevima 7/16" i 3/4",adapterom i vođicom, sa priborom za otvaranje rupa PG9-PG48</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hAnsi="Arial" w:cs="Arial"/>
                <w:sz w:val="16"/>
                <w:szCs w:val="16"/>
                <w:lang w:val="sr-Latn-RS" w:eastAsia="sr-Latn-RS"/>
              </w:rPr>
              <w:t>Pištolj za kartuše profesionalni model, sa aluminijumskom cevi, L-360mm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Bušilica AKU 14.4V 2x3.0Ah LiION, moment min.50Nm, samostežući futer 1.5-13mm, kapacitet bušenja metal/drvo: 13/45mm, 2 brzine 0-400/0-1500 o/min, težina sa baterijom do 2.2kg, sa brzim punjačem i dve baterije u koferu</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Digitalni multimetar True RMS, displej 40.000 cifara sa bargrafikom i pozadinskim osvetljenjem, osnovna tačnost 0.06%, Struja AC/DC 0.01μA-20A, Napon AC/DC 0.01mV-1000V, Otpor 0.01Ω-40MΩ, frekvencija 0.001Hz-100MHz, kapacitet 0.001nF-40mF, test dioda i kontinuiteta, sa Data logerom min. 9000 merenja, USB PC interfejs, Temperatura -50 do 750'C, zaštita CAT IV 600V-III 1000V otporan na pad sa 2m, vodu i prašinu IP67, u torbici sa pipalicama, K sondom, magnetnim nosačem, USB kablom,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Elektroničarski set alata MT.J1 Facom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Ključevi inbus sa T ručicom, garnitura 2-10mm 8/1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Odvijači T Torx T6-T50 garnitura 13/1</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88</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Višenamenske merdevine aluminijumske 3x10 sa porubljenim gazištem mogu da se koriste kao: prislone, samostojeće i merdevine na izvlačenje Radna visina (A) 4,15m, Radna visina (A1) 4,40 m, Radna visina (A2) 5,45 m, Radna visina (A3) 7,95 m, Visina merdevina (B) 2,85 m, Visina merdevina (B1) 4,70 m, Dužina merdevina (C) 3,00 m, Dužina merdevina (C1) 6,90 m, Broj prečaga 3x10, Težina do 20 kg. Dimenzije mogu odstupati do +/- 10%</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4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89</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Lemna stanica za SMD tehnologiju ERSA L Ersa i-CON 2, i-Tool, Chip tool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90</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Burgija stepenasta konusna za rupe 6-35mm sa min.14 koraka, za bušenje u čeliku, nerđajućem čeliku, bakru, itd debljine do min. 4mm, prihvat 10mm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91</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Burgija stepenasta konusna za rupe 4-20mm sa min. 9 koraka, za bušenje u čeliku, nerđajućem čeliku, bakru, itd debljine do min. 4mm, prihvat 8mm</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92</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Vrh za lemilicu Ersa 032BD 80-832BD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93</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highlight w:val="yellow"/>
                <w:lang w:val="sr-Latn-RS" w:eastAsia="sr-Latn-RS"/>
              </w:rPr>
            </w:pPr>
            <w:r w:rsidRPr="005D0CD1">
              <w:rPr>
                <w:rFonts w:ascii="Arial" w:hAnsi="Arial" w:cs="Arial"/>
                <w:sz w:val="16"/>
                <w:szCs w:val="16"/>
                <w:lang w:val="sr-Latn-RS" w:eastAsia="sr-Latn-RS"/>
              </w:rPr>
              <w:t>Vrh za lemilicu Weller MT2 ili odgovarajuće</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94</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Klješta spoljna prava za seger osigurače 19-60mm hrom vanadijum čelik, okaljen, kovan, drške od tvrde plastike sa oprugom DIN 5254A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95</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Klješta za seger osigurače 19-60mm unutrašnja kriva, hrom vanadijum čelik, okaljen, kovan, drške od tvrde plastike DIN 5256D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96</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autoSpaceDE w:val="0"/>
              <w:autoSpaceDN w:val="0"/>
              <w:adjustRightInd w:val="0"/>
              <w:rPr>
                <w:rFonts w:ascii="Arial" w:eastAsia="Calibri" w:hAnsi="Arial" w:cs="Arial"/>
                <w:color w:val="FF0000"/>
                <w:sz w:val="16"/>
                <w:szCs w:val="16"/>
                <w:highlight w:val="yellow"/>
                <w:lang w:val="sr-Latn-RS" w:eastAsia="en-US"/>
              </w:rPr>
            </w:pPr>
            <w:r w:rsidRPr="005D0CD1">
              <w:rPr>
                <w:rFonts w:ascii="Arial" w:eastAsia="Calibri" w:hAnsi="Arial" w:cs="Arial"/>
                <w:sz w:val="16"/>
                <w:szCs w:val="16"/>
                <w:lang w:val="sr-Latn-RS" w:eastAsia="en-US"/>
              </w:rPr>
              <w:t xml:space="preserve">Lemilica sa duvaljkom ZD-912 </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FF0000"/>
                <w:sz w:val="16"/>
                <w:szCs w:val="16"/>
                <w:lang w:val="sr-Latn-RS" w:eastAsia="sr-Latn-RS"/>
              </w:rPr>
            </w:pPr>
            <w:r w:rsidRPr="005D0CD1">
              <w:rPr>
                <w:rFonts w:ascii="Arial" w:hAnsi="Arial" w:cs="Arial"/>
                <w:sz w:val="16"/>
                <w:szCs w:val="16"/>
                <w:lang w:val="sr-Latn-RS" w:eastAsia="sr-Latn-RS"/>
              </w:rPr>
              <w:t>97</w:t>
            </w:r>
          </w:p>
        </w:tc>
        <w:tc>
          <w:tcPr>
            <w:tcW w:w="609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FF0000"/>
                <w:sz w:val="16"/>
                <w:szCs w:val="16"/>
                <w:highlight w:val="yellow"/>
                <w:lang w:val="sr-Latn-RS" w:eastAsia="sr-Latn-RS"/>
              </w:rPr>
            </w:pPr>
            <w:r w:rsidRPr="005D0CD1">
              <w:rPr>
                <w:rFonts w:ascii="Arial" w:eastAsia="Calibri" w:hAnsi="Arial" w:cs="Arial"/>
                <w:sz w:val="16"/>
                <w:szCs w:val="16"/>
                <w:lang w:val="sr-Latn-RS" w:eastAsia="en-US"/>
              </w:rPr>
              <w:t>Garnitura kovanih udarnih bitseva, minimum 30 umetaka, Garnitura mora sadržati umetke 25mm (PH1-2-3, PZ1-2-3, TX10-15-20-25-30-40-50); umetke 50mm (PH2-PZ2-TX15-20-25); nasadni odvijači šestougaoni 7-8-10mm; magnetni držač bitseva, u PVC kaseti</w:t>
            </w:r>
          </w:p>
        </w:tc>
        <w:tc>
          <w:tcPr>
            <w:tcW w:w="106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90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bl>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tbl>
      <w:tblPr>
        <w:tblW w:w="9080" w:type="dxa"/>
        <w:tblInd w:w="93" w:type="dxa"/>
        <w:tblLook w:val="04A0" w:firstRow="1" w:lastRow="0" w:firstColumn="1" w:lastColumn="0" w:noHBand="0" w:noVBand="1"/>
      </w:tblPr>
      <w:tblGrid>
        <w:gridCol w:w="560"/>
        <w:gridCol w:w="6880"/>
        <w:gridCol w:w="720"/>
        <w:gridCol w:w="920"/>
      </w:tblGrid>
      <w:tr w:rsidR="005D0CD1" w:rsidRPr="005D0CD1" w:rsidTr="005D0CD1">
        <w:trPr>
          <w:trHeight w:val="300"/>
        </w:trPr>
        <w:tc>
          <w:tcPr>
            <w:tcW w:w="560" w:type="dxa"/>
            <w:noWrap/>
            <w:vAlign w:val="bottom"/>
            <w:hideMark/>
          </w:tcPr>
          <w:p w:rsidR="005D0CD1" w:rsidRPr="005D0CD1" w:rsidRDefault="005D0CD1" w:rsidP="005D0CD1">
            <w:pPr>
              <w:suppressAutoHyphens w:val="0"/>
              <w:spacing w:after="200" w:line="276" w:lineRule="auto"/>
              <w:rPr>
                <w:rFonts w:ascii="Calibri" w:eastAsia="Calibri" w:hAnsi="Calibri"/>
                <w:sz w:val="22"/>
                <w:szCs w:val="22"/>
                <w:lang w:val="en-US" w:eastAsia="en-US"/>
              </w:rPr>
            </w:pPr>
          </w:p>
        </w:tc>
        <w:tc>
          <w:tcPr>
            <w:tcW w:w="6880" w:type="dxa"/>
            <w:noWrap/>
            <w:vAlign w:val="bottom"/>
            <w:hideMark/>
          </w:tcPr>
          <w:p w:rsidR="005D0CD1" w:rsidRPr="005D0CD1" w:rsidRDefault="005D0CD1" w:rsidP="005D0CD1">
            <w:pPr>
              <w:suppressAutoHyphens w:val="0"/>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Tabela 1.SPECIFIKACIJA GARNITURA BRAVARSKOG ALATA za stavku 50</w:t>
            </w:r>
          </w:p>
        </w:tc>
        <w:tc>
          <w:tcPr>
            <w:tcW w:w="72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c>
          <w:tcPr>
            <w:tcW w:w="92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r>
      <w:tr w:rsidR="005D0CD1" w:rsidRPr="005D0CD1" w:rsidTr="005D0CD1">
        <w:trPr>
          <w:trHeight w:val="300"/>
        </w:trPr>
        <w:tc>
          <w:tcPr>
            <w:tcW w:w="56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c>
          <w:tcPr>
            <w:tcW w:w="688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c>
          <w:tcPr>
            <w:tcW w:w="72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c>
          <w:tcPr>
            <w:tcW w:w="920" w:type="dxa"/>
            <w:noWrap/>
            <w:vAlign w:val="bottom"/>
            <w:hideMark/>
          </w:tcPr>
          <w:p w:rsidR="005D0CD1" w:rsidRPr="005D0CD1" w:rsidRDefault="005D0CD1" w:rsidP="005D0CD1">
            <w:pPr>
              <w:suppressAutoHyphens w:val="0"/>
              <w:spacing w:line="276" w:lineRule="auto"/>
              <w:rPr>
                <w:rFonts w:ascii="Calibri" w:eastAsia="Calibri" w:hAnsi="Calibri"/>
                <w:sz w:val="22"/>
                <w:szCs w:val="22"/>
                <w:lang w:val="en-US" w:eastAsia="en-US"/>
              </w:rPr>
            </w:pPr>
          </w:p>
        </w:tc>
      </w:tr>
      <w:tr w:rsidR="005D0CD1" w:rsidRPr="005D0CD1" w:rsidTr="005D0CD1">
        <w:trPr>
          <w:trHeight w:val="300"/>
        </w:trPr>
        <w:tc>
          <w:tcPr>
            <w:tcW w:w="560" w:type="dxa"/>
            <w:tcBorders>
              <w:top w:val="single" w:sz="4" w:space="0" w:color="auto"/>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RB.</w:t>
            </w:r>
          </w:p>
        </w:tc>
        <w:tc>
          <w:tcPr>
            <w:tcW w:w="6880" w:type="dxa"/>
            <w:tcBorders>
              <w:top w:val="single" w:sz="4" w:space="0" w:color="auto"/>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OPIS</w:t>
            </w:r>
          </w:p>
        </w:tc>
        <w:tc>
          <w:tcPr>
            <w:tcW w:w="720" w:type="dxa"/>
            <w:tcBorders>
              <w:top w:val="single" w:sz="4" w:space="0" w:color="auto"/>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JM</w:t>
            </w:r>
          </w:p>
        </w:tc>
        <w:tc>
          <w:tcPr>
            <w:tcW w:w="920" w:type="dxa"/>
            <w:tcBorders>
              <w:top w:val="single" w:sz="4" w:space="0" w:color="auto"/>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KOL.</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Kutija za alat PVC otporna na ulje i udare 590x260x280mm +/-20mm sa spoljnom oplatom od nerđajućeg čelika ili aluminijuma</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27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lastRenderedPageBreak/>
              <w:t>2</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Garnitura nasadnih ključeva 1/4" 6-ugaoni (4, 4.5, 5, 5.5, 6, 7, 8, 9, 10, 11, 12, 13, 14mm) sa nazubljenom bazom, sa produžecima 75mm i 150mm sa osiguračem za fiksiranje ključeva, T-ručicom, zglobom i krckalicom sa 72 zuba, dvokomponentnim rukohvatom, rotirajućom glavom 180° (sa zabravljenjem na 0°, 15° i 90°) u PVC ili metalnoj kutiji</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2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3</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Ključevi nasadni ½’’ 8-32mm 6-ugaoni (8-9-10-11-12-13-14-15-16-17-18-19-20-21-22-23-24-27-30-32mm) u PVC kutiji, sa produžecima 125 i 250mm, zglob, T-ručica adapter i krckalica sa 72 podele L-260mm, polirani hromirani DIN 3124/3122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4</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Ključ štelujući L-250mm otvor čeljusti min. 0-34mm sa mm i inčnom skalom, hromiran, DIN 3117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5</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Ključevi imbus 1.5-10mm dugi 9/1 u nosaču od tvrde plastike sa glavom za rad pod uglom i osiguračem za zadržavanje zavrtnjeva, hromirani ISO 2936L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6</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Garnitura hromiranih okasto - viljuškastih ključeva 6, 7, 8, 9, 10, 11, 12, 13, 14, 15, 16, 17, 18, 19, 20, 21, 22, 23, 24, 25, 26, 27, 28, 29, 30, 32mm DIN Set 26/1 u platnenoj futroli</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7</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Garnitura odvijača ravni 0.4x2.5x50, 0.5x3x75, 0.8x4x100, 1.0x5.5x100, 1.2x6.5x150mm i krstasti PH0x60, PH1x80, PH2x100mm sa dvokomponentnim rukohvatom DIN5265/5262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2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8</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papagajke 250mm samostežućim induktivno okaljenim čeljustima na min. 60HRC za cevi 2", precizno podešavanje otvora u min. 25 pozicija sa dvokomponentnim rukohvatom i dugmetom za osiguranje, hromirana DIN 8976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2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9</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špic prava 200mm, dužina radnog dela min.70mm, sa poluoblim nazubljenim čeljustima ojačanim za sečenje tvrde žice do 2.2mm (1800N/mm2), hromirano-polirane sa dvokomponentnim rukohvatom; DIN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2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10</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špic kriva 200mm, dužina radnog dela min. 70mm, sa poluoblim nazubljenim čeljustima ojačanim za sečenje tvrde žice do 2.2mm (1800N/mm2), hromirano-polirane sa dvokomponentnim rukohvatom DIN5745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11</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kombinovana 180mm sa dvokomponentnim rukohvatom, ojačane čeljusti min.63HRC za sečenje čelične opružne žice min. 2mm tvrdoće 2300N/mm2 hromirano polirane DIN5746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12</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Smrt klešta,standardna niklovana ili hromirana l-250mm, otvor čeljusti za cevi 8-40mm, sa sekačem za žicu</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13</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Sečice kose 160-170mm sa dvokomponentnim ergonomskim rukohvatom, ojačane čeljusti za sečenje čelične opružne žice min. 2.2mm tvrdoće 2300N/mm2, sačinjene od hrom-vanadijuma okaljena, hromirano polirana</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14</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Makaze za lim desne 'kompaund' 250mm, dužina sečiva 40mm za sečenje nerđajućeg čelika do 1mm, hromirana sa dvokomponentnim rukohvatom</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15</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Čekić 500g bravarski sa držaljom od fiberglasa i gumiranim rukohvatom, dužina 320-350mm</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16</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Garnitura turpija sa ergonomskim dvokomponentnim rukohvatom, dužina radnog dela 200mm (poluobla, okrugla, četvrtasta, trougla, pljosnata)</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17</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Nož preklopni, sečivo delom ravno - delom nazubljeno, dužina sečiva 80-90mm, metalni rukohvat sa pločicom od tvrdog metala za lomljenje stakla i sečivom za presecanje sigurnosnih pojaseva</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18</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Sekač 250mm sa gumenom drškom okaljen celom dužinom DIN 6453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19</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Špic 200mm sa gumenom drškom okaljen celom dužinom DIN6451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30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20</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Automatski tačkaš-kirner L-120-130mm metalno telo</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30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21</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Izbijači 3mm i 5mm DIN6450 </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30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22</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Čelična četka 4-5 reda 270-300mm</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30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lastRenderedPageBreak/>
              <w:t>23</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Pajser - montirač 500mm širine 25-30mm, hromiran 2/1</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PAR</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30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24</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Magnetizer-Demagnetizer</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765"/>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25</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Set seger klešta 4/1 (prava, kriva, spoljna i unutrašnja) za seger osigurače 19-60mm, vrhovi klešta od upresovanog opružnog čelika, sa PVC rukohvatom, DIN 5256 / 5254</w:t>
            </w:r>
          </w:p>
        </w:tc>
        <w:tc>
          <w:tcPr>
            <w:tcW w:w="7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92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60" w:type="dxa"/>
            <w:tcBorders>
              <w:top w:val="nil"/>
              <w:left w:val="single" w:sz="4" w:space="0" w:color="auto"/>
              <w:bottom w:val="single" w:sz="4" w:space="0" w:color="auto"/>
              <w:right w:val="single" w:sz="4" w:space="0" w:color="auto"/>
            </w:tcBorders>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26</w:t>
            </w:r>
          </w:p>
        </w:tc>
        <w:tc>
          <w:tcPr>
            <w:tcW w:w="6880" w:type="dxa"/>
            <w:tcBorders>
              <w:top w:val="nil"/>
              <w:left w:val="nil"/>
              <w:bottom w:val="single" w:sz="4" w:space="0" w:color="auto"/>
              <w:right w:val="single" w:sz="4" w:space="0" w:color="auto"/>
            </w:tcBorders>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Pomično merilo 150mm sa zavrtnjem, 1/50, od nerđajućeg čelika, hromiran, okaljen, u futroli, DIN 862 </w:t>
            </w:r>
          </w:p>
        </w:tc>
        <w:tc>
          <w:tcPr>
            <w:tcW w:w="720" w:type="dxa"/>
            <w:tcBorders>
              <w:top w:val="nil"/>
              <w:left w:val="nil"/>
              <w:bottom w:val="single" w:sz="4" w:space="0" w:color="auto"/>
              <w:right w:val="single" w:sz="4" w:space="0" w:color="auto"/>
            </w:tcBorders>
            <w:noWrap/>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KOM</w:t>
            </w:r>
          </w:p>
        </w:tc>
        <w:tc>
          <w:tcPr>
            <w:tcW w:w="920" w:type="dxa"/>
            <w:tcBorders>
              <w:top w:val="nil"/>
              <w:left w:val="nil"/>
              <w:bottom w:val="single" w:sz="4" w:space="0" w:color="auto"/>
              <w:right w:val="single" w:sz="4" w:space="0" w:color="auto"/>
            </w:tcBorders>
            <w:noWrap/>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bl>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tbl>
      <w:tblPr>
        <w:tblW w:w="9087" w:type="dxa"/>
        <w:tblInd w:w="93" w:type="dxa"/>
        <w:tblLook w:val="04A0" w:firstRow="1" w:lastRow="0" w:firstColumn="1" w:lastColumn="0" w:noHBand="0" w:noVBand="1"/>
      </w:tblPr>
      <w:tblGrid>
        <w:gridCol w:w="540"/>
        <w:gridCol w:w="7130"/>
        <w:gridCol w:w="709"/>
        <w:gridCol w:w="708"/>
      </w:tblGrid>
      <w:tr w:rsidR="005D0CD1" w:rsidRPr="005D0CD1" w:rsidTr="005D0CD1">
        <w:trPr>
          <w:trHeight w:val="255"/>
        </w:trPr>
        <w:tc>
          <w:tcPr>
            <w:tcW w:w="54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13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Tabela 2. SPECIFIKACIJA GARNITURA ELEKTRIČARSKOG ALATA za stavku  51</w:t>
            </w:r>
          </w:p>
        </w:tc>
        <w:tc>
          <w:tcPr>
            <w:tcW w:w="709"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08"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r>
      <w:tr w:rsidR="005D0CD1" w:rsidRPr="005D0CD1" w:rsidTr="005D0CD1">
        <w:trPr>
          <w:trHeight w:val="255"/>
        </w:trPr>
        <w:tc>
          <w:tcPr>
            <w:tcW w:w="54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13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09"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08"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r>
      <w:tr w:rsidR="005D0CD1" w:rsidRPr="005D0CD1" w:rsidTr="005D0CD1">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Rb.</w:t>
            </w:r>
          </w:p>
        </w:tc>
        <w:tc>
          <w:tcPr>
            <w:tcW w:w="7130"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ARTIKAL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JM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KOL.</w:t>
            </w:r>
          </w:p>
        </w:tc>
      </w:tr>
      <w:tr w:rsidR="005D0CD1" w:rsidRPr="005D0CD1" w:rsidTr="005D0CD1">
        <w:trPr>
          <w:trHeight w:val="7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Univerzalna torba za alat, izrađena od ojačanog platna otpornog na abraziju, dim. 440x320x230mm, težine do 2Kg, sa gumenim dnom, ručka + kaiš za nošenje preko ramena, 8-10 unutrašnjih + 12 spoljnih džepova za alat, nosivosti 15Kg</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4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kombinovana 180mm sa dvokomponentnim ergonomskim rukohvatom 1000V, čeljusti okaljene min. 63HRC za sečenje čelične opružne žice min. 2mm tvrdoće 2300N/mm2, hromirano polirane DIN5746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43"/>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3</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Sečice kose 160mm sa dvokomponentnim rukohvatom 1000V, ojačane čeljusti za sečenje čelične opružne žice min.2.2mm tvrdoće 2300N/mm2, od hrom-vanadijuma, hromirano polirane, na ručkama utisnuta ili izlivena oznaka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98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4</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špic kriva 200mm, dužina radnog dela min.70mm, sa poluoblim nazubljenim čeljustima ojačanim za sečenje tvrde žice do 2.2mm (1800N/mm2), hromirano-polirane sa dvokomponentnim rukohvatom DIN5745 i utisnutom ili izlivenom oznakom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9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5</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električarska-špic višefunkcijska 1000V, dužine 200mm, nazubljene špicaste čeljusti, deo za sečenje Cu/Al kablova do Ø15mm - 50mm2, krimpovanje hilzni 0.5-2.5mm2, skidanje izolacije 0.7,1.5,2.5mm2, sa oprugom za vraćanje u otvoreni položaj,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4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6</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Nož električarski za skidanje izolacije sa uzanim zakrivljenim (srpastim) sečivom, ukupna dužina 180-200mm, dužina sečiva 50mm, sečivo od alatnog čelika, 1000V dvokomponentna drška IEC 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7</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Nož "Jokari" za skidanje izolacije 8-28mm sa dodatnim krivim kukastim nožem, i rezervnim nožem u kućištu, ili odgovarajuće</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90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8</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Klešta za skidanje izolacije do Ø5mm l=160mm sa dvokomponentnim ergonomskim rukohvatom 1000V hromirano polirana, sa oprugom za otvaranje, podešavanje zavrtnjem, na drškama trajno utisnuta ili izlivena oznaka 1000V i standard IEC60900</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9</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papagajke 250mm sa okaljenim samostežućim čeljustima min.60HRC, otvor čeljusti 50mm, precizno podešavanje otvora u min. 20 pozicija sa dvokomponentnim rukohvatom 1000V i dugmetom za fiksiranje otvora, hromirana DIN 8976 VDE IEC 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5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10</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Ključ štelujući 250-260mm, otvor 30mm sa mm podelom, širina čeljusti do 8mm, hrom vanadijum, izolovan 1000V EN60900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69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11</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Univerzalni ključ za ormane i tehničke instalacije (četvrtka 5, 6, 7, 8, 9, 10, 11mm; trougao 7, 8, 9, 10, 11, 12; profil okrugli sa krilcima 3-5mm; profil polukrug 6mm) odvijač ravni 7mm i krstasti PH2, četvrtka za brave 6-9mm</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4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12</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OdvijačI nasadni 8-10-13mm radne dužine 125mm, dvokomponentni ergo rukohvat, hrom-vanadijum molibden, sa rupom za kačenje, trajno utisnuta ili izlivena VDE 1000V EN60900 oznaka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13</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Odvijači set ravni 0.6x3,5x100, 0.8x4x100, 1.0x5,5x125mm; krstasti PH1x80, 2x100mm; ravno-krstasti PZ 2x100mm, izolacija tela odvijača u donjem delu iste širine kao i vrh, višekomponentni ergo rukohvat sa trajno utisnutom ili izlivenom oznakom VDE 1000V EN60900 i glimericom 250V 3,0x70mm na plastičnom nosaču</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14</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Sekač za beton 250x26mm DIN7254A okaljen celom dužinom</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40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lastRenderedPageBreak/>
              <w:t>15</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8"/>
                <w:szCs w:val="18"/>
                <w:lang w:val="en-US" w:eastAsia="en-US"/>
              </w:rPr>
            </w:pPr>
            <w:r w:rsidRPr="005D0CD1">
              <w:rPr>
                <w:rFonts w:ascii="Arial" w:hAnsi="Arial" w:cs="Arial"/>
                <w:sz w:val="18"/>
                <w:szCs w:val="18"/>
                <w:lang w:val="en-US" w:eastAsia="en-US"/>
              </w:rPr>
              <w:t xml:space="preserve">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16</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Čekić 0.5 kg bravarski sa drvenom držaljom DIN 1041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bl>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tbl>
      <w:tblPr>
        <w:tblW w:w="9087" w:type="dxa"/>
        <w:tblInd w:w="93" w:type="dxa"/>
        <w:tblLook w:val="04A0" w:firstRow="1" w:lastRow="0" w:firstColumn="1" w:lastColumn="0" w:noHBand="0" w:noVBand="1"/>
      </w:tblPr>
      <w:tblGrid>
        <w:gridCol w:w="540"/>
        <w:gridCol w:w="7130"/>
        <w:gridCol w:w="709"/>
        <w:gridCol w:w="708"/>
      </w:tblGrid>
      <w:tr w:rsidR="005D0CD1" w:rsidRPr="005D0CD1" w:rsidTr="005D0CD1">
        <w:trPr>
          <w:trHeight w:val="255"/>
        </w:trPr>
        <w:tc>
          <w:tcPr>
            <w:tcW w:w="54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839" w:type="dxa"/>
            <w:gridSpan w:val="2"/>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b/>
                <w:bCs/>
                <w:color w:val="000000"/>
                <w:sz w:val="18"/>
                <w:szCs w:val="18"/>
                <w:lang w:val="en-US" w:eastAsia="en-US"/>
              </w:rPr>
            </w:pPr>
            <w:r w:rsidRPr="005D0CD1">
              <w:rPr>
                <w:rFonts w:ascii="Arial" w:hAnsi="Arial" w:cs="Arial"/>
                <w:b/>
                <w:bCs/>
                <w:color w:val="000000"/>
                <w:sz w:val="18"/>
                <w:szCs w:val="18"/>
                <w:lang w:val="en-US" w:eastAsia="en-US"/>
              </w:rPr>
              <w:t>Tabela 3. SPECIFIKACIJA GARNITURA ELEKTRIČARSKOG ALATA – MANJI za stavku 52</w:t>
            </w:r>
          </w:p>
        </w:tc>
        <w:tc>
          <w:tcPr>
            <w:tcW w:w="708"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r>
      <w:tr w:rsidR="005D0CD1" w:rsidRPr="005D0CD1" w:rsidTr="005D0CD1">
        <w:trPr>
          <w:trHeight w:val="255"/>
        </w:trPr>
        <w:tc>
          <w:tcPr>
            <w:tcW w:w="54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130"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09"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c>
          <w:tcPr>
            <w:tcW w:w="708" w:type="dxa"/>
            <w:tcBorders>
              <w:top w:val="nil"/>
              <w:left w:val="nil"/>
              <w:bottom w:val="nil"/>
              <w:right w:val="nil"/>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p>
        </w:tc>
      </w:tr>
      <w:tr w:rsidR="005D0CD1" w:rsidRPr="005D0CD1" w:rsidTr="005D0CD1">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Rb.</w:t>
            </w:r>
          </w:p>
        </w:tc>
        <w:tc>
          <w:tcPr>
            <w:tcW w:w="7130"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ARTIKAL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JM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KOL.</w:t>
            </w:r>
          </w:p>
        </w:tc>
      </w:tr>
      <w:tr w:rsidR="005D0CD1" w:rsidRPr="005D0CD1" w:rsidTr="005D0CD1">
        <w:trPr>
          <w:trHeight w:val="102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Platnena torba za alat od Politexa sa min. 8 manjih i 8 većih džepova za alat, sa odeljkom za merni instrument i odeljkom za Laptop, sa rukohvatom i kaišem za nošenje preko ramena, dim: 410x320x120mm +/-20mm, težina do 1.5Kg</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04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2</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kombinovana 180mm sa dvokomponentnim ergonomskim rukohvatom 1000V, čeljusti okaljene min. 63HRC za sečenje čelične opružne žice min. 2mm tvrdoće 2300N/mm2, hromirano polirane DIN5746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97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3</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Sečice kose 160mm sa dvokomponentnim rukohvatom 1000V, ojačane čeljusti na min. 64HRC za sečenje čelične opružne žice min. Ø2mm tvrdoće 2300N/mm2, hromirane DIN5749, na ručkama utisnuta ili izlivena oznaka 1000V VDE DIN EN 60900 i</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2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4</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špic kriva 200mm, dužina radnog dela min.70mm, sa poluoblim nazubljenim čeljustima ojačanim za sečenje tvrde žice do 2.2mm (1800N/mm2), hromirano-polirane sa dvokomponentnim rukohvatom DIN5745 i utisnutom ili izlivenom oznakom 1000V VDE DIN EN 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26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5</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električarska-špic višefunkcijska 1000V, dužine 200mm, nazubljene špicaste čeljusti, deo za sečenje Cu/Al kablova do Ø15mm - 50mm2, krimpovanje hilzni 0.5-2.5mm2, skidanje izolacije 0.7,1.5,2.5mm2, sa oprugom za vraćanje u otvoreni položaj, na drškama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51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6</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Nož "Jokari" za skidanje izolacije 8-28mm sa dodatnim krivim kukastim nožem, i rezervnim nožem u kućištu, ili odgovarajuće</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90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7</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za skidanje izolacije do Ø5mm l=160mm sa dvokomponentnim ergonomskim rukohvatom 1000V hromirano polirana, sa oprugom za otvaranje, podešavanje zavrtnjem, na drškama trajno utisnuta ili izlivena oznaka 1000V i standard IEC60900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989"/>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8</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Klešta papagajke 250mm sa okaljenim samostežućim čeljustima min.60HRC, otvor čeljusti 50mm, precizno podešavanje otvora u min. 20 pozicija sa dvokomponentnim rukohvatom 1000V i dugmetom za fiksiranje otvora, hromirana DIN 8976 VDE IEC 60900 </w:t>
            </w:r>
          </w:p>
          <w:p w:rsidR="005D0CD1" w:rsidRPr="005D0CD1" w:rsidRDefault="005D0CD1" w:rsidP="005D0CD1">
            <w:pPr>
              <w:suppressAutoHyphens w:val="0"/>
              <w:rPr>
                <w:rFonts w:ascii="Arial" w:hAnsi="Arial" w:cs="Arial"/>
                <w:color w:val="000000"/>
                <w:sz w:val="18"/>
                <w:szCs w:val="18"/>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69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9</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Univerzalni ključ za ormane i tehničke instalacije (četvrtka 5, 6, 7, 8, 9, 10, 11mm; trougao 7, 8, 9, 10, 11, 12; profil okrugli sa krilcima 3-5mm; profil polukrug 6mm) odvijač ravni 7mm i krstasti PH2, četvrtka za brave 6-9mm</w:t>
            </w:r>
          </w:p>
          <w:p w:rsidR="005D0CD1" w:rsidRPr="005D0CD1" w:rsidRDefault="005D0CD1" w:rsidP="005D0CD1">
            <w:pPr>
              <w:suppressAutoHyphens w:val="0"/>
              <w:rPr>
                <w:rFonts w:ascii="Arial" w:hAnsi="Arial" w:cs="Arial"/>
                <w:color w:val="000000"/>
                <w:sz w:val="18"/>
                <w:szCs w:val="18"/>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86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10</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OdvijačI nasadni 8-10-13mm radne dužine 125mm, dvokomponentni ergo rukohvat, hrom-vanadijum molibden, sa rupom za kačenje, trajno utisnuta ili izlivena VDE 1000V EN60900 oznaka </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104"/>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t>11</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color w:val="000000"/>
                <w:sz w:val="18"/>
                <w:szCs w:val="18"/>
                <w:lang w:val="en-US" w:eastAsia="en-US"/>
              </w:rPr>
            </w:pPr>
            <w:r w:rsidRPr="005D0CD1">
              <w:rPr>
                <w:rFonts w:ascii="Arial" w:hAnsi="Arial" w:cs="Arial"/>
                <w:color w:val="000000"/>
                <w:sz w:val="18"/>
                <w:szCs w:val="18"/>
                <w:lang w:val="en-US" w:eastAsia="en-US"/>
              </w:rPr>
              <w:t>Odvijači set ravni 0.6x3,5x100, 0.8x4x100, 1.0x5,5x125mm; krstasti PH1x80, 2x100mm; ravno-krstasti PZ 2x100mm, izolacija tela odvijača u donjem delu iste širine kao i vrh, višekomponentni ergo rukohvat sa trajno utisnutom ili izlivenom oznakom VDE 1000V EN60900 i glimericom 250V 3,0x70mm na plastičnom nosaču</w:t>
            </w: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SET</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r w:rsidR="005D0CD1" w:rsidRPr="005D0CD1" w:rsidTr="005D0CD1">
        <w:trPr>
          <w:trHeight w:val="1426"/>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5D0CD1" w:rsidRPr="005D0CD1" w:rsidRDefault="005D0CD1" w:rsidP="005D0CD1">
            <w:pPr>
              <w:suppressAutoHyphens w:val="0"/>
              <w:jc w:val="right"/>
              <w:rPr>
                <w:rFonts w:ascii="Arial" w:hAnsi="Arial" w:cs="Arial"/>
                <w:color w:val="000000"/>
                <w:sz w:val="18"/>
                <w:szCs w:val="18"/>
                <w:lang w:val="en-US" w:eastAsia="en-US"/>
              </w:rPr>
            </w:pPr>
            <w:r w:rsidRPr="005D0CD1">
              <w:rPr>
                <w:rFonts w:ascii="Arial" w:hAnsi="Arial" w:cs="Arial"/>
                <w:color w:val="000000"/>
                <w:sz w:val="18"/>
                <w:szCs w:val="18"/>
                <w:lang w:val="en-US" w:eastAsia="en-US"/>
              </w:rPr>
              <w:lastRenderedPageBreak/>
              <w:t>12</w:t>
            </w:r>
          </w:p>
        </w:tc>
        <w:tc>
          <w:tcPr>
            <w:tcW w:w="713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8"/>
                <w:szCs w:val="18"/>
                <w:lang w:val="en-US" w:eastAsia="en-US"/>
              </w:rPr>
            </w:pPr>
            <w:r w:rsidRPr="005D0CD1">
              <w:rPr>
                <w:rFonts w:ascii="Arial" w:hAnsi="Arial" w:cs="Arial"/>
                <w:sz w:val="18"/>
                <w:szCs w:val="18"/>
                <w:lang w:val="en-US" w:eastAsia="en-US"/>
              </w:rPr>
              <w:t xml:space="preserve">Digitalni multimetar sa LCD displejom, pozadinsko osvetljenje, True RMS, napon 0.1mV-1000V AC/DC, struja 0.1µA-10A AC/DC, frekvencija 0.001Hz-10MHz, kapacitet 0.01nF-100µF, otpor 0.1Ω-40MΩ, temperatura -20°C do 750°C, test dioda i kontinuiteta, zaštita CAT III 1000V/CAT IV 600V, IP67, gumirano kućište za zaštitom od pada sa visine min. 2m, sa pipalicama, magnetnim nosačem i temperaturnom sondom u torbici </w:t>
            </w:r>
          </w:p>
          <w:p w:rsidR="005D0CD1" w:rsidRPr="005D0CD1" w:rsidRDefault="005D0CD1" w:rsidP="005D0CD1">
            <w:pPr>
              <w:suppressAutoHyphens w:val="0"/>
              <w:rPr>
                <w:rFonts w:ascii="Arial" w:hAnsi="Arial" w:cs="Arial"/>
                <w:sz w:val="18"/>
                <w:szCs w:val="18"/>
                <w:lang w:val="en-US" w:eastAsia="en-US"/>
              </w:rPr>
            </w:pPr>
          </w:p>
        </w:tc>
        <w:tc>
          <w:tcPr>
            <w:tcW w:w="709"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 xml:space="preserve"> KOM</w:t>
            </w:r>
          </w:p>
        </w:tc>
        <w:tc>
          <w:tcPr>
            <w:tcW w:w="708"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color w:val="000000"/>
                <w:sz w:val="18"/>
                <w:szCs w:val="18"/>
                <w:lang w:val="en-US" w:eastAsia="en-US"/>
              </w:rPr>
            </w:pPr>
            <w:r w:rsidRPr="005D0CD1">
              <w:rPr>
                <w:rFonts w:ascii="Arial" w:hAnsi="Arial" w:cs="Arial"/>
                <w:color w:val="000000"/>
                <w:sz w:val="18"/>
                <w:szCs w:val="18"/>
                <w:lang w:val="en-US" w:eastAsia="en-US"/>
              </w:rPr>
              <w:t>1</w:t>
            </w:r>
          </w:p>
        </w:tc>
      </w:tr>
    </w:tbl>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b/>
          <w:sz w:val="22"/>
          <w:szCs w:val="22"/>
          <w:u w:val="single"/>
          <w:lang w:val="sr-Latn-RS" w:eastAsia="en-US"/>
        </w:rPr>
      </w:pPr>
      <w:r w:rsidRPr="005D0CD1">
        <w:rPr>
          <w:rFonts w:ascii="Arial" w:eastAsia="Arial" w:hAnsi="Arial" w:cs="Arial"/>
          <w:b/>
          <w:color w:val="000000"/>
          <w:sz w:val="22"/>
          <w:szCs w:val="22"/>
          <w:u w:val="single"/>
          <w:lang w:val="sr-Latn-RS" w:eastAsia="en-US"/>
        </w:rPr>
        <w:t>Партија 11. Ручни алати и мерни инструменти ЖТ</w:t>
      </w: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tbl>
      <w:tblPr>
        <w:tblW w:w="8662" w:type="dxa"/>
        <w:tblInd w:w="93" w:type="dxa"/>
        <w:tblLook w:val="04A0" w:firstRow="1" w:lastRow="0" w:firstColumn="1" w:lastColumn="0" w:noHBand="0" w:noVBand="1"/>
      </w:tblPr>
      <w:tblGrid>
        <w:gridCol w:w="582"/>
        <w:gridCol w:w="6096"/>
        <w:gridCol w:w="1134"/>
        <w:gridCol w:w="850"/>
      </w:tblGrid>
      <w:tr w:rsidR="005D0CD1" w:rsidRPr="005D0CD1" w:rsidTr="005D0CD1">
        <w:trPr>
          <w:trHeight w:val="300"/>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Rbr</w:t>
            </w:r>
          </w:p>
        </w:tc>
        <w:tc>
          <w:tcPr>
            <w:tcW w:w="6096"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Naziv artikla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JM</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5D0CD1" w:rsidRPr="005D0CD1" w:rsidRDefault="005D0CD1" w:rsidP="005D0CD1">
            <w:pPr>
              <w:suppressAutoHyphens w:val="0"/>
              <w:jc w:val="center"/>
              <w:rPr>
                <w:rFonts w:ascii="Arial" w:hAnsi="Arial" w:cs="Arial"/>
                <w:b/>
                <w:bCs/>
                <w:sz w:val="16"/>
                <w:szCs w:val="16"/>
                <w:lang w:val="sr-Latn-RS" w:eastAsia="sr-Latn-RS"/>
              </w:rPr>
            </w:pPr>
            <w:r w:rsidRPr="005D0CD1">
              <w:rPr>
                <w:rFonts w:ascii="Arial" w:hAnsi="Arial" w:cs="Arial"/>
                <w:b/>
                <w:bCs/>
                <w:sz w:val="16"/>
                <w:szCs w:val="16"/>
                <w:lang w:val="sr-Latn-RS" w:eastAsia="sr-Latn-RS"/>
              </w:rPr>
              <w:t>Kolicina</w:t>
            </w:r>
          </w:p>
        </w:tc>
      </w:tr>
      <w:tr w:rsidR="005D0CD1" w:rsidRPr="005D0CD1" w:rsidTr="005D0CD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096"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LEMILO električno   350 W</w:t>
            </w:r>
            <w:r w:rsidRPr="005D0CD1">
              <w:rPr>
                <w:rFonts w:ascii="Arial" w:eastAsia="Arial" w:hAnsi="Arial" w:cs="Arial"/>
                <w:sz w:val="16"/>
                <w:szCs w:val="16"/>
                <w:lang w:val="sr-Latn-RS" w:eastAsia="en-US"/>
              </w:rPr>
              <w:t xml:space="preserve"> sa pljosnatim vrhom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kompl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GARNITURA TORX KLJUČEVA SA RUPICOM</w:t>
            </w:r>
            <w:r w:rsidR="00D351F4">
              <w:rPr>
                <w:rFonts w:ascii="Arial" w:hAnsi="Arial" w:cs="Arial"/>
                <w:sz w:val="16"/>
                <w:szCs w:val="16"/>
                <w:lang w:val="sr-Latn-RS" w:eastAsia="sr-Latn-RS"/>
              </w:rPr>
              <w:t>,</w:t>
            </w:r>
            <w:r w:rsidR="00D351F4">
              <w:t xml:space="preserve"> </w:t>
            </w:r>
            <w:r w:rsidR="00D351F4" w:rsidRPr="00D351F4">
              <w:rPr>
                <w:rFonts w:ascii="Arial" w:hAnsi="Arial" w:cs="Arial"/>
                <w:sz w:val="16"/>
                <w:szCs w:val="16"/>
                <w:lang w:val="sr-Latn-RS" w:eastAsia="sr-Latn-RS"/>
              </w:rPr>
              <w:t>Unior 220/7TXPH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KLJUČEVI IMBUS LOPTASTI SA T-RUČICOM</w:t>
            </w:r>
            <w:r w:rsidRPr="005D0CD1">
              <w:rPr>
                <w:rFonts w:ascii="Arial" w:eastAsia="Arial" w:hAnsi="Arial" w:cs="Arial"/>
                <w:sz w:val="16"/>
                <w:szCs w:val="16"/>
                <w:lang w:val="sr-Latn-RS" w:eastAsia="sr-Latn-RS"/>
              </w:rPr>
              <w:t xml:space="preserve"> Unior 193HXSCS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AKUMULATORSKA BRUSILICA MALA</w:t>
            </w:r>
            <w:r w:rsidRPr="005D0CD1">
              <w:rPr>
                <w:rFonts w:ascii="Arial" w:eastAsia="Arial" w:hAnsi="Arial" w:cs="Arial"/>
                <w:sz w:val="16"/>
                <w:szCs w:val="16"/>
                <w:lang w:val="sr-Latn-RS" w:eastAsia="sr-Latn-RS"/>
              </w:rPr>
              <w:t xml:space="preserve"> Bosch GWS 18 - 125 V-Li kat br. 060193A30L ili odgovarajuća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BUŠILICA PNEUMATSKI ČEKIĆ</w:t>
            </w:r>
            <w:r w:rsidRPr="005D0CD1">
              <w:rPr>
                <w:rFonts w:ascii="Arial" w:eastAsia="Arial" w:hAnsi="Arial" w:cs="Arial"/>
                <w:sz w:val="16"/>
                <w:szCs w:val="16"/>
                <w:lang w:val="sr-Latn-RS" w:eastAsia="sr-Latn-RS"/>
              </w:rPr>
              <w:t xml:space="preserve"> Bosch GBH 3-28 DFR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6</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AKUMULATORSKA TESTERA RUČNA</w:t>
            </w:r>
            <w:r w:rsidRPr="005D0CD1">
              <w:rPr>
                <w:rFonts w:ascii="Arial" w:eastAsia="Arial" w:hAnsi="Arial" w:cs="Arial"/>
                <w:sz w:val="16"/>
                <w:szCs w:val="16"/>
                <w:lang w:val="sr-Latn-RS" w:eastAsia="sr-Latn-RS"/>
              </w:rPr>
              <w:t xml:space="preserve"> Bosch GSA 36 V-Li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7</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UGAONI NASTAVAK BOSCH GWA FC2</w:t>
            </w:r>
            <w:r w:rsidRPr="005D0CD1">
              <w:rPr>
                <w:rFonts w:ascii="Arial" w:eastAsia="Arial" w:hAnsi="Arial" w:cs="Arial"/>
                <w:sz w:val="16"/>
                <w:szCs w:val="16"/>
                <w:lang w:val="sr-Latn-RS" w:eastAsia="sr-Latn-RS"/>
              </w:rPr>
              <w:t xml:space="preserve"> Bosch ugaoni nastavak GWA FC2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8</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Bosch GCO 20-14</w:t>
            </w:r>
            <w:r w:rsidRPr="005D0CD1">
              <w:rPr>
                <w:rFonts w:ascii="Arial" w:eastAsia="Arial" w:hAnsi="Arial" w:cs="Arial"/>
                <w:sz w:val="16"/>
                <w:szCs w:val="16"/>
                <w:lang w:val="sr-Latn-RS" w:eastAsia="sr-Latn-RS"/>
              </w:rPr>
              <w:t xml:space="preserve"> Bosch GCO 20-14 ili odgovarajuća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9</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LAMPA"LED"SA PUNJACEM</w:t>
            </w:r>
            <w:r w:rsidRPr="005D0CD1">
              <w:rPr>
                <w:rFonts w:ascii="Arial" w:eastAsia="Arial" w:hAnsi="Arial" w:cs="Arial"/>
                <w:sz w:val="16"/>
                <w:szCs w:val="16"/>
                <w:lang w:val="sr-Latn-RS" w:eastAsia="sr-Latn-RS"/>
              </w:rPr>
              <w:t xml:space="preserve"> Unior</w:t>
            </w:r>
            <w:r w:rsidR="00D351F4">
              <w:rPr>
                <w:rFonts w:ascii="Arial" w:eastAsia="Arial" w:hAnsi="Arial" w:cs="Arial"/>
                <w:sz w:val="16"/>
                <w:szCs w:val="16"/>
                <w:lang w:val="sr-Latn-RS" w:eastAsia="sr-Latn-RS"/>
              </w:rPr>
              <w:t xml:space="preserve"> 2091</w:t>
            </w:r>
            <w:r w:rsidRPr="005D0CD1">
              <w:rPr>
                <w:rFonts w:ascii="Arial" w:eastAsia="Arial" w:hAnsi="Arial" w:cs="Arial"/>
                <w:sz w:val="16"/>
                <w:szCs w:val="16"/>
                <w:lang w:val="sr-Latn-RS" w:eastAsia="sr-Latn-RS"/>
              </w:rPr>
              <w:t xml:space="preserve"> LED svetiljka 1515N ili odgovarajuća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10</w:t>
            </w:r>
          </w:p>
        </w:tc>
        <w:tc>
          <w:tcPr>
            <w:tcW w:w="6096" w:type="dxa"/>
            <w:tcBorders>
              <w:top w:val="nil"/>
              <w:left w:val="nil"/>
              <w:bottom w:val="single" w:sz="4" w:space="0" w:color="auto"/>
              <w:right w:val="single" w:sz="4" w:space="0" w:color="auto"/>
            </w:tcBorders>
            <w:shd w:val="clear" w:color="auto" w:fill="auto"/>
            <w:vAlign w:val="center"/>
            <w:hideMark/>
          </w:tcPr>
          <w:p w:rsidR="005D0CD1" w:rsidRPr="00D9073B" w:rsidRDefault="005D0CD1" w:rsidP="005D0CD1">
            <w:pPr>
              <w:suppressAutoHyphens w:val="0"/>
              <w:spacing w:line="276" w:lineRule="auto"/>
              <w:rPr>
                <w:rFonts w:ascii="Arial" w:eastAsia="Arial" w:hAnsi="Arial" w:cs="Arial"/>
                <w:sz w:val="16"/>
                <w:szCs w:val="16"/>
                <w:lang w:val="sr-Cyrl-RS" w:eastAsia="sr-Latn-RS"/>
              </w:rPr>
            </w:pPr>
            <w:r w:rsidRPr="005D0CD1">
              <w:rPr>
                <w:rFonts w:ascii="Arial" w:hAnsi="Arial" w:cs="Arial"/>
                <w:sz w:val="16"/>
                <w:szCs w:val="16"/>
                <w:lang w:val="sr-Latn-RS" w:eastAsia="sr-Latn-RS"/>
              </w:rPr>
              <w:t>DJVALJKA-USISIVAC</w:t>
            </w:r>
            <w:r w:rsidRPr="005D0CD1">
              <w:rPr>
                <w:rFonts w:ascii="Arial" w:eastAsia="Arial" w:hAnsi="Arial" w:cs="Arial"/>
                <w:sz w:val="16"/>
                <w:szCs w:val="16"/>
                <w:lang w:val="sr-Latn-RS" w:eastAsia="sr-Latn-RS"/>
              </w:rPr>
              <w:t xml:space="preserve"> Makita UB1103z ili odgovarajući</w:t>
            </w:r>
            <w:r w:rsidR="00D9073B">
              <w:rPr>
                <w:rFonts w:ascii="Arial" w:eastAsia="Arial" w:hAnsi="Arial" w:cs="Arial"/>
                <w:sz w:val="16"/>
                <w:szCs w:val="16"/>
                <w:lang w:val="sr-Cyrl-RS" w:eastAsia="sr-Latn-RS"/>
              </w:rPr>
              <w:t>, са кесом</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11</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USISIVAČ</w:t>
            </w:r>
            <w:r w:rsidRPr="005D0CD1">
              <w:rPr>
                <w:rFonts w:ascii="Arial" w:eastAsia="Arial" w:hAnsi="Arial" w:cs="Arial"/>
                <w:sz w:val="16"/>
                <w:szCs w:val="16"/>
                <w:lang w:val="sr-Latn-RS" w:eastAsia="sr-Latn-RS"/>
              </w:rPr>
              <w:t xml:space="preserve"> Samsung VCC4320S31 1600W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12</w:t>
            </w:r>
          </w:p>
        </w:tc>
        <w:tc>
          <w:tcPr>
            <w:tcW w:w="6096" w:type="dxa"/>
            <w:tcBorders>
              <w:top w:val="nil"/>
              <w:left w:val="nil"/>
              <w:bottom w:val="single" w:sz="4" w:space="0" w:color="auto"/>
              <w:right w:val="single" w:sz="4" w:space="0" w:color="auto"/>
            </w:tcBorders>
            <w:shd w:val="clear" w:color="auto" w:fill="auto"/>
            <w:vAlign w:val="center"/>
            <w:hideMark/>
          </w:tcPr>
          <w:p w:rsidR="00D9073B" w:rsidRDefault="005D0CD1" w:rsidP="00D9073B">
            <w:pPr>
              <w:suppressAutoHyphens w:val="0"/>
              <w:rPr>
                <w:rFonts w:ascii="Arial" w:hAnsi="Arial" w:cs="Arial"/>
                <w:sz w:val="16"/>
                <w:szCs w:val="16"/>
                <w:lang w:val="sr-Cyrl-RS" w:eastAsia="sr-Latn-RS"/>
              </w:rPr>
            </w:pPr>
            <w:r w:rsidRPr="005D0CD1">
              <w:rPr>
                <w:rFonts w:ascii="Arial" w:hAnsi="Arial" w:cs="Arial"/>
                <w:sz w:val="16"/>
                <w:szCs w:val="16"/>
                <w:lang w:val="sr-Latn-RS" w:eastAsia="sr-Latn-RS"/>
              </w:rPr>
              <w:t>LAMPA NAGLAVNA LED</w:t>
            </w:r>
          </w:p>
          <w:p w:rsidR="00D9073B" w:rsidRPr="00D9073B" w:rsidRDefault="00D9073B" w:rsidP="00D9073B">
            <w:pPr>
              <w:suppressAutoHyphens w:val="0"/>
              <w:rPr>
                <w:rFonts w:ascii="Arial" w:hAnsi="Arial" w:cs="Arial"/>
                <w:sz w:val="16"/>
                <w:szCs w:val="16"/>
                <w:lang w:val="sr-Cyrl-RS" w:eastAsia="sr-Latn-RS"/>
              </w:rPr>
            </w:pPr>
            <w:r w:rsidRPr="00D9073B">
              <w:rPr>
                <w:rFonts w:ascii="Arial" w:hAnsi="Arial" w:cs="Arial"/>
                <w:sz w:val="16"/>
                <w:szCs w:val="16"/>
                <w:lang w:val="en-US" w:eastAsia="sr-Latn-RS"/>
              </w:rPr>
              <w:t xml:space="preserve">Baterijska Cree Led Lampa Borit 1 x XML-T6 +2 x Q5 </w:t>
            </w:r>
            <w:r w:rsidRPr="00D9073B">
              <w:rPr>
                <w:rFonts w:ascii="Arial" w:hAnsi="Arial" w:cs="Arial"/>
                <w:sz w:val="16"/>
                <w:szCs w:val="16"/>
                <w:lang w:val="sr-Cyrl-RS" w:eastAsia="sr-Latn-RS"/>
              </w:rPr>
              <w:t xml:space="preserve"> ili odgovarajuća</w:t>
            </w:r>
          </w:p>
          <w:p w:rsidR="00D9073B" w:rsidRPr="00D9073B" w:rsidRDefault="00D9073B" w:rsidP="00D9073B">
            <w:pPr>
              <w:suppressAutoHyphens w:val="0"/>
              <w:rPr>
                <w:rFonts w:ascii="Arial" w:hAnsi="Arial" w:cs="Arial"/>
                <w:sz w:val="16"/>
                <w:szCs w:val="16"/>
                <w:lang w:val="en-US" w:eastAsia="sr-Latn-RS"/>
              </w:rPr>
            </w:pPr>
            <w:r w:rsidRPr="00D9073B">
              <w:rPr>
                <w:rFonts w:ascii="Arial" w:hAnsi="Arial" w:cs="Arial"/>
                <w:sz w:val="16"/>
                <w:szCs w:val="16"/>
                <w:lang w:val="en-US" w:eastAsia="sr-Latn-RS"/>
              </w:rPr>
              <w:t>Veoma jaka lampa sa jednom XML-T6 +2 XPE diodама koje mogu da rade sve tri istovremeno ili samo velika lampa(XML-T6) ili samo sateliti(2x XPE).</w:t>
            </w:r>
          </w:p>
          <w:p w:rsidR="005D0CD1" w:rsidRPr="005D0CD1" w:rsidRDefault="00D9073B" w:rsidP="00D9073B">
            <w:pPr>
              <w:suppressAutoHyphens w:val="0"/>
              <w:rPr>
                <w:rFonts w:ascii="Arial" w:hAnsi="Arial" w:cs="Arial"/>
                <w:sz w:val="16"/>
                <w:szCs w:val="16"/>
                <w:lang w:val="sr-Latn-RS" w:eastAsia="sr-Latn-RS"/>
              </w:rPr>
            </w:pPr>
            <w:r w:rsidRPr="00D9073B">
              <w:rPr>
                <w:rFonts w:ascii="Arial" w:hAnsi="Arial" w:cs="Arial"/>
                <w:sz w:val="16"/>
                <w:szCs w:val="16"/>
                <w:lang w:val="en-US" w:eastAsia="sr-Latn-RS"/>
              </w:rPr>
              <w:t>Kućiste lampe napravljeno od aluminijuma, vodootporno. Prosečan vek trajanja led diode 50000 sati. Poseduje aluminijumski ogledalo koje ne rasipa svetlost. Napajanje preko dve Litijumske baterije tipa 18650.Tri režima rada : *XML-T6 *2xQ5 *sve tri zajedno *strob mod</w:t>
            </w:r>
            <w:r w:rsidRPr="00D9073B">
              <w:rPr>
                <w:rFonts w:ascii="Arial" w:hAnsi="Arial" w:cs="Arial"/>
                <w:sz w:val="16"/>
                <w:szCs w:val="16"/>
                <w:lang w:val="sr-Cyrl-RS" w:eastAsia="sr-Latn-RS"/>
              </w:rPr>
              <w:t xml:space="preserve"> </w:t>
            </w:r>
            <w:r w:rsidRPr="00D9073B">
              <w:rPr>
                <w:rFonts w:ascii="Arial" w:hAnsi="Arial" w:cs="Arial"/>
                <w:sz w:val="16"/>
                <w:szCs w:val="16"/>
                <w:lang w:val="en-US" w:eastAsia="sr-Latn-RS"/>
              </w:rPr>
              <w:t>Paket sad</w:t>
            </w:r>
            <w:r w:rsidRPr="00D9073B">
              <w:rPr>
                <w:rFonts w:ascii="Arial" w:hAnsi="Arial" w:cs="Arial"/>
                <w:sz w:val="16"/>
                <w:szCs w:val="16"/>
                <w:lang w:val="sr-Cyrl-RS" w:eastAsia="sr-Latn-RS"/>
              </w:rPr>
              <w:t>р</w:t>
            </w:r>
            <w:r w:rsidRPr="00D9073B">
              <w:rPr>
                <w:rFonts w:ascii="Arial" w:hAnsi="Arial" w:cs="Arial"/>
                <w:sz w:val="16"/>
                <w:szCs w:val="16"/>
                <w:lang w:val="en-US" w:eastAsia="sr-Latn-RS"/>
              </w:rPr>
              <w:t>ži : *Cree Led Lampa *Podesiva elastična traka za glavu *Bateije 18650 -2kom *Punjač 220V *Punjac 12v *originalno pakovanje</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8</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13</w:t>
            </w:r>
          </w:p>
        </w:tc>
        <w:tc>
          <w:tcPr>
            <w:tcW w:w="6096" w:type="dxa"/>
            <w:tcBorders>
              <w:top w:val="nil"/>
              <w:left w:val="nil"/>
              <w:bottom w:val="single" w:sz="4" w:space="0" w:color="auto"/>
              <w:right w:val="single" w:sz="4" w:space="0" w:color="auto"/>
            </w:tcBorders>
            <w:shd w:val="clear" w:color="auto" w:fill="auto"/>
            <w:vAlign w:val="center"/>
            <w:hideMark/>
          </w:tcPr>
          <w:p w:rsidR="005D0CD1" w:rsidRPr="00D9073B"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odvijač GLIMERICA    220 V</w:t>
            </w:r>
            <w:r w:rsidR="00D9073B">
              <w:rPr>
                <w:rFonts w:ascii="Arial" w:hAnsi="Arial" w:cs="Arial"/>
                <w:sz w:val="16"/>
                <w:szCs w:val="16"/>
                <w:lang w:val="sr-Cyrl-RS" w:eastAsia="sr-Latn-RS"/>
              </w:rPr>
              <w:t xml:space="preserve">, </w:t>
            </w:r>
            <w:r w:rsidR="00D9073B">
              <w:rPr>
                <w:rFonts w:ascii="Arial" w:hAnsi="Arial" w:cs="Arial"/>
                <w:sz w:val="16"/>
                <w:szCs w:val="16"/>
                <w:lang w:val="sr-Latn-RS" w:eastAsia="sr-Latn-RS"/>
              </w:rPr>
              <w:t xml:space="preserve">dužina </w:t>
            </w:r>
            <w:r w:rsidR="00D9073B" w:rsidRPr="00D9073B">
              <w:rPr>
                <w:rFonts w:ascii="Arial" w:hAnsi="Arial" w:cs="Arial"/>
                <w:sz w:val="16"/>
                <w:szCs w:val="16"/>
                <w:lang w:val="sr-Cyrl-RS" w:eastAsia="sr-Latn-RS"/>
              </w:rPr>
              <w:t>180 mm</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14</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APARAT ZA VARENjE MMA/TIG</w:t>
            </w:r>
          </w:p>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eastAsia="Arial" w:hAnsi="Arial" w:cs="Arial"/>
                <w:sz w:val="16"/>
                <w:szCs w:val="16"/>
                <w:lang w:val="sr-Latn-RS" w:eastAsia="sr-Latn-RS"/>
              </w:rPr>
              <w:t xml:space="preserve"> MIG/MAG 250 -Kabl za masu 3m, 25mm2 (35-70mm2 priključak) -MB24 KD paket creva 3m 250A -Crevo za gas</w:t>
            </w:r>
          </w:p>
          <w:p w:rsidR="005D0CD1" w:rsidRPr="005D0CD1" w:rsidRDefault="005D0CD1" w:rsidP="005D0CD1">
            <w:pPr>
              <w:suppressAutoHyphens w:val="0"/>
              <w:spacing w:line="32"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Klasa zaštite: IP 21S -Klasa izolacije: H (180 °C) - Napon otvorenog kola: 55V -Ulazna snaga: 9.9 kVA -Potrebna snaga agregata: 10 kVa Iref 11A -Osigurač na mreži: 16A -Max.</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prečnik žice: Ø 1.2mm -Broj pogonskih valjaka: 4 -Dužina kabla za masu i elektrodu: 3m -Poprečni presek kablova: 25mm2 -Masa: max 42 kg</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Intermitencija</w:t>
            </w:r>
            <w:r w:rsidRPr="005D0CD1">
              <w:rPr>
                <w:rFonts w:ascii="Arial" w:hAnsi="Arial" w:cs="Arial"/>
                <w:sz w:val="16"/>
                <w:szCs w:val="16"/>
                <w:lang w:val="sr-Latn-RS" w:eastAsia="sr-Latn-RS"/>
              </w:rPr>
              <w:t xml:space="preserve"> </w:t>
            </w:r>
            <w:r w:rsidRPr="005D0CD1">
              <w:rPr>
                <w:rFonts w:ascii="Arial" w:eastAsia="Arial" w:hAnsi="Arial" w:cs="Arial"/>
                <w:sz w:val="16"/>
                <w:szCs w:val="16"/>
                <w:lang w:val="sr-Latn-RS" w:eastAsia="sr-Latn-RS"/>
              </w:rPr>
              <w:t>Imax , 40°C: 60%</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Max. Struja zavarivanja</w:t>
            </w:r>
            <w:r w:rsidRPr="005D0CD1">
              <w:rPr>
                <w:rFonts w:ascii="Arial" w:hAnsi="Arial" w:cs="Arial"/>
                <w:sz w:val="16"/>
                <w:szCs w:val="16"/>
                <w:lang w:val="sr-Latn-RS" w:eastAsia="sr-Latn-RS"/>
              </w:rPr>
              <w:t xml:space="preserve"> </w:t>
            </w:r>
            <w:r w:rsidRPr="005D0CD1">
              <w:rPr>
                <w:rFonts w:ascii="Arial" w:eastAsia="Arial" w:hAnsi="Arial" w:cs="Arial"/>
                <w:sz w:val="16"/>
                <w:szCs w:val="16"/>
                <w:lang w:val="sr-Latn-RS" w:eastAsia="sr-Latn-RS"/>
              </w:rPr>
              <w:t>250A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15</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APARAT ZA VARENjE DRF-180</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Priključni napon 230 Volti</w:t>
            </w:r>
          </w:p>
          <w:p w:rsidR="005D0CD1" w:rsidRPr="005D0CD1" w:rsidRDefault="005D0CD1" w:rsidP="005D0CD1">
            <w:pPr>
              <w:suppressAutoHyphens w:val="0"/>
              <w:spacing w:line="30" w:lineRule="exact"/>
              <w:rPr>
                <w:rFonts w:ascii="Arial" w:hAnsi="Arial" w:cs="Arial"/>
                <w:sz w:val="16"/>
                <w:szCs w:val="16"/>
                <w:lang w:val="sr-Latn-RS" w:eastAsia="sr-Latn-RS"/>
              </w:rPr>
            </w:pP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Snaga200 AMPERA (10 Ampera- 200 Ampera)</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 xml:space="preserve"> FINA REGULACIJA AMPERAŽE</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Sadržaj kompleta</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Oprema aparat : Kabal 25mm2 sa kleštima za elektrodu L-3 metra+kabal 25mm2 sa kleštima za masu L-3 metra.</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Ostale funkcije</w:t>
            </w:r>
          </w:p>
          <w:p w:rsidR="005D0CD1" w:rsidRPr="005D0CD1" w:rsidRDefault="005D0CD1" w:rsidP="005D0CD1">
            <w:pPr>
              <w:suppressAutoHyphens w:val="0"/>
              <w:spacing w:line="19" w:lineRule="exact"/>
              <w:rPr>
                <w:rFonts w:ascii="Arial" w:hAnsi="Arial" w:cs="Arial"/>
                <w:sz w:val="16"/>
                <w:szCs w:val="16"/>
                <w:lang w:val="sr-Latn-RS" w:eastAsia="sr-Latn-RS"/>
              </w:rPr>
            </w:pPr>
          </w:p>
          <w:p w:rsidR="005D0CD1" w:rsidRPr="005D0CD1" w:rsidRDefault="005D0CD1" w:rsidP="005D0CD1">
            <w:pPr>
              <w:suppressAutoHyphens w:val="0"/>
              <w:spacing w:line="260" w:lineRule="auto"/>
              <w:ind w:right="740"/>
              <w:rPr>
                <w:rFonts w:ascii="Arial" w:hAnsi="Arial" w:cs="Arial"/>
                <w:sz w:val="16"/>
                <w:szCs w:val="16"/>
                <w:lang w:val="sr-Latn-RS" w:eastAsia="sr-Latn-RS"/>
              </w:rPr>
            </w:pPr>
            <w:r w:rsidRPr="005D0CD1">
              <w:rPr>
                <w:rFonts w:ascii="Arial" w:eastAsia="Arial" w:hAnsi="Arial" w:cs="Arial"/>
                <w:sz w:val="16"/>
                <w:szCs w:val="16"/>
                <w:lang w:val="sr-Latn-RS" w:eastAsia="sr-Latn-RS"/>
              </w:rPr>
              <w:t>ARC FORCE-korekcija amperaže u slučaju pomeranja elektrode od materijala koji se vari., HOT START-za lakši početak zavarivanja, ANTI STICK-protiv lepljenja elektrode za materijal.</w:t>
            </w:r>
          </w:p>
          <w:p w:rsidR="005D0CD1" w:rsidRPr="005D0CD1" w:rsidRDefault="005D0CD1" w:rsidP="005D0CD1">
            <w:pPr>
              <w:suppressAutoHyphens w:val="0"/>
              <w:spacing w:line="1"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Ostalo</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DIGITALNI DISPLEJ za očitavanje izabarane amperaže,faktor opterecenja:35% na 180 Ampera. Preporučuje se za elektrodu 1,6-4,0 mm. Težina aparata 7.4 kg</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16</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PNEUMATSKA BUŠILICA UGAONA</w:t>
            </w:r>
            <w:r w:rsidR="00923296">
              <w:rPr>
                <w:rFonts w:ascii="Arial" w:eastAsia="Arial" w:hAnsi="Arial" w:cs="Arial"/>
                <w:sz w:val="16"/>
                <w:szCs w:val="16"/>
                <w:lang w:val="sr-Latn-RS" w:eastAsia="sr-Latn-RS"/>
              </w:rPr>
              <w:t xml:space="preserve"> Unior 1515H</w:t>
            </w:r>
            <w:r w:rsidRPr="005D0CD1">
              <w:rPr>
                <w:rFonts w:ascii="Arial" w:eastAsia="Arial" w:hAnsi="Arial" w:cs="Arial"/>
                <w:sz w:val="16"/>
                <w:szCs w:val="16"/>
                <w:lang w:val="sr-Latn-RS" w:eastAsia="sr-Latn-RS"/>
              </w:rPr>
              <w:t xml:space="preserve"> ili odgovarajuća sa brzim spojkama za priključenje na pneumatsku mrežu 1506KZ7 i 1507Z7</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17</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ALAT ZA SAVIJANJE I PRITEZANJE OBUJMICA</w:t>
            </w:r>
          </w:p>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Alat proizvođača Band-IT Denver C00169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18</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OBUJMICA-ŠELNA</w:t>
            </w:r>
            <w:r w:rsidRPr="005D0CD1">
              <w:rPr>
                <w:rFonts w:ascii="Arial" w:eastAsia="Arial" w:hAnsi="Arial" w:cs="Arial"/>
                <w:sz w:val="16"/>
                <w:szCs w:val="16"/>
                <w:lang w:val="sr-Latn-RS" w:eastAsia="sr-Latn-RS"/>
              </w:rPr>
              <w:t xml:space="preserve"> </w:t>
            </w:r>
          </w:p>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eastAsia="Arial" w:hAnsi="Arial" w:cs="Arial"/>
                <w:sz w:val="16"/>
                <w:szCs w:val="16"/>
                <w:lang w:val="sr-Latn-RS" w:eastAsia="sr-Latn-RS"/>
              </w:rPr>
              <w:t xml:space="preserve">Čelična traka širine 15,5-16mm i dužine 160-190mm koja odgovara za rad sa </w:t>
            </w:r>
            <w:r w:rsidRPr="005D0CD1">
              <w:rPr>
                <w:rFonts w:ascii="Arial" w:eastAsia="Arial" w:hAnsi="Arial" w:cs="Arial"/>
                <w:sz w:val="16"/>
                <w:szCs w:val="16"/>
                <w:lang w:val="sr-Latn-RS" w:eastAsia="sr-Latn-RS"/>
              </w:rPr>
              <w:lastRenderedPageBreak/>
              <w:t>alatom Band-IT C00169</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1.000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19</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tabs>
                <w:tab w:val="left" w:pos="665"/>
              </w:tabs>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OKASTO-VILjUŠ.sa čegrtaljkom</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Unior 160/2CB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20</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GARNITURA VILJUŠKASTO OKASTIH KLJUČEVA SA ČEGRTALJKOM – ZGLOBNI</w:t>
            </w:r>
            <w:r w:rsidRPr="005D0CD1">
              <w:rPr>
                <w:rFonts w:ascii="Arial" w:eastAsia="Arial" w:hAnsi="Arial" w:cs="Arial"/>
                <w:sz w:val="16"/>
                <w:szCs w:val="16"/>
                <w:lang w:val="sr-Latn-RS" w:eastAsia="sr-Latn-RS"/>
              </w:rPr>
              <w:t xml:space="preserve"> Unior 161/2CS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21</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MASKA VARILAČKA SAMOZAT.</w:t>
            </w:r>
            <w:r w:rsidRPr="005D0CD1">
              <w:rPr>
                <w:rFonts w:ascii="Arial" w:eastAsia="Arial" w:hAnsi="Arial" w:cs="Arial"/>
                <w:sz w:val="16"/>
                <w:szCs w:val="16"/>
                <w:lang w:val="sr-Latn-RS" w:eastAsia="sr-Latn-RS"/>
              </w:rPr>
              <w:t xml:space="preserve"> TELWIN 021154 ili odgovarajuća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22</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rPr>
                <w:rFonts w:ascii="Arial" w:eastAsia="Arial" w:hAnsi="Arial" w:cs="Arial"/>
                <w:sz w:val="16"/>
                <w:szCs w:val="16"/>
                <w:lang w:val="sr-Latn-RS" w:eastAsia="en-US"/>
              </w:rPr>
            </w:pPr>
            <w:r w:rsidRPr="005D0CD1">
              <w:rPr>
                <w:rFonts w:ascii="Arial" w:hAnsi="Arial" w:cs="Arial"/>
                <w:sz w:val="16"/>
                <w:szCs w:val="16"/>
                <w:lang w:val="sr-Latn-RS" w:eastAsia="sr-Latn-RS"/>
              </w:rPr>
              <w:t>ključ      IMBUS             6 mm</w:t>
            </w:r>
            <w:r w:rsidRPr="005D0CD1">
              <w:rPr>
                <w:rFonts w:ascii="Arial" w:eastAsia="Arial" w:hAnsi="Arial" w:cs="Arial"/>
                <w:sz w:val="16"/>
                <w:szCs w:val="16"/>
                <w:lang w:val="sr-Latn-RS" w:eastAsia="en-US"/>
              </w:rPr>
              <w:t xml:space="preserve"> </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en-US"/>
              </w:rPr>
              <w:t>Imbus ključ loptasti sa T ručkom, stablo hrom vanadijum, ručica od polipropilena, stablo hromirano, vrh bruniran, br.6</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23</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IC TERMOMETAR</w:t>
            </w:r>
            <w:r w:rsidRPr="005D0CD1">
              <w:rPr>
                <w:rFonts w:ascii="Arial" w:eastAsia="Arial" w:hAnsi="Arial" w:cs="Arial"/>
                <w:sz w:val="16"/>
                <w:szCs w:val="16"/>
                <w:lang w:val="sr-Latn-RS" w:eastAsia="sr-Latn-RS"/>
              </w:rPr>
              <w:t xml:space="preserve"> Ručni digitalni infracrveni termometar Opseg: minimum -40 ° C do +500 ° C</w:t>
            </w:r>
            <w:r w:rsidR="00D9073B">
              <w:rPr>
                <w:rFonts w:ascii="Arial" w:eastAsia="Arial" w:hAnsi="Arial" w:cs="Arial"/>
                <w:sz w:val="16"/>
                <w:szCs w:val="16"/>
                <w:lang w:val="sr-Latn-RS" w:eastAsia="sr-Latn-RS"/>
              </w:rPr>
              <w:t xml:space="preserve"> ( prihvatljivo je ako ima opseg i preko</w:t>
            </w:r>
            <w:r w:rsidR="00D9073B" w:rsidRPr="00D9073B">
              <w:rPr>
                <w:rFonts w:ascii="Arial" w:eastAsia="Arial" w:hAnsi="Arial" w:cs="Arial"/>
                <w:sz w:val="16"/>
                <w:szCs w:val="16"/>
                <w:lang w:val="sr-Latn-RS" w:eastAsia="sr-Latn-RS"/>
              </w:rPr>
              <w:t xml:space="preserve">  + 500 </w:t>
            </w:r>
            <w:r w:rsidR="00D9073B" w:rsidRPr="00D9073B">
              <w:rPr>
                <w:rFonts w:ascii="Cambria Math" w:eastAsia="Arial" w:hAnsi="Cambria Math" w:cs="Cambria Math"/>
                <w:sz w:val="16"/>
                <w:szCs w:val="16"/>
                <w:lang w:val="sr-Latn-RS" w:eastAsia="sr-Latn-RS"/>
              </w:rPr>
              <w:t>⁰</w:t>
            </w:r>
            <w:r w:rsidR="00D9073B" w:rsidRPr="00D9073B">
              <w:rPr>
                <w:rFonts w:ascii="Arial" w:eastAsia="Arial" w:hAnsi="Arial" w:cs="Arial"/>
                <w:sz w:val="16"/>
                <w:szCs w:val="16"/>
                <w:lang w:val="sr-Latn-RS" w:eastAsia="sr-Latn-RS"/>
              </w:rPr>
              <w:t xml:space="preserve">C </w:t>
            </w:r>
            <w:r w:rsidR="00D9073B">
              <w:rPr>
                <w:rFonts w:ascii="Arial" w:eastAsia="Arial" w:hAnsi="Arial" w:cs="Arial"/>
                <w:sz w:val="16"/>
                <w:szCs w:val="16"/>
                <w:lang w:val="sr-Latn-RS" w:eastAsia="sr-Latn-RS"/>
              </w:rPr>
              <w:t>s tim da mora meriti</w:t>
            </w:r>
            <w:r w:rsidR="00D9073B" w:rsidRPr="00D9073B">
              <w:rPr>
                <w:rFonts w:ascii="Arial" w:eastAsia="Arial" w:hAnsi="Arial" w:cs="Arial"/>
                <w:sz w:val="16"/>
                <w:szCs w:val="16"/>
                <w:lang w:val="sr-Latn-RS" w:eastAsia="sr-Latn-RS"/>
              </w:rPr>
              <w:t xml:space="preserve"> </w:t>
            </w:r>
            <w:r w:rsidR="00D9073B">
              <w:rPr>
                <w:rFonts w:ascii="Arial" w:eastAsia="Arial" w:hAnsi="Arial" w:cs="Arial"/>
                <w:sz w:val="16"/>
                <w:szCs w:val="16"/>
                <w:lang w:val="sr-Latn-RS" w:eastAsia="sr-Latn-RS"/>
              </w:rPr>
              <w:t>od</w:t>
            </w:r>
            <w:r w:rsidR="00D9073B" w:rsidRPr="00D9073B">
              <w:rPr>
                <w:rFonts w:ascii="Arial" w:eastAsia="Arial" w:hAnsi="Arial" w:cs="Arial"/>
                <w:sz w:val="16"/>
                <w:szCs w:val="16"/>
                <w:lang w:val="sr-Latn-RS" w:eastAsia="sr-Latn-RS"/>
              </w:rPr>
              <w:t xml:space="preserve"> -40</w:t>
            </w:r>
            <w:r w:rsidR="00D9073B" w:rsidRPr="00D9073B">
              <w:rPr>
                <w:rFonts w:ascii="Cambria Math" w:eastAsia="Arial" w:hAnsi="Cambria Math" w:cs="Cambria Math"/>
                <w:sz w:val="16"/>
                <w:szCs w:val="16"/>
                <w:lang w:val="sr-Latn-RS" w:eastAsia="sr-Latn-RS"/>
              </w:rPr>
              <w:t>⁰</w:t>
            </w:r>
            <w:r w:rsidR="00D9073B" w:rsidRPr="00D9073B">
              <w:rPr>
                <w:rFonts w:ascii="Arial" w:eastAsia="Arial" w:hAnsi="Arial" w:cs="Arial"/>
                <w:sz w:val="16"/>
                <w:szCs w:val="16"/>
                <w:lang w:val="sr-Latn-RS" w:eastAsia="sr-Latn-RS"/>
              </w:rPr>
              <w:t>C</w:t>
            </w:r>
            <w:r w:rsidR="00D9073B">
              <w:rPr>
                <w:rFonts w:ascii="Arial" w:eastAsia="Arial" w:hAnsi="Arial" w:cs="Arial"/>
                <w:sz w:val="16"/>
                <w:szCs w:val="16"/>
                <w:lang w:val="sr-Latn-RS" w:eastAsia="sr-Latn-RS"/>
              </w:rPr>
              <w:t>)</w:t>
            </w:r>
          </w:p>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Izbor skale: ° C / ° F</w:t>
            </w:r>
          </w:p>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 xml:space="preserve">Tačnost: ± 1.0 % </w:t>
            </w:r>
          </w:p>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Radna temperatura: 0 ° C ÷ 50 ° C</w:t>
            </w:r>
          </w:p>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eastAsia="Arial" w:hAnsi="Arial" w:cs="Arial"/>
                <w:sz w:val="16"/>
                <w:szCs w:val="16"/>
                <w:lang w:val="sr-Latn-RS" w:eastAsia="sr-Latn-RS"/>
              </w:rPr>
              <w:t>Radna vlažnost: 10 % do 90%</w:t>
            </w:r>
          </w:p>
          <w:p w:rsidR="005D0CD1" w:rsidRPr="005D0CD1" w:rsidRDefault="005D0CD1" w:rsidP="005D0CD1">
            <w:pPr>
              <w:tabs>
                <w:tab w:val="left" w:pos="215"/>
              </w:tabs>
              <w:suppressAutoHyphens w:val="0"/>
              <w:spacing w:line="281" w:lineRule="auto"/>
              <w:ind w:right="66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RH LCD displej sa pozadinskim osvetljenjem baterijsko napajanje Prikazani indikatori na ekranu: Trenutno očitavanje, maksimalno očitavanje, minimalno očitavanje, jedinica, status merenja/zadržavanja, emisivnost, prag alarma, istrošenost baterije Laser obeležava centar površi koja se meri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r w:rsidR="00D9073B">
              <w:rPr>
                <w:rFonts w:ascii="Arial" w:hAnsi="Arial" w:cs="Arial"/>
                <w:sz w:val="16"/>
                <w:szCs w:val="16"/>
                <w:lang w:val="sr-Latn-RS" w:eastAsia="sr-Latn-RS"/>
              </w:rPr>
              <w:t>4</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BURGIJA SDS MAX FI55</w:t>
            </w:r>
            <w:r w:rsidRPr="005D0CD1">
              <w:rPr>
                <w:rFonts w:ascii="Arial" w:eastAsia="Arial" w:hAnsi="Arial" w:cs="Arial"/>
                <w:sz w:val="16"/>
                <w:szCs w:val="16"/>
                <w:lang w:val="sr-Latn-RS" w:eastAsia="sr-Latn-RS"/>
              </w:rPr>
              <w:t xml:space="preserve"> Burgija za beton SDS MAX</w:t>
            </w:r>
          </w:p>
          <w:p w:rsidR="005D0CD1" w:rsidRPr="005D0CD1" w:rsidRDefault="005D0CD1" w:rsidP="005D0CD1">
            <w:pPr>
              <w:suppressAutoHyphens w:val="0"/>
              <w:spacing w:line="30"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55 x 450 x 600 mm</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Prečnik (D) mm  55,00</w:t>
            </w:r>
          </w:p>
          <w:p w:rsidR="005D0CD1" w:rsidRPr="005D0CD1" w:rsidRDefault="005D0CD1" w:rsidP="005D0CD1">
            <w:pPr>
              <w:suppressAutoHyphens w:val="0"/>
              <w:spacing w:line="32"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Radna dužina (L1) mm 450</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Ukupna dužina (L2) mm 600</w:t>
            </w:r>
          </w:p>
          <w:p w:rsidR="005D0CD1" w:rsidRPr="005D0CD1" w:rsidRDefault="005D0CD1" w:rsidP="005D0CD1">
            <w:pPr>
              <w:suppressAutoHyphens w:val="0"/>
              <w:rPr>
                <w:rFonts w:ascii="Arial" w:hAnsi="Arial"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r w:rsidR="00D9073B">
              <w:rPr>
                <w:rFonts w:ascii="Arial" w:hAnsi="Arial" w:cs="Arial"/>
                <w:sz w:val="16"/>
                <w:szCs w:val="16"/>
                <w:lang w:val="sr-Latn-RS" w:eastAsia="sr-Latn-RS"/>
              </w:rPr>
              <w:t>5</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BUŠILICA VELIKA</w:t>
            </w:r>
            <w:r w:rsidRPr="005D0CD1">
              <w:rPr>
                <w:rFonts w:ascii="Arial" w:eastAsia="Arial" w:hAnsi="Arial" w:cs="Arial"/>
                <w:sz w:val="16"/>
                <w:szCs w:val="16"/>
                <w:lang w:val="sr-Latn-RS" w:eastAsia="sr-Latn-RS"/>
              </w:rPr>
              <w:t xml:space="preserve"> Bosch GBH 12-52 D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r w:rsidR="00D9073B">
              <w:rPr>
                <w:rFonts w:ascii="Arial" w:hAnsi="Arial" w:cs="Arial"/>
                <w:sz w:val="16"/>
                <w:szCs w:val="16"/>
                <w:lang w:val="sr-Latn-RS" w:eastAsia="sr-Latn-RS"/>
              </w:rPr>
              <w:t>6</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SET BURGIJA I BITOVA ODVRTAČA</w:t>
            </w:r>
            <w:r w:rsidRPr="005D0CD1">
              <w:rPr>
                <w:rFonts w:ascii="Arial" w:eastAsia="Arial" w:hAnsi="Arial" w:cs="Arial"/>
                <w:sz w:val="16"/>
                <w:szCs w:val="16"/>
                <w:lang w:val="sr-Latn-RS" w:eastAsia="sr-Latn-RS"/>
              </w:rPr>
              <w:t xml:space="preserve"> Jedinica pakovanja: 105 Kom.</w:t>
            </w:r>
          </w:p>
          <w:p w:rsidR="005D0CD1" w:rsidRPr="005D0CD1" w:rsidRDefault="005D0CD1" w:rsidP="005D0CD1">
            <w:pPr>
              <w:suppressAutoHyphens w:val="0"/>
              <w:spacing w:line="272" w:lineRule="auto"/>
              <w:ind w:right="700"/>
              <w:rPr>
                <w:rFonts w:ascii="Arial" w:hAnsi="Arial" w:cs="Arial"/>
                <w:sz w:val="16"/>
                <w:szCs w:val="16"/>
                <w:lang w:val="sr-Latn-RS" w:eastAsia="sr-Latn-RS"/>
              </w:rPr>
            </w:pPr>
            <w:r w:rsidRPr="005D0CD1">
              <w:rPr>
                <w:rFonts w:ascii="Arial" w:eastAsia="Arial" w:hAnsi="Arial" w:cs="Arial"/>
                <w:sz w:val="16"/>
                <w:szCs w:val="16"/>
                <w:lang w:val="sr-Latn-RS" w:eastAsia="sr-Latn-RS"/>
              </w:rPr>
              <w:t>1 ručni odvrtač, funkcija čegrtaljke desni i levi smer obrtanja,  1magnetski štap, 8 burgija za beton, Ø 5/5/6/6/8/8/10/10 mm 8 HSS-G burgija za metal, Ø 2/2/2,5/3/3/4/5/6 mm, 8 burgija za drvo, Ø 3/4/5/6/6/7/8/10 mm, 8 nasadnih ključeva, Ø 6/7/8/9/10/11/12/13 mm 15 bitova odvrtača, L = 50 mm PH 0/1/2/2/3 PZ 2 S 5/6 T 15/20/20/25 H 5/6/6 54 bita odvrtača, L = 25 mm PH 0/1/1/2/2/2/2/2/3/3 PZ 0/0/1/1/1/2/2/2/2/2/3/3/3 S 3/4/5/5/6/7 T 10/10/10/15/15/15/15/15/20/20/20/20/ 20/25/25/25/25/25/30/40 H 3/4/5/5/6 1 univerzalni držač za brzu promenu, magnetni 1 upuštač</w:t>
            </w:r>
          </w:p>
          <w:p w:rsidR="005D0CD1" w:rsidRPr="005D0CD1" w:rsidRDefault="005D0CD1" w:rsidP="005D0CD1">
            <w:pPr>
              <w:suppressAutoHyphens w:val="0"/>
              <w:rPr>
                <w:rFonts w:ascii="Arial" w:hAnsi="Arial"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set</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r w:rsidR="00D9073B">
              <w:rPr>
                <w:rFonts w:ascii="Arial" w:hAnsi="Arial" w:cs="Arial"/>
                <w:sz w:val="16"/>
                <w:szCs w:val="16"/>
                <w:lang w:val="sr-Latn-RS" w:eastAsia="sr-Latn-RS"/>
              </w:rPr>
              <w:t>7</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hAnsi="Arial" w:cs="Arial"/>
                <w:sz w:val="16"/>
                <w:szCs w:val="16"/>
                <w:lang w:val="sr-Latn-RS" w:eastAsia="sr-Latn-RS"/>
              </w:rPr>
              <w:t>GARNITURA GRIP KLEŠTA SA OPREMOM</w:t>
            </w:r>
            <w:r w:rsidRPr="005D0CD1">
              <w:rPr>
                <w:rFonts w:ascii="Arial" w:eastAsia="Arial" w:hAnsi="Arial" w:cs="Arial"/>
                <w:sz w:val="16"/>
                <w:szCs w:val="16"/>
                <w:lang w:val="sr-Latn-RS" w:eastAsia="sr-Latn-RS"/>
              </w:rPr>
              <w:t xml:space="preserve"> materijal: alatni čelik</w:t>
            </w:r>
          </w:p>
          <w:p w:rsidR="005D0CD1" w:rsidRPr="005D0CD1" w:rsidRDefault="005D0CD1" w:rsidP="00D9073B">
            <w:pPr>
              <w:suppressAutoHyphens w:val="0"/>
              <w:spacing w:line="29"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površinska zaštita:fosfatirana DIN12476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robusne ručke obložene dvokomponentnim navlakama</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automatski mehanizam za krimpovanje</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sistem sa 4 različita tipa čeljusti za brze izmene</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za izolovane konektore</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za neizolovane konektore do 16mm2</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za obloge na krajevima kablova do 16mm2</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za BNC/TNC koaksijalne konektore</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2</w:t>
            </w:r>
            <w:r w:rsidR="00D9073B">
              <w:rPr>
                <w:rFonts w:ascii="Arial" w:hAnsi="Arial" w:cs="Arial"/>
                <w:sz w:val="16"/>
                <w:szCs w:val="16"/>
                <w:lang w:val="sr-Latn-RS" w:eastAsia="sr-Latn-RS"/>
              </w:rPr>
              <w:t>8</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2" w:lineRule="auto"/>
              <w:ind w:right="500"/>
              <w:rPr>
                <w:rFonts w:ascii="Arial" w:hAnsi="Arial" w:cs="Arial"/>
                <w:sz w:val="16"/>
                <w:szCs w:val="16"/>
                <w:lang w:val="sr-Latn-RS" w:eastAsia="sr-Latn-RS"/>
              </w:rPr>
            </w:pPr>
            <w:r w:rsidRPr="005D0CD1">
              <w:rPr>
                <w:rFonts w:ascii="Arial" w:hAnsi="Arial" w:cs="Arial"/>
                <w:sz w:val="16"/>
                <w:szCs w:val="16"/>
                <w:lang w:val="sr-Latn-RS" w:eastAsia="sr-Latn-RS"/>
              </w:rPr>
              <w:t>HAMER NA AKU BATERIJE</w:t>
            </w:r>
            <w:r w:rsidRPr="005D0CD1">
              <w:rPr>
                <w:rFonts w:ascii="Arial" w:eastAsia="Arial" w:hAnsi="Arial" w:cs="Arial"/>
                <w:sz w:val="16"/>
                <w:szCs w:val="16"/>
                <w:lang w:val="sr-Latn-RS" w:eastAsia="sr-Latn-RS"/>
              </w:rPr>
              <w:t xml:space="preserve"> Energija udarca, maks. 3,2 J Broj udaraca pri nominalnom broju obrtaja 0 – 4.200 min-1,Nominalni broj obrtaja 0 – 940 min-1,Napon / kapacitet akumulatora 36 V / 4 Ah,Masa sa akumulatorom 4,6 kg,Prihvat alata SDS-plus,,Prečnik bušenja betona sa hamer burgijama 4 – 28 mm,Optimalno područje primene u betonu sa hamer burgijama 8 – 18 mm, Maks. prečnik bušenja čelika 13 mm, Maks. prečnik bušenja drveta 30 mm Obim isporuke: 2 x 4,0 Ah Li-Ion akumulator, Brzi punjač, Brzostežuća stezna glava, Dodatna drška, Graničnik za dubinu bušenja, L-BOXX 238, L-BOXX uložak za uređaj i punjač, SDS-plus izmenljiva stezna glava</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D9073B" w:rsidP="00D9073B">
            <w:pPr>
              <w:suppressAutoHyphens w:val="0"/>
              <w:jc w:val="center"/>
              <w:rPr>
                <w:rFonts w:ascii="Arial" w:hAnsi="Arial" w:cs="Arial"/>
                <w:sz w:val="16"/>
                <w:szCs w:val="16"/>
                <w:lang w:val="sr-Latn-RS" w:eastAsia="sr-Latn-RS"/>
              </w:rPr>
            </w:pPr>
            <w:r>
              <w:rPr>
                <w:rFonts w:ascii="Arial" w:hAnsi="Arial" w:cs="Arial"/>
                <w:sz w:val="16"/>
                <w:szCs w:val="16"/>
                <w:lang w:val="sr-Latn-RS" w:eastAsia="sr-Latn-RS"/>
              </w:rPr>
              <w:t>29</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klešta GRIP ZA PAPUČICE</w:t>
            </w:r>
            <w:r w:rsidRPr="005D0CD1">
              <w:rPr>
                <w:rFonts w:ascii="Arial" w:eastAsia="Arial" w:hAnsi="Arial" w:cs="Arial"/>
                <w:sz w:val="16"/>
                <w:szCs w:val="16"/>
                <w:lang w:val="sr-Latn-RS" w:eastAsia="sr-Latn-RS"/>
              </w:rPr>
              <w:t xml:space="preserve"> Klešta grip za kablovske kontakte</w:t>
            </w: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materijal: alatni čelik</w:t>
            </w:r>
          </w:p>
          <w:p w:rsidR="005D0CD1" w:rsidRPr="005D0CD1" w:rsidRDefault="005D0CD1" w:rsidP="00D9073B">
            <w:pPr>
              <w:suppressAutoHyphens w:val="0"/>
              <w:spacing w:line="29" w:lineRule="exact"/>
              <w:rPr>
                <w:rFonts w:ascii="Arial" w:eastAsia="Arial" w:hAnsi="Arial" w:cs="Arial"/>
                <w:sz w:val="16"/>
                <w:szCs w:val="16"/>
                <w:lang w:val="sr-Latn-RS" w:eastAsia="sr-Latn-RS"/>
              </w:rPr>
            </w:pP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fosfatirana DIN 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robusne ručke obložene dvokomponentnim navlakama</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jak metalni profil za krimpovanje sa električnom oblogom</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ojačana povezujuća opruga</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1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za obloge na krajevima kablova (hilzne) od 0.08 - 10mm2</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0</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IZVLAKAČI DVOKRAKI NA METALNOM STALKU – UNIOR 680/2MS</w:t>
            </w:r>
            <w:r w:rsidRPr="005D0CD1">
              <w:rPr>
                <w:rFonts w:ascii="Arial" w:eastAsia="Arial" w:hAnsi="Arial" w:cs="Arial"/>
                <w:sz w:val="16"/>
                <w:szCs w:val="16"/>
                <w:lang w:val="sr-Latn-RS" w:eastAsia="sr-Latn-RS"/>
              </w:rPr>
              <w:t xml:space="preserve"> Izvlakači dvokraki na metalnom stalku - 680/2MS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1</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IZVLAKAČI KLIZNI DVOKRAKI NA METALNOM STALKU -UNIOR 683/2MS</w:t>
            </w:r>
            <w:r w:rsidRPr="005D0CD1">
              <w:rPr>
                <w:rFonts w:ascii="Arial" w:eastAsia="Arial" w:hAnsi="Arial" w:cs="Arial"/>
                <w:sz w:val="16"/>
                <w:szCs w:val="16"/>
                <w:lang w:val="sr-Latn-RS" w:eastAsia="sr-Latn-RS"/>
              </w:rPr>
              <w:t xml:space="preserve"> Izvlakači klizni dvokraki na metalnom stalku -UNIOR 683/2MS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3</w:t>
            </w:r>
            <w:r w:rsidR="00D9073B">
              <w:rPr>
                <w:rFonts w:ascii="Arial" w:hAnsi="Arial" w:cs="Arial"/>
                <w:sz w:val="16"/>
                <w:szCs w:val="16"/>
                <w:lang w:val="sr-Latn-RS" w:eastAsia="sr-Latn-RS"/>
              </w:rPr>
              <w:t>2</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IZVLAKAČI TROKRAKI NA METALNOM STALKU - UNIOR 682/2MS</w:t>
            </w:r>
            <w:r w:rsidRPr="005D0CD1">
              <w:rPr>
                <w:rFonts w:ascii="Arial" w:eastAsia="Arial" w:hAnsi="Arial" w:cs="Arial"/>
                <w:sz w:val="16"/>
                <w:szCs w:val="16"/>
                <w:lang w:val="sr-Latn-RS" w:eastAsia="sr-Latn-RS"/>
              </w:rPr>
              <w:t xml:space="preserve"> Izvlakači trokraki na metalnom stalku - Unior 682/2MS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gar</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3</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IZVLAKAČ SA KLIZNIM IZBIJAČEM  UNIOR 685/2</w:t>
            </w:r>
            <w:r w:rsidRPr="005D0CD1">
              <w:rPr>
                <w:rFonts w:ascii="Arial" w:eastAsia="Arial" w:hAnsi="Arial" w:cs="Arial"/>
                <w:sz w:val="16"/>
                <w:szCs w:val="16"/>
                <w:lang w:val="sr-Latn-RS" w:eastAsia="sr-Latn-RS"/>
              </w:rPr>
              <w:t xml:space="preserve"> Izvlakač sa kliznim izbijačem Unior 685/2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4</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 PETOKRAKI UNIOR 687/2</w:t>
            </w:r>
            <w:r w:rsidRPr="005D0CD1">
              <w:rPr>
                <w:rFonts w:ascii="Arial" w:eastAsia="Arial" w:hAnsi="Arial" w:cs="Arial"/>
                <w:sz w:val="16"/>
                <w:szCs w:val="16"/>
                <w:lang w:val="sr-Latn-RS" w:eastAsia="sr-Latn-RS"/>
              </w:rPr>
              <w:t xml:space="preserve"> Izvlakač petokraki Unior 687/2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5</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 SEPARATOR UNIOR 2026/2 - D=5-60  L=229</w:t>
            </w:r>
            <w:r w:rsidRPr="005D0CD1">
              <w:rPr>
                <w:rFonts w:ascii="Arial" w:eastAsia="Arial" w:hAnsi="Arial" w:cs="Arial"/>
                <w:sz w:val="16"/>
                <w:szCs w:val="16"/>
                <w:lang w:val="sr-Latn-RS" w:eastAsia="sr-Latn-RS"/>
              </w:rPr>
              <w:t xml:space="preserve"> Izvlakač separator Unior 2026/2 ili odgovarajući</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D 5-60 L=229</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6</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 SEPARATOR UNIOR 2026/2 - D= 12-75  L=234</w:t>
            </w:r>
            <w:r w:rsidRPr="005D0CD1">
              <w:rPr>
                <w:rFonts w:ascii="Arial" w:eastAsia="Arial" w:hAnsi="Arial" w:cs="Arial"/>
                <w:sz w:val="16"/>
                <w:szCs w:val="16"/>
                <w:lang w:val="sr-Latn-RS" w:eastAsia="sr-Latn-RS"/>
              </w:rPr>
              <w:t xml:space="preserve"> Izvlakač separator Unior 2026/2 ili odgovarajući</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D= 12-75 L=234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7</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IZVLAKAČ SEPARATOR UNIOR 2026/2 - D=22-115   L=325</w:t>
            </w:r>
            <w:r w:rsidRPr="005D0CD1">
              <w:rPr>
                <w:rFonts w:ascii="Arial" w:eastAsia="Arial" w:hAnsi="Arial" w:cs="Arial"/>
                <w:sz w:val="16"/>
                <w:szCs w:val="16"/>
                <w:lang w:val="sr-Latn-RS" w:eastAsia="sr-Latn-RS"/>
              </w:rPr>
              <w:t xml:space="preserve"> Izvlakač separator Unior 2026/2 ili odgovarajući</w:t>
            </w: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D=22-115  L=325</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3</w:t>
            </w:r>
            <w:r w:rsidR="00D9073B">
              <w:rPr>
                <w:rFonts w:ascii="Arial" w:hAnsi="Arial" w:cs="Arial"/>
                <w:sz w:val="16"/>
                <w:szCs w:val="16"/>
                <w:lang w:val="sr-Latn-RS" w:eastAsia="sr-Latn-RS"/>
              </w:rPr>
              <w:t>8</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KLEŠTA ZA BUŠENJE RUPA</w:t>
            </w:r>
            <w:r w:rsidRPr="005D0CD1">
              <w:rPr>
                <w:rFonts w:ascii="Arial" w:eastAsia="Arial" w:hAnsi="Arial" w:cs="Arial"/>
                <w:sz w:val="16"/>
                <w:szCs w:val="16"/>
                <w:lang w:val="sr-Latn-RS" w:eastAsia="sr-Latn-RS"/>
              </w:rPr>
              <w:t xml:space="preserve"> Klešta za bušenje rupa sa 6 zumbi - Unior 558/5P ili odgovarajuće</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6</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D9073B" w:rsidP="005D0CD1">
            <w:pPr>
              <w:suppressAutoHyphens w:val="0"/>
              <w:jc w:val="center"/>
              <w:rPr>
                <w:rFonts w:ascii="Arial" w:hAnsi="Arial" w:cs="Arial"/>
                <w:sz w:val="16"/>
                <w:szCs w:val="16"/>
                <w:lang w:val="sr-Latn-RS" w:eastAsia="sr-Latn-RS"/>
              </w:rPr>
            </w:pPr>
            <w:r>
              <w:rPr>
                <w:rFonts w:ascii="Arial" w:hAnsi="Arial" w:cs="Arial"/>
                <w:sz w:val="16"/>
                <w:szCs w:val="16"/>
                <w:lang w:val="sr-Latn-RS" w:eastAsia="sr-Latn-RS"/>
              </w:rPr>
              <w:t>39</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RUČNA HIDRAULIČNA PRESA FRHP-300</w:t>
            </w:r>
            <w:r w:rsidRPr="005D0CD1">
              <w:rPr>
                <w:rFonts w:ascii="Arial" w:eastAsia="Arial" w:hAnsi="Arial" w:cs="Arial"/>
                <w:sz w:val="16"/>
                <w:szCs w:val="16"/>
                <w:lang w:val="sr-Latn-RS" w:eastAsia="sr-Latn-RS"/>
              </w:rPr>
              <w:t xml:space="preserve"> </w:t>
            </w:r>
          </w:p>
          <w:p w:rsidR="005D0CD1" w:rsidRDefault="005D0CD1" w:rsidP="005D0CD1">
            <w:pPr>
              <w:suppressAutoHyphens w:val="0"/>
              <w:spacing w:line="288" w:lineRule="auto"/>
              <w:ind w:right="86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Kompaktna presa sa ugrađenom hldraulličnom pumpom visokog pritiska 700 bar-a. Koristi se za presovanje kablovskog pribora za Cu provodnike 10-300 mm, iAI provodnike 10 – 240 mm, zarezne spojnice i FID čaure. Glava prese je okretna za 360 stepeni</w:t>
            </w:r>
          </w:p>
          <w:p w:rsidR="00F1278D" w:rsidRPr="005D0CD1" w:rsidRDefault="00F1278D" w:rsidP="005D0CD1">
            <w:pPr>
              <w:suppressAutoHyphens w:val="0"/>
              <w:spacing w:line="288" w:lineRule="auto"/>
              <w:ind w:right="860"/>
              <w:rPr>
                <w:rFonts w:ascii="Arial" w:hAnsi="Arial" w:cs="Arial"/>
                <w:sz w:val="16"/>
                <w:szCs w:val="16"/>
                <w:lang w:val="sr-Latn-RS" w:eastAsia="sr-Latn-RS"/>
              </w:rPr>
            </w:pPr>
            <w:r w:rsidRPr="00F1278D">
              <w:rPr>
                <w:rFonts w:ascii="Arial" w:eastAsia="Arial" w:hAnsi="Arial" w:cs="Arial"/>
                <w:sz w:val="16"/>
                <w:szCs w:val="16"/>
                <w:lang w:val="sr-Latn-RS" w:eastAsia="sr-Latn-RS"/>
              </w:rPr>
              <w:t>Set FRHP-300 K1 (sa presvlakom FRHP-300, kofer za nošenje i matrice: Al, Cu i za konektore sa navojem) ili odgovarajuće</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D9073B">
              <w:rPr>
                <w:rFonts w:ascii="Arial" w:hAnsi="Arial" w:cs="Arial"/>
                <w:sz w:val="16"/>
                <w:szCs w:val="16"/>
                <w:lang w:val="sr-Latn-RS" w:eastAsia="sr-Latn-RS"/>
              </w:rPr>
              <w:t>0</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LEMNA STANICA JBC TOOLS CD-2BE</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D9073B">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Teh.karakteristike:</w:t>
            </w:r>
          </w:p>
          <w:p w:rsidR="005D0CD1" w:rsidRPr="005D0CD1" w:rsidRDefault="005D0CD1" w:rsidP="001E4498">
            <w:pPr>
              <w:numPr>
                <w:ilvl w:val="0"/>
                <w:numId w:val="2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Verzija ESD</w:t>
            </w:r>
          </w:p>
          <w:p w:rsidR="005D0CD1" w:rsidRPr="005D0CD1" w:rsidRDefault="005D0CD1" w:rsidP="00D9073B">
            <w:pPr>
              <w:suppressAutoHyphens w:val="0"/>
              <w:spacing w:line="29" w:lineRule="exact"/>
              <w:rPr>
                <w:rFonts w:ascii="Arial" w:eastAsia="Arial" w:hAnsi="Arial" w:cs="Arial"/>
                <w:sz w:val="16"/>
                <w:szCs w:val="16"/>
                <w:lang w:val="sr-Latn-RS" w:eastAsia="sr-Latn-RS"/>
              </w:rPr>
            </w:pPr>
          </w:p>
          <w:p w:rsidR="005D0CD1" w:rsidRPr="005D0CD1" w:rsidRDefault="005D0CD1" w:rsidP="001E4498">
            <w:pPr>
              <w:numPr>
                <w:ilvl w:val="0"/>
                <w:numId w:val="2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kontrola temperature: digitalna sa push-buttons</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temp.opseg: 90-450 C</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LCD displej</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F1278D" w:rsidRPr="00F1278D" w:rsidRDefault="005D0CD1" w:rsidP="001E4498">
            <w:pPr>
              <w:numPr>
                <w:ilvl w:val="0"/>
                <w:numId w:val="2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funkcijski parametri: funkcija interlock, kalibracija temperature, statistika rada uređaja, režim hibernacije, stand-by</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3</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D9073B">
              <w:rPr>
                <w:rFonts w:ascii="Arial" w:hAnsi="Arial" w:cs="Arial"/>
                <w:sz w:val="16"/>
                <w:szCs w:val="16"/>
                <w:lang w:val="sr-Latn-RS" w:eastAsia="sr-Latn-RS"/>
              </w:rPr>
              <w:t>1</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RAZMERNIK ZA KOLOSEK</w:t>
            </w:r>
            <w:r w:rsidRPr="005D0CD1">
              <w:rPr>
                <w:rFonts w:ascii="Arial" w:eastAsia="Arial" w:hAnsi="Arial" w:cs="Arial"/>
                <w:sz w:val="16"/>
                <w:szCs w:val="16"/>
                <w:lang w:val="sr-Latn-RS" w:eastAsia="sr-Latn-RS"/>
              </w:rPr>
              <w:t xml:space="preserve"> Razmernik za merenje nadvišenja i širine koloseka i skretnica</w:t>
            </w:r>
          </w:p>
          <w:p w:rsidR="005D0CD1" w:rsidRPr="005D0CD1" w:rsidRDefault="005D0CD1" w:rsidP="00D9073B">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Materijal aluminijumska pravougaona cev</w:t>
            </w:r>
          </w:p>
          <w:p w:rsidR="005D0CD1" w:rsidRPr="005D0CD1" w:rsidRDefault="005D0CD1" w:rsidP="00D9073B">
            <w:pPr>
              <w:suppressAutoHyphens w:val="0"/>
              <w:spacing w:line="32" w:lineRule="exact"/>
              <w:rPr>
                <w:rFonts w:ascii="Arial" w:hAnsi="Arial" w:cs="Arial"/>
                <w:sz w:val="16"/>
                <w:szCs w:val="16"/>
                <w:lang w:val="sr-Latn-RS" w:eastAsia="sr-Latn-RS"/>
              </w:rPr>
            </w:pPr>
          </w:p>
          <w:p w:rsidR="005D0CD1" w:rsidRPr="005D0CD1" w:rsidRDefault="005D0CD1" w:rsidP="001E4498">
            <w:pPr>
              <w:numPr>
                <w:ilvl w:val="0"/>
                <w:numId w:val="2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da širinu koloseka meri upravno na osu koloseka na najnižem mestu u ravni koja se nalazi na 14 mm ispod vozne površi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širina koloseka 1435 mm , oblast merenja -25 do + 50 mm za proširenje</w:t>
            </w:r>
          </w:p>
          <w:p w:rsidR="005D0CD1" w:rsidRPr="005D0CD1" w:rsidRDefault="005D0CD1" w:rsidP="00D9073B">
            <w:pPr>
              <w:suppressAutoHyphens w:val="0"/>
              <w:spacing w:line="19" w:lineRule="exact"/>
              <w:rPr>
                <w:rFonts w:ascii="Arial" w:hAnsi="Arial" w:cs="Arial"/>
                <w:sz w:val="16"/>
                <w:szCs w:val="16"/>
                <w:lang w:val="sr-Latn-RS" w:eastAsia="sr-Latn-RS"/>
              </w:rPr>
            </w:pPr>
          </w:p>
          <w:p w:rsidR="005D0CD1" w:rsidRPr="005D0CD1" w:rsidRDefault="005D0CD1" w:rsidP="00D9073B">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-30 do +200 mm za nadvišenje</w:t>
            </w:r>
          </w:p>
          <w:p w:rsidR="005D0CD1" w:rsidRPr="005D0CD1" w:rsidRDefault="005D0CD1" w:rsidP="00D9073B">
            <w:pPr>
              <w:suppressAutoHyphens w:val="0"/>
              <w:spacing w:line="18" w:lineRule="exact"/>
              <w:rPr>
                <w:rFonts w:ascii="Arial" w:hAnsi="Arial" w:cs="Arial"/>
                <w:sz w:val="16"/>
                <w:szCs w:val="16"/>
                <w:lang w:val="sr-Latn-RS" w:eastAsia="sr-Latn-RS"/>
              </w:rPr>
            </w:pPr>
          </w:p>
          <w:p w:rsidR="005D0CD1" w:rsidRPr="005D0CD1" w:rsidRDefault="005D0CD1" w:rsidP="001E4498">
            <w:pPr>
              <w:numPr>
                <w:ilvl w:val="0"/>
                <w:numId w:val="2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merna skala matrice 1 oznaka matrice = 1mm</w:t>
            </w:r>
          </w:p>
          <w:p w:rsidR="005D0CD1" w:rsidRPr="005D0CD1" w:rsidRDefault="005D0CD1" w:rsidP="00D9073B">
            <w:pPr>
              <w:suppressAutoHyphens w:val="0"/>
              <w:spacing w:line="18" w:lineRule="exact"/>
              <w:rPr>
                <w:rFonts w:ascii="Arial" w:hAnsi="Arial" w:cs="Arial"/>
                <w:sz w:val="16"/>
                <w:szCs w:val="16"/>
                <w:lang w:val="sr-Latn-RS" w:eastAsia="sr-Latn-RS"/>
              </w:rPr>
            </w:pPr>
          </w:p>
          <w:p w:rsidR="005D0CD1" w:rsidRPr="005D0CD1" w:rsidRDefault="005D0CD1" w:rsidP="00D9073B">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-Tačnost merenja  za merenje širine +/- 0,25, za merenje nadvišenja +/- 0,5mm</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D9073B">
              <w:rPr>
                <w:rFonts w:ascii="Arial" w:hAnsi="Arial" w:cs="Arial"/>
                <w:sz w:val="16"/>
                <w:szCs w:val="16"/>
                <w:lang w:val="sr-Latn-RS" w:eastAsia="sr-Latn-RS"/>
              </w:rPr>
              <w:t>2</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KONTAKTNI TERMOMETAR</w:t>
            </w:r>
            <w:r w:rsidRPr="005D0CD1">
              <w:rPr>
                <w:rFonts w:ascii="Arial" w:eastAsia="Arial" w:hAnsi="Arial" w:cs="Arial"/>
                <w:sz w:val="16"/>
                <w:szCs w:val="16"/>
                <w:lang w:val="sr-Latn-RS" w:eastAsia="sr-Latn-RS"/>
              </w:rPr>
              <w:t xml:space="preserve"> Magnetni šinski termometar</w:t>
            </w:r>
          </w:p>
          <w:p w:rsidR="005D0CD1" w:rsidRPr="005D0CD1" w:rsidRDefault="005D0CD1" w:rsidP="00D9073B">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za merenje temperature šine postavljanjem na vrat šine</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23"/>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sa magnetom na poleđini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3"/>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kućipte od niklovanog mesinga</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3"/>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oblast merenja temperature -30 °C do +70ºC</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3"/>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dimenzija oko 60 mm</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D9073B">
              <w:rPr>
                <w:rFonts w:ascii="Arial" w:hAnsi="Arial" w:cs="Arial"/>
                <w:sz w:val="16"/>
                <w:szCs w:val="16"/>
                <w:lang w:val="sr-Latn-RS" w:eastAsia="sr-Latn-RS"/>
              </w:rPr>
              <w:t>3</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OKASTI      36 x 41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2" w:lineRule="exact"/>
              <w:rPr>
                <w:rFonts w:ascii="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hromiran EN12540</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LIFE profil</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4"/>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ISO 10104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D9073B">
              <w:rPr>
                <w:rFonts w:ascii="Arial" w:hAnsi="Arial" w:cs="Arial"/>
                <w:sz w:val="16"/>
                <w:szCs w:val="16"/>
                <w:lang w:val="sr-Latn-RS" w:eastAsia="sr-Latn-RS"/>
              </w:rPr>
              <w:t>4</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VILjUŠKASTI jednost. 50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25"/>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5"/>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5"/>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 EN12476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5"/>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5"/>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923296">
              <w:rPr>
                <w:rFonts w:ascii="Arial" w:hAnsi="Arial" w:cs="Arial"/>
                <w:sz w:val="16"/>
                <w:szCs w:val="16"/>
                <w:lang w:val="sr-Latn-RS" w:eastAsia="sr-Latn-RS"/>
              </w:rPr>
              <w:t>5</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VILjUŠKASTI jednost. 55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26"/>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6"/>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6"/>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 EN12476</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6"/>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6"/>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923296">
              <w:rPr>
                <w:rFonts w:ascii="Arial" w:hAnsi="Arial" w:cs="Arial"/>
                <w:sz w:val="16"/>
                <w:szCs w:val="16"/>
                <w:lang w:val="sr-Latn-RS" w:eastAsia="sr-Latn-RS"/>
              </w:rPr>
              <w:t>6</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VILjUŠKASTI jednost. 60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27"/>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lastRenderedPageBreak/>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7"/>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7"/>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 EN12476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7"/>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7"/>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4</w:t>
            </w:r>
            <w:r w:rsidR="00923296">
              <w:rPr>
                <w:rFonts w:ascii="Arial" w:hAnsi="Arial" w:cs="Arial"/>
                <w:sz w:val="16"/>
                <w:szCs w:val="16"/>
                <w:lang w:val="sr-Latn-RS" w:eastAsia="sr-Latn-RS"/>
              </w:rPr>
              <w:t>7</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VILjUŠKASTI jednost. 65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2" w:lineRule="exact"/>
              <w:rPr>
                <w:rFonts w:ascii="Arial" w:hAnsi="Arial" w:cs="Arial"/>
                <w:sz w:val="16"/>
                <w:szCs w:val="16"/>
                <w:lang w:val="sr-Latn-RS" w:eastAsia="sr-Latn-RS"/>
              </w:rPr>
            </w:pPr>
          </w:p>
          <w:p w:rsidR="005D0CD1" w:rsidRPr="005D0CD1" w:rsidRDefault="005D0CD1" w:rsidP="001E4498">
            <w:pPr>
              <w:numPr>
                <w:ilvl w:val="0"/>
                <w:numId w:val="2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 EN12476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8"/>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4</w:t>
            </w:r>
            <w:r w:rsidR="00923296">
              <w:rPr>
                <w:rFonts w:ascii="Arial" w:hAnsi="Arial" w:cs="Arial"/>
                <w:sz w:val="16"/>
                <w:szCs w:val="16"/>
                <w:lang w:val="sr-Latn-RS" w:eastAsia="sr-Latn-RS"/>
              </w:rPr>
              <w:t>8</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ključ  VILjUŠKASTI jednost. 70 mm</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2" w:lineRule="exact"/>
              <w:rPr>
                <w:rFonts w:ascii="Arial" w:hAnsi="Arial" w:cs="Arial"/>
                <w:sz w:val="16"/>
                <w:szCs w:val="16"/>
                <w:lang w:val="sr-Latn-RS" w:eastAsia="sr-Latn-RS"/>
              </w:rPr>
            </w:pPr>
          </w:p>
          <w:p w:rsidR="005D0CD1" w:rsidRPr="005D0CD1" w:rsidRDefault="005D0CD1" w:rsidP="001E4498">
            <w:pPr>
              <w:numPr>
                <w:ilvl w:val="0"/>
                <w:numId w:val="2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fosfatiran EN12476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2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29"/>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DIN 894</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923296" w:rsidP="00D9073B">
            <w:pPr>
              <w:suppressAutoHyphens w:val="0"/>
              <w:jc w:val="center"/>
              <w:rPr>
                <w:rFonts w:ascii="Arial" w:hAnsi="Arial" w:cs="Arial"/>
                <w:sz w:val="16"/>
                <w:szCs w:val="16"/>
                <w:lang w:val="sr-Latn-RS" w:eastAsia="sr-Latn-RS"/>
              </w:rPr>
            </w:pPr>
            <w:r>
              <w:rPr>
                <w:rFonts w:ascii="Arial" w:hAnsi="Arial" w:cs="Arial"/>
                <w:sz w:val="16"/>
                <w:szCs w:val="16"/>
                <w:lang w:val="sr-Latn-RS" w:eastAsia="sr-Latn-RS"/>
              </w:rPr>
              <w:t>49</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T-RUČICA        za  GEDORE      1/2"</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3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3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hromiran EN12540</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0"/>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ISO 3315</w:t>
            </w:r>
          </w:p>
          <w:p w:rsidR="005D0CD1" w:rsidRPr="005D0CD1" w:rsidRDefault="005D0CD1" w:rsidP="00D9073B">
            <w:pPr>
              <w:suppressAutoHyphens w:val="0"/>
              <w:rPr>
                <w:rFonts w:ascii="Arial" w:hAnsi="Arial" w:cs="Arial"/>
                <w:sz w:val="16"/>
                <w:szCs w:val="16"/>
                <w:lang w:val="sr-Latn-RS" w:eastAsia="sr-Latn-RS"/>
              </w:rPr>
            </w:pP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25</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r w:rsidR="00923296">
              <w:rPr>
                <w:rFonts w:ascii="Arial" w:hAnsi="Arial" w:cs="Arial"/>
                <w:sz w:val="16"/>
                <w:szCs w:val="16"/>
                <w:lang w:val="sr-Latn-RS" w:eastAsia="sr-Latn-RS"/>
              </w:rPr>
              <w:t>0</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PRODUŽ. za GEDORE duži       1/2"</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hromiran EN12540</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ISO 3316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1"/>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dužina 250mm</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r w:rsidR="00923296">
              <w:rPr>
                <w:rFonts w:ascii="Arial" w:hAnsi="Arial" w:cs="Arial"/>
                <w:sz w:val="16"/>
                <w:szCs w:val="16"/>
                <w:lang w:val="sr-Latn-RS" w:eastAsia="sr-Latn-RS"/>
              </w:rPr>
              <w:t>1</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PRODUŽ. za GEDORE kraći      1/2"</w:t>
            </w:r>
            <w:r w:rsidRPr="005D0CD1">
              <w:rPr>
                <w:rFonts w:ascii="Arial" w:eastAsia="Arial" w:hAnsi="Arial" w:cs="Arial"/>
                <w:sz w:val="16"/>
                <w:szCs w:val="16"/>
                <w:lang w:val="sr-Latn-RS" w:eastAsia="sr-Latn-RS"/>
              </w:rPr>
              <w:t xml:space="preserve"> </w:t>
            </w:r>
          </w:p>
          <w:p w:rsidR="005D0CD1" w:rsidRPr="005D0CD1" w:rsidRDefault="005D0CD1" w:rsidP="00D9073B">
            <w:pPr>
              <w:suppressAutoHyphens w:val="0"/>
              <w:spacing w:line="30" w:lineRule="exact"/>
              <w:rPr>
                <w:rFonts w:ascii="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 vanadijum</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kovan, poboljšan i ojačan</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hromiran EN12540</w:t>
            </w:r>
          </w:p>
          <w:p w:rsidR="005D0CD1" w:rsidRPr="005D0CD1" w:rsidRDefault="005D0CD1" w:rsidP="00D9073B">
            <w:pPr>
              <w:suppressAutoHyphens w:val="0"/>
              <w:spacing w:line="18" w:lineRule="exact"/>
              <w:rPr>
                <w:rFonts w:ascii="Arial" w:eastAsia="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polirani vrhovi</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izrađen po ISO 3316</w:t>
            </w:r>
          </w:p>
          <w:p w:rsidR="005D0CD1" w:rsidRPr="005D0CD1" w:rsidRDefault="005D0CD1" w:rsidP="00D9073B">
            <w:pPr>
              <w:suppressAutoHyphens w:val="0"/>
              <w:spacing w:line="17" w:lineRule="exact"/>
              <w:rPr>
                <w:rFonts w:ascii="Arial" w:eastAsia="Arial" w:hAnsi="Arial" w:cs="Arial"/>
                <w:sz w:val="16"/>
                <w:szCs w:val="16"/>
                <w:lang w:val="sr-Latn-RS" w:eastAsia="sr-Latn-RS"/>
              </w:rPr>
            </w:pPr>
          </w:p>
          <w:p w:rsidR="005D0CD1" w:rsidRPr="005D0CD1" w:rsidRDefault="005D0CD1" w:rsidP="001E4498">
            <w:pPr>
              <w:numPr>
                <w:ilvl w:val="0"/>
                <w:numId w:val="32"/>
              </w:numPr>
              <w:tabs>
                <w:tab w:val="left" w:pos="105"/>
              </w:tabs>
              <w:suppressAutoHyphens w:val="0"/>
              <w:spacing w:line="276" w:lineRule="auto"/>
              <w:jc w:val="both"/>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dužina 125mm</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D9073B">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20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r w:rsidR="00923296">
              <w:rPr>
                <w:rFonts w:ascii="Arial" w:hAnsi="Arial" w:cs="Arial"/>
                <w:sz w:val="16"/>
                <w:szCs w:val="16"/>
                <w:lang w:val="sr-Latn-RS" w:eastAsia="sr-Latn-RS"/>
              </w:rPr>
              <w:t>2</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eastAsia="Arial" w:hAnsi="Arial" w:cs="Arial"/>
                <w:sz w:val="16"/>
                <w:szCs w:val="16"/>
                <w:lang w:val="sr-Latn-RS" w:eastAsia="sr-Latn-RS"/>
              </w:rPr>
            </w:pPr>
            <w:r w:rsidRPr="005D0CD1">
              <w:rPr>
                <w:rFonts w:ascii="Arial" w:hAnsi="Arial" w:cs="Arial"/>
                <w:sz w:val="16"/>
                <w:szCs w:val="16"/>
                <w:lang w:val="sr-Latn-RS" w:eastAsia="sr-Latn-RS"/>
              </w:rPr>
              <w:t>TESTERA - bonsek  300 mm</w:t>
            </w:r>
            <w:r w:rsidRPr="005D0CD1">
              <w:rPr>
                <w:rFonts w:ascii="Arial" w:eastAsia="Arial" w:hAnsi="Arial" w:cs="Arial"/>
                <w:sz w:val="16"/>
                <w:szCs w:val="16"/>
                <w:lang w:val="sr-Latn-RS" w:eastAsia="sr-Latn-RS"/>
              </w:rPr>
              <w:t xml:space="preserve"> Unior 750 ili odgovarajući</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10</w:t>
            </w:r>
          </w:p>
        </w:tc>
      </w:tr>
      <w:tr w:rsidR="005D0CD1" w:rsidRPr="005D0CD1" w:rsidTr="005D0CD1">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D0CD1" w:rsidRPr="005D0CD1" w:rsidRDefault="005D0CD1" w:rsidP="00923296">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5</w:t>
            </w:r>
            <w:r w:rsidR="00923296">
              <w:rPr>
                <w:rFonts w:ascii="Arial" w:hAnsi="Arial" w:cs="Arial"/>
                <w:sz w:val="16"/>
                <w:szCs w:val="16"/>
                <w:lang w:val="sr-Latn-RS" w:eastAsia="sr-Latn-RS"/>
              </w:rPr>
              <w:t>3</w:t>
            </w:r>
          </w:p>
        </w:tc>
        <w:tc>
          <w:tcPr>
            <w:tcW w:w="6096"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spacing w:line="276" w:lineRule="auto"/>
              <w:rPr>
                <w:rFonts w:ascii="Arial" w:hAnsi="Arial" w:cs="Arial"/>
                <w:sz w:val="16"/>
                <w:szCs w:val="16"/>
                <w:lang w:val="sr-Latn-RS" w:eastAsia="sr-Latn-RS"/>
              </w:rPr>
            </w:pPr>
            <w:r w:rsidRPr="005D0CD1">
              <w:rPr>
                <w:rFonts w:ascii="Arial" w:hAnsi="Arial" w:cs="Arial"/>
                <w:sz w:val="16"/>
                <w:szCs w:val="16"/>
                <w:lang w:val="sr-Latn-RS" w:eastAsia="sr-Latn-RS"/>
              </w:rPr>
              <w:t>IDK 70/250</w:t>
            </w:r>
            <w:r w:rsidRPr="005D0CD1">
              <w:rPr>
                <w:rFonts w:ascii="Arial" w:eastAsia="Arial" w:hAnsi="Arial" w:cs="Arial"/>
                <w:sz w:val="16"/>
                <w:szCs w:val="16"/>
                <w:lang w:val="sr-Latn-RS" w:eastAsia="sr-Latn-RS"/>
              </w:rPr>
              <w:t xml:space="preserve"> Razmak između tačaka oslonca i opseg merenja: 250±0.5 (600…1400 mm)</w:t>
            </w:r>
          </w:p>
          <w:p w:rsidR="005D0CD1" w:rsidRPr="005D0CD1" w:rsidRDefault="005D0CD1" w:rsidP="005D0CD1">
            <w:pPr>
              <w:suppressAutoHyphens w:val="0"/>
              <w:spacing w:line="30"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Greška merenja: mm ±0.2</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Displej: LED</w:t>
            </w:r>
          </w:p>
          <w:p w:rsidR="005D0CD1" w:rsidRPr="005D0CD1" w:rsidRDefault="005D0CD1" w:rsidP="005D0CD1">
            <w:pPr>
              <w:suppressAutoHyphens w:val="0"/>
              <w:spacing w:line="19"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Radna temperatura: -5C…+55C</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Napajanje: Ugrađene punjive baterije</w:t>
            </w:r>
          </w:p>
          <w:p w:rsidR="005D0CD1" w:rsidRPr="005D0CD1" w:rsidRDefault="005D0CD1" w:rsidP="005D0CD1">
            <w:pPr>
              <w:suppressAutoHyphens w:val="0"/>
              <w:spacing w:line="18" w:lineRule="exact"/>
              <w:rPr>
                <w:rFonts w:ascii="Arial" w:hAnsi="Arial" w:cs="Arial"/>
                <w:sz w:val="16"/>
                <w:szCs w:val="16"/>
                <w:lang w:val="sr-Latn-RS" w:eastAsia="sr-Latn-RS"/>
              </w:rPr>
            </w:pPr>
          </w:p>
          <w:p w:rsidR="005D0CD1" w:rsidRPr="005D0CD1" w:rsidRDefault="005D0CD1" w:rsidP="005D0CD1">
            <w:pPr>
              <w:suppressAutoHyphens w:val="0"/>
              <w:rPr>
                <w:rFonts w:ascii="Arial" w:hAnsi="Arial" w:cs="Arial"/>
                <w:sz w:val="16"/>
                <w:szCs w:val="16"/>
                <w:lang w:val="sr-Latn-RS" w:eastAsia="sr-Latn-RS"/>
              </w:rPr>
            </w:pPr>
            <w:r w:rsidRPr="005D0CD1">
              <w:rPr>
                <w:rFonts w:ascii="Arial" w:eastAsia="Arial" w:hAnsi="Arial" w:cs="Arial"/>
                <w:sz w:val="16"/>
                <w:szCs w:val="16"/>
                <w:lang w:val="sr-Latn-RS" w:eastAsia="sr-Latn-RS"/>
              </w:rPr>
              <w:t>Kalibracioni blok</w:t>
            </w:r>
          </w:p>
        </w:tc>
        <w:tc>
          <w:tcPr>
            <w:tcW w:w="1134"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kom</w:t>
            </w:r>
          </w:p>
        </w:tc>
        <w:tc>
          <w:tcPr>
            <w:tcW w:w="850" w:type="dxa"/>
            <w:tcBorders>
              <w:top w:val="nil"/>
              <w:left w:val="nil"/>
              <w:bottom w:val="single" w:sz="4" w:space="0" w:color="auto"/>
              <w:right w:val="single" w:sz="4" w:space="0" w:color="auto"/>
            </w:tcBorders>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bl>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p w:rsidR="005D0CD1" w:rsidRPr="005D0CD1" w:rsidRDefault="005D0CD1" w:rsidP="005D0CD1">
      <w:pPr>
        <w:suppressAutoHyphens w:val="0"/>
        <w:autoSpaceDE w:val="0"/>
        <w:autoSpaceDN w:val="0"/>
        <w:adjustRightInd w:val="0"/>
        <w:rPr>
          <w:rFonts w:ascii="Arial" w:hAnsi="Arial" w:cs="Arial"/>
          <w:sz w:val="22"/>
          <w:szCs w:val="22"/>
          <w:lang w:val="sr-Cyrl-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Latn-RS" w:eastAsia="en-US"/>
        </w:rPr>
      </w:pPr>
      <w:r w:rsidRPr="005D0CD1">
        <w:rPr>
          <w:rFonts w:ascii="Arial" w:eastAsia="Arial" w:hAnsi="Arial" w:cs="Arial"/>
          <w:color w:val="000000"/>
          <w:sz w:val="22"/>
          <w:szCs w:val="22"/>
          <w:lang w:val="sr-Latn-RS" w:eastAsia="en-US"/>
        </w:rPr>
        <w:t>Партија 12. Уређаји за проналажење кварова на омотачу каблова ЖТ</w:t>
      </w:r>
    </w:p>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Latn-RS" w:eastAsia="en-US"/>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096"/>
        <w:gridCol w:w="1134"/>
        <w:gridCol w:w="850"/>
      </w:tblGrid>
      <w:tr w:rsidR="005D0CD1" w:rsidRPr="005D0CD1" w:rsidTr="005D0CD1">
        <w:trPr>
          <w:trHeight w:val="300"/>
        </w:trPr>
        <w:tc>
          <w:tcPr>
            <w:tcW w:w="582" w:type="dxa"/>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t>1</w:t>
            </w:r>
          </w:p>
        </w:tc>
        <w:tc>
          <w:tcPr>
            <w:tcW w:w="6096" w:type="dxa"/>
            <w:shd w:val="clear" w:color="auto" w:fill="auto"/>
            <w:vAlign w:val="center"/>
            <w:hideMark/>
          </w:tcPr>
          <w:p w:rsidR="005D0CD1" w:rsidRPr="005D0CD1" w:rsidRDefault="005D0CD1" w:rsidP="005D0CD1">
            <w:pPr>
              <w:suppressAutoHyphens w:val="0"/>
              <w:rPr>
                <w:rFonts w:ascii="Arial" w:hAnsi="Arial" w:cs="Arial"/>
                <w:sz w:val="16"/>
                <w:szCs w:val="16"/>
                <w:lang w:val="sr-Latn-RS" w:eastAsia="sr-Latn-RS"/>
              </w:rPr>
            </w:pPr>
            <w:r w:rsidRPr="005D0CD1">
              <w:rPr>
                <w:rFonts w:ascii="Arial" w:hAnsi="Arial" w:cs="Arial"/>
                <w:sz w:val="16"/>
                <w:szCs w:val="16"/>
                <w:lang w:val="sr-Latn-RS" w:eastAsia="sr-Latn-RS"/>
              </w:rPr>
              <w:t>Uređaj za pronalaženje visokoomskih, međufaznih i kvarova na omotaču na kablovima u niskonaponskoj distributivnoj mreži</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Uređaj za pronalaženje visokoomskih, međufaznih i kvarova na omotaču na kablovima u niskonaponskoj distributivnoj mreži</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Tehničke karakteristike:</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Sastoji se od:</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udarnog i test generatora</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audio-frekventnog prijemnika</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uzemljenog mikrofona Karakteristike generatora:</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Napajanje 220V, 50Hz</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Masa ne više od 50kg</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DC kablovski test 0,2 – 5kV, 300mA</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Akustik pinpointing 0,2 – 4kV DC, 600J</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Pronalaženje kvarova na omotaču kabla 0,2-5kV DC, 700mA</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Set kablova (napojni – 3m minimum, za uzemljenje 4m minimum)</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 skladu sa direktivama LVD 2014/35/EU i EMC 2014/30/EU</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U skladu sa standardom EN 60068-2</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lastRenderedPageBreak/>
              <w:t>Uputstvo</w:t>
            </w:r>
          </w:p>
          <w:p w:rsidR="005D0CD1" w:rsidRPr="005D0CD1" w:rsidRDefault="005D0CD1" w:rsidP="005D0CD1">
            <w:pPr>
              <w:suppressAutoHyphens w:val="0"/>
              <w:rPr>
                <w:rFonts w:ascii="Arial" w:eastAsia="Arial" w:hAnsi="Arial" w:cs="Arial"/>
                <w:sz w:val="16"/>
                <w:szCs w:val="16"/>
                <w:lang w:val="sr-Latn-RS" w:eastAsia="sr-Latn-RS"/>
              </w:rPr>
            </w:pPr>
            <w:r w:rsidRPr="005D0CD1">
              <w:rPr>
                <w:rFonts w:ascii="Arial" w:eastAsia="Arial" w:hAnsi="Arial" w:cs="Arial"/>
                <w:sz w:val="16"/>
                <w:szCs w:val="16"/>
                <w:lang w:val="sr-Latn-RS" w:eastAsia="sr-Latn-RS"/>
              </w:rPr>
              <w:t>garancija min. 12 meseci</w:t>
            </w:r>
          </w:p>
          <w:p w:rsidR="005D0CD1" w:rsidRPr="005D0CD1" w:rsidRDefault="005D0CD1" w:rsidP="005D0CD1">
            <w:pPr>
              <w:suppressAutoHyphens w:val="0"/>
              <w:spacing w:line="200" w:lineRule="exact"/>
              <w:rPr>
                <w:sz w:val="16"/>
                <w:szCs w:val="16"/>
                <w:lang w:val="sr-Latn-RS" w:eastAsia="sr-Latn-RS"/>
              </w:rPr>
            </w:pPr>
            <w:r w:rsidRPr="005D0CD1">
              <w:rPr>
                <w:rFonts w:ascii="Arial" w:eastAsia="Arial" w:hAnsi="Arial" w:cs="Arial"/>
                <w:sz w:val="16"/>
                <w:szCs w:val="16"/>
                <w:lang w:val="sr-Latn-RS" w:eastAsia="sr-Latn-RS"/>
              </w:rPr>
              <w:t>isporuka ne više od 90 dana</w:t>
            </w:r>
          </w:p>
        </w:tc>
        <w:tc>
          <w:tcPr>
            <w:tcW w:w="1134" w:type="dxa"/>
            <w:shd w:val="clear" w:color="auto" w:fill="auto"/>
            <w:vAlign w:val="center"/>
            <w:hideMark/>
          </w:tcPr>
          <w:p w:rsidR="005D0CD1" w:rsidRPr="005D0CD1" w:rsidRDefault="005D0CD1" w:rsidP="005D0CD1">
            <w:pPr>
              <w:suppressAutoHyphens w:val="0"/>
              <w:jc w:val="center"/>
              <w:rPr>
                <w:rFonts w:ascii="Arial" w:hAnsi="Arial" w:cs="Arial"/>
                <w:sz w:val="16"/>
                <w:szCs w:val="16"/>
                <w:lang w:val="sr-Latn-RS" w:eastAsia="sr-Latn-RS"/>
              </w:rPr>
            </w:pPr>
            <w:r w:rsidRPr="005D0CD1">
              <w:rPr>
                <w:rFonts w:ascii="Arial" w:hAnsi="Arial" w:cs="Arial"/>
                <w:sz w:val="16"/>
                <w:szCs w:val="16"/>
                <w:lang w:val="sr-Latn-RS" w:eastAsia="sr-Latn-RS"/>
              </w:rPr>
              <w:lastRenderedPageBreak/>
              <w:t>kom</w:t>
            </w:r>
          </w:p>
        </w:tc>
        <w:tc>
          <w:tcPr>
            <w:tcW w:w="850" w:type="dxa"/>
            <w:shd w:val="clear" w:color="auto" w:fill="auto"/>
            <w:vAlign w:val="center"/>
            <w:hideMark/>
          </w:tcPr>
          <w:p w:rsidR="005D0CD1" w:rsidRPr="005D0CD1" w:rsidRDefault="005D0CD1" w:rsidP="005D0CD1">
            <w:pPr>
              <w:suppressAutoHyphens w:val="0"/>
              <w:jc w:val="right"/>
              <w:rPr>
                <w:rFonts w:ascii="Arial" w:hAnsi="Arial" w:cs="Arial"/>
                <w:sz w:val="16"/>
                <w:szCs w:val="16"/>
                <w:lang w:val="sr-Latn-RS" w:eastAsia="sr-Latn-RS"/>
              </w:rPr>
            </w:pPr>
            <w:r w:rsidRPr="005D0CD1">
              <w:rPr>
                <w:rFonts w:ascii="Arial" w:hAnsi="Arial" w:cs="Arial"/>
                <w:sz w:val="16"/>
                <w:szCs w:val="16"/>
                <w:lang w:val="sr-Latn-RS" w:eastAsia="sr-Latn-RS"/>
              </w:rPr>
              <w:t>1</w:t>
            </w:r>
          </w:p>
        </w:tc>
      </w:tr>
    </w:tbl>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hAnsi="Arial" w:cs="Arial"/>
          <w:sz w:val="22"/>
          <w:szCs w:val="22"/>
          <w:lang w:val="sr-Latn-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Latn-RS" w:eastAsia="en-US"/>
        </w:rPr>
      </w:pPr>
      <w:r w:rsidRPr="005D0CD1">
        <w:rPr>
          <w:rFonts w:ascii="Arial" w:eastAsia="Arial" w:hAnsi="Arial" w:cs="Arial"/>
          <w:color w:val="000000"/>
          <w:sz w:val="22"/>
          <w:szCs w:val="22"/>
          <w:u w:val="single"/>
          <w:lang w:val="sr-Latn-RS" w:eastAsia="en-US"/>
        </w:rPr>
        <w:t>Партија 13. Резни алат –ТЕК</w:t>
      </w: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Latn-RS" w:eastAsia="en-US"/>
        </w:rPr>
      </w:pPr>
    </w:p>
    <w:tbl>
      <w:tblPr>
        <w:tblW w:w="86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6"/>
        <w:gridCol w:w="5825"/>
        <w:gridCol w:w="1134"/>
        <w:gridCol w:w="850"/>
      </w:tblGrid>
      <w:tr w:rsidR="005D0CD1" w:rsidRPr="005D0CD1" w:rsidTr="005D0CD1">
        <w:trPr>
          <w:trHeight w:val="528"/>
          <w:jc w:val="center"/>
        </w:trPr>
        <w:tc>
          <w:tcPr>
            <w:tcW w:w="826" w:type="dxa"/>
            <w:shd w:val="clear" w:color="auto" w:fill="D9D9D9"/>
            <w:vAlign w:val="center"/>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Ред.</w:t>
            </w:r>
          </w:p>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бр.</w:t>
            </w:r>
          </w:p>
        </w:tc>
        <w:tc>
          <w:tcPr>
            <w:tcW w:w="5825" w:type="dxa"/>
            <w:shd w:val="clear" w:color="auto" w:fill="D9D9D9"/>
            <w:vAlign w:val="center"/>
          </w:tcPr>
          <w:p w:rsidR="005D0CD1" w:rsidRPr="005D0CD1" w:rsidRDefault="005D0CD1" w:rsidP="005D0CD1">
            <w:pPr>
              <w:suppressAutoHyphens w:val="0"/>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Предмет набавке са техничким карактеристикама</w:t>
            </w:r>
          </w:p>
        </w:tc>
        <w:tc>
          <w:tcPr>
            <w:tcW w:w="1134" w:type="dxa"/>
            <w:shd w:val="clear" w:color="auto" w:fill="D9D9D9"/>
            <w:vAlign w:val="center"/>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Јед.мере</w:t>
            </w:r>
          </w:p>
        </w:tc>
        <w:tc>
          <w:tcPr>
            <w:tcW w:w="850" w:type="dxa"/>
            <w:shd w:val="clear" w:color="auto" w:fill="D9D9D9"/>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Кол.</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1</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b/>
                <w:sz w:val="16"/>
                <w:szCs w:val="16"/>
                <w:lang w:eastAsia="en-US"/>
              </w:rPr>
              <w:t>Савијени стругарски нож</w:t>
            </w:r>
            <w:r w:rsidRPr="005D0CD1">
              <w:rPr>
                <w:rFonts w:ascii="Arial" w:hAnsi="Arial" w:cs="Arial"/>
                <w:sz w:val="16"/>
                <w:szCs w:val="16"/>
                <w:lang w:eastAsia="en-US"/>
              </w:rPr>
              <w:t xml:space="preserve"> за грубу обраду са плочицом од ТМ,</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val="sr-Latn-CS" w:eastAsia="en-US"/>
              </w:rPr>
              <w:t>JUS K.C1.05</w:t>
            </w:r>
            <w:r w:rsidRPr="005D0CD1">
              <w:rPr>
                <w:rFonts w:ascii="Arial" w:hAnsi="Arial" w:cs="Arial"/>
                <w:sz w:val="16"/>
                <w:szCs w:val="16"/>
                <w:lang w:eastAsia="en-US"/>
              </w:rPr>
              <w:t>2</w:t>
            </w:r>
            <w:r w:rsidRPr="005D0CD1">
              <w:rPr>
                <w:rFonts w:ascii="Arial" w:hAnsi="Arial" w:cs="Arial"/>
                <w:sz w:val="16"/>
                <w:szCs w:val="16"/>
                <w:lang w:val="sr-Latn-CS" w:eastAsia="en-US"/>
              </w:rPr>
              <w:t>, DIN 49</w:t>
            </w:r>
            <w:r w:rsidRPr="005D0CD1">
              <w:rPr>
                <w:rFonts w:ascii="Arial" w:hAnsi="Arial" w:cs="Arial"/>
                <w:sz w:val="16"/>
                <w:szCs w:val="16"/>
                <w:lang w:eastAsia="en-US"/>
              </w:rPr>
              <w:t>72</w:t>
            </w:r>
            <w:r w:rsidRPr="005D0CD1">
              <w:rPr>
                <w:rFonts w:ascii="Arial" w:hAnsi="Arial" w:cs="Arial"/>
                <w:sz w:val="16"/>
                <w:szCs w:val="16"/>
                <w:lang w:val="sr-Latn-CS" w:eastAsia="en-US"/>
              </w:rPr>
              <w:t xml:space="preserve">, ISO </w:t>
            </w:r>
            <w:r w:rsidRPr="005D0CD1">
              <w:rPr>
                <w:rFonts w:ascii="Arial" w:hAnsi="Arial" w:cs="Arial"/>
                <w:sz w:val="16"/>
                <w:szCs w:val="16"/>
                <w:lang w:eastAsia="en-US"/>
              </w:rPr>
              <w:t>2</w:t>
            </w:r>
          </w:p>
        </w:tc>
        <w:tc>
          <w:tcPr>
            <w:tcW w:w="1134" w:type="dxa"/>
            <w:vAlign w:val="center"/>
          </w:tcPr>
          <w:p w:rsidR="005D0CD1" w:rsidRPr="005D0CD1" w:rsidRDefault="005D0CD1" w:rsidP="005D0CD1">
            <w:pPr>
              <w:suppressAutoHyphens w:val="0"/>
              <w:rPr>
                <w:rFonts w:ascii="Arial" w:eastAsia="Calibri" w:hAnsi="Arial" w:cs="Arial"/>
                <w:sz w:val="16"/>
                <w:szCs w:val="16"/>
                <w:lang w:val="en-US" w:eastAsia="en-US"/>
              </w:rPr>
            </w:pPr>
          </w:p>
        </w:tc>
        <w:tc>
          <w:tcPr>
            <w:tcW w:w="850" w:type="dxa"/>
          </w:tcPr>
          <w:p w:rsidR="005D0CD1" w:rsidRPr="005D0CD1" w:rsidRDefault="005D0CD1" w:rsidP="005D0CD1">
            <w:pPr>
              <w:suppressAutoHyphens w:val="0"/>
              <w:rPr>
                <w:rFonts w:ascii="Arial" w:eastAsia="Calibri" w:hAnsi="Arial" w:cs="Arial"/>
                <w:sz w:val="16"/>
                <w:szCs w:val="16"/>
                <w:lang w:val="en-U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1.1</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2020</w:t>
            </w:r>
            <w:r w:rsidRPr="005D0CD1">
              <w:rPr>
                <w:rFonts w:ascii="Arial" w:hAnsi="Arial" w:cs="Arial"/>
                <w:sz w:val="16"/>
                <w:szCs w:val="16"/>
                <w:lang w:val="sr-Latn-CS" w:eastAsia="en-US"/>
              </w:rPr>
              <w:t xml:space="preserve">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1.2</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2020</w:t>
            </w:r>
            <w:r w:rsidRPr="005D0CD1">
              <w:rPr>
                <w:rFonts w:ascii="Arial" w:hAnsi="Arial" w:cs="Arial"/>
                <w:sz w:val="16"/>
                <w:szCs w:val="16"/>
                <w:lang w:val="sr-Latn-CS" w:eastAsia="en-US"/>
              </w:rPr>
              <w:t xml:space="preserve"> </w:t>
            </w:r>
            <w:r w:rsidRPr="005D0CD1">
              <w:rPr>
                <w:rFonts w:ascii="Arial" w:hAnsi="Arial" w:cs="Arial"/>
                <w:sz w:val="16"/>
                <w:szCs w:val="16"/>
                <w:lang w:eastAsia="en-US"/>
              </w:rPr>
              <w:t>К</w:t>
            </w:r>
            <w:r w:rsidRPr="005D0CD1">
              <w:rPr>
                <w:rFonts w:ascii="Arial" w:hAnsi="Arial" w:cs="Arial"/>
                <w:sz w:val="16"/>
                <w:szCs w:val="16"/>
                <w:lang w:val="sr-Latn-CS" w:eastAsia="en-US"/>
              </w:rPr>
              <w:t>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1.3</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 xml:space="preserve">2525 </w:t>
            </w:r>
            <w:r w:rsidRPr="005D0CD1">
              <w:rPr>
                <w:rFonts w:ascii="Arial" w:hAnsi="Arial" w:cs="Arial"/>
                <w:sz w:val="16"/>
                <w:szCs w:val="16"/>
                <w:lang w:val="sr-Latn-CS" w:eastAsia="en-US"/>
              </w:rPr>
              <w:t>P2</w:t>
            </w:r>
            <w:r w:rsidRPr="005D0CD1">
              <w:rPr>
                <w:rFonts w:ascii="Arial" w:hAnsi="Arial" w:cs="Arial"/>
                <w:sz w:val="16"/>
                <w:szCs w:val="16"/>
                <w:lang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1.4</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2525 К</w:t>
            </w:r>
            <w:r w:rsidRPr="005D0CD1">
              <w:rPr>
                <w:rFonts w:ascii="Arial" w:hAnsi="Arial" w:cs="Arial"/>
                <w:sz w:val="16"/>
                <w:szCs w:val="16"/>
                <w:lang w:val="sr-Latn-CS" w:eastAsia="en-US"/>
              </w:rPr>
              <w:t>2</w:t>
            </w:r>
            <w:r w:rsidRPr="005D0CD1">
              <w:rPr>
                <w:rFonts w:ascii="Arial" w:hAnsi="Arial" w:cs="Arial"/>
                <w:sz w:val="16"/>
                <w:szCs w:val="16"/>
                <w:lang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2</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b/>
                <w:sz w:val="16"/>
                <w:szCs w:val="16"/>
                <w:lang w:eastAsia="en-US"/>
              </w:rPr>
              <w:t>Чеони стругарски нож</w:t>
            </w:r>
            <w:r w:rsidRPr="005D0CD1">
              <w:rPr>
                <w:rFonts w:ascii="Arial" w:hAnsi="Arial" w:cs="Arial"/>
                <w:sz w:val="16"/>
                <w:szCs w:val="16"/>
                <w:lang w:eastAsia="en-US"/>
              </w:rPr>
              <w:t xml:space="preserve"> за завршну обраду са плочицама од ТМ,</w:t>
            </w:r>
            <w:r w:rsidRPr="005D0CD1">
              <w:rPr>
                <w:rFonts w:ascii="Arial" w:hAnsi="Arial" w:cs="Arial"/>
                <w:sz w:val="16"/>
                <w:szCs w:val="16"/>
                <w:lang w:val="sr-Latn-RS" w:eastAsia="en-US"/>
              </w:rPr>
              <w:t xml:space="preserve"> </w:t>
            </w:r>
            <w:r w:rsidRPr="005D0CD1">
              <w:rPr>
                <w:rFonts w:ascii="Arial" w:hAnsi="Arial" w:cs="Arial"/>
                <w:sz w:val="16"/>
                <w:szCs w:val="16"/>
                <w:lang w:val="sr-Latn-CS" w:eastAsia="en-US"/>
              </w:rPr>
              <w:t>JUS K.C1.05</w:t>
            </w:r>
            <w:r w:rsidRPr="005D0CD1">
              <w:rPr>
                <w:rFonts w:ascii="Arial" w:hAnsi="Arial" w:cs="Arial"/>
                <w:sz w:val="16"/>
                <w:szCs w:val="16"/>
                <w:lang w:eastAsia="en-US"/>
              </w:rPr>
              <w:t>5</w:t>
            </w:r>
            <w:r w:rsidRPr="005D0CD1">
              <w:rPr>
                <w:rFonts w:ascii="Arial" w:hAnsi="Arial" w:cs="Arial"/>
                <w:sz w:val="16"/>
                <w:szCs w:val="16"/>
                <w:lang w:val="sr-Latn-CS" w:eastAsia="en-US"/>
              </w:rPr>
              <w:t>, DIN 49</w:t>
            </w:r>
            <w:r w:rsidRPr="005D0CD1">
              <w:rPr>
                <w:rFonts w:ascii="Arial" w:hAnsi="Arial" w:cs="Arial"/>
                <w:sz w:val="16"/>
                <w:szCs w:val="16"/>
                <w:lang w:eastAsia="en-US"/>
              </w:rPr>
              <w:t>77</w:t>
            </w:r>
            <w:r w:rsidRPr="005D0CD1">
              <w:rPr>
                <w:rFonts w:ascii="Arial" w:hAnsi="Arial" w:cs="Arial"/>
                <w:sz w:val="16"/>
                <w:szCs w:val="16"/>
                <w:lang w:val="sr-Latn-CS" w:eastAsia="en-US"/>
              </w:rPr>
              <w:t xml:space="preserve">, ISO </w:t>
            </w:r>
            <w:r w:rsidRPr="005D0CD1">
              <w:rPr>
                <w:rFonts w:ascii="Arial" w:hAnsi="Arial" w:cs="Arial"/>
                <w:sz w:val="16"/>
                <w:szCs w:val="16"/>
                <w:lang w:eastAsia="en-US"/>
              </w:rPr>
              <w:t>5</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2.1</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2020</w:t>
            </w:r>
            <w:r w:rsidRPr="005D0CD1">
              <w:rPr>
                <w:rFonts w:ascii="Arial" w:hAnsi="Arial" w:cs="Arial"/>
                <w:sz w:val="16"/>
                <w:szCs w:val="16"/>
                <w:lang w:val="sr-Latn-CS" w:eastAsia="en-US"/>
              </w:rPr>
              <w:t xml:space="preserve">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2.2</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2020</w:t>
            </w:r>
            <w:r w:rsidRPr="005D0CD1">
              <w:rPr>
                <w:rFonts w:ascii="Arial" w:hAnsi="Arial" w:cs="Arial"/>
                <w:sz w:val="16"/>
                <w:szCs w:val="16"/>
                <w:lang w:val="sr-Latn-CS" w:eastAsia="en-US"/>
              </w:rPr>
              <w:t xml:space="preserve"> </w:t>
            </w:r>
            <w:r w:rsidRPr="005D0CD1">
              <w:rPr>
                <w:rFonts w:ascii="Arial" w:hAnsi="Arial" w:cs="Arial"/>
                <w:sz w:val="16"/>
                <w:szCs w:val="16"/>
                <w:lang w:eastAsia="en-US"/>
              </w:rPr>
              <w:t>К</w:t>
            </w:r>
            <w:r w:rsidRPr="005D0CD1">
              <w:rPr>
                <w:rFonts w:ascii="Arial" w:hAnsi="Arial" w:cs="Arial"/>
                <w:sz w:val="16"/>
                <w:szCs w:val="16"/>
                <w:lang w:val="sr-Latn-CS" w:eastAsia="en-US"/>
              </w:rPr>
              <w:t>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2.3</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 xml:space="preserve">2525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2.4</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2525 К20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3</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b/>
                <w:sz w:val="16"/>
                <w:szCs w:val="16"/>
                <w:lang w:eastAsia="en-US"/>
              </w:rPr>
              <w:t>Стругарски нож за бочну обраду</w:t>
            </w:r>
            <w:r w:rsidRPr="005D0CD1">
              <w:rPr>
                <w:rFonts w:ascii="Arial" w:hAnsi="Arial" w:cs="Arial"/>
                <w:sz w:val="16"/>
                <w:szCs w:val="16"/>
                <w:lang w:eastAsia="en-US"/>
              </w:rPr>
              <w:t xml:space="preserve"> са плочицом од ТМ,</w:t>
            </w:r>
          </w:p>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JUS K.C1.056, DIN 4980, ISO 6</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3.1</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2020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3.2</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2020 K20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3.3</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2525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3.4</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2525 K20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3.5</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2020 P10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3.6</w:t>
            </w:r>
          </w:p>
        </w:tc>
        <w:tc>
          <w:tcPr>
            <w:tcW w:w="5825" w:type="dxa"/>
            <w:vAlign w:val="center"/>
          </w:tcPr>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2525 P10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4</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b/>
                <w:sz w:val="16"/>
                <w:szCs w:val="16"/>
                <w:lang w:eastAsia="en-US"/>
              </w:rPr>
              <w:t>Стругарски нож за одсецање</w:t>
            </w:r>
            <w:r w:rsidRPr="005D0CD1">
              <w:rPr>
                <w:rFonts w:ascii="Arial" w:hAnsi="Arial" w:cs="Arial"/>
                <w:sz w:val="16"/>
                <w:szCs w:val="16"/>
                <w:lang w:eastAsia="en-US"/>
              </w:rPr>
              <w:t xml:space="preserve"> са плочицом од ТМ,</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val="sr-Latn-CS" w:eastAsia="en-US"/>
              </w:rPr>
              <w:t>JUS K.C1.05</w:t>
            </w:r>
            <w:r w:rsidRPr="005D0CD1">
              <w:rPr>
                <w:rFonts w:ascii="Arial" w:hAnsi="Arial" w:cs="Arial"/>
                <w:sz w:val="16"/>
                <w:szCs w:val="16"/>
                <w:lang w:eastAsia="en-US"/>
              </w:rPr>
              <w:t>7</w:t>
            </w:r>
            <w:r w:rsidRPr="005D0CD1">
              <w:rPr>
                <w:rFonts w:ascii="Arial" w:hAnsi="Arial" w:cs="Arial"/>
                <w:sz w:val="16"/>
                <w:szCs w:val="16"/>
                <w:lang w:val="sr-Latn-CS" w:eastAsia="en-US"/>
              </w:rPr>
              <w:t>, DIN 498</w:t>
            </w:r>
            <w:r w:rsidRPr="005D0CD1">
              <w:rPr>
                <w:rFonts w:ascii="Arial" w:hAnsi="Arial" w:cs="Arial"/>
                <w:sz w:val="16"/>
                <w:szCs w:val="16"/>
                <w:lang w:eastAsia="en-US"/>
              </w:rPr>
              <w:t>1</w:t>
            </w:r>
            <w:r w:rsidRPr="005D0CD1">
              <w:rPr>
                <w:rFonts w:ascii="Arial" w:hAnsi="Arial" w:cs="Arial"/>
                <w:sz w:val="16"/>
                <w:szCs w:val="16"/>
                <w:lang w:val="sr-Latn-CS" w:eastAsia="en-US"/>
              </w:rPr>
              <w:t xml:space="preserve">, ISO </w:t>
            </w:r>
            <w:r w:rsidRPr="005D0CD1">
              <w:rPr>
                <w:rFonts w:ascii="Arial" w:hAnsi="Arial" w:cs="Arial"/>
                <w:sz w:val="16"/>
                <w:szCs w:val="16"/>
                <w:lang w:eastAsia="en-US"/>
              </w:rPr>
              <w:t>7</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4.1</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2516 </w:t>
            </w:r>
            <w:r w:rsidRPr="005D0CD1">
              <w:rPr>
                <w:rFonts w:ascii="Arial" w:hAnsi="Arial" w:cs="Arial"/>
                <w:sz w:val="16"/>
                <w:szCs w:val="16"/>
                <w:lang w:val="sr-Latn-CS" w:eastAsia="en-US"/>
              </w:rPr>
              <w:t>P</w:t>
            </w:r>
            <w:r w:rsidRPr="005D0CD1">
              <w:rPr>
                <w:rFonts w:ascii="Arial" w:hAnsi="Arial" w:cs="Arial"/>
                <w:sz w:val="16"/>
                <w:szCs w:val="16"/>
                <w:lang w:eastAsia="en-US"/>
              </w:rPr>
              <w:t>3</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4.2</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3220 </w:t>
            </w:r>
            <w:r w:rsidRPr="005D0CD1">
              <w:rPr>
                <w:rFonts w:ascii="Arial" w:hAnsi="Arial" w:cs="Arial"/>
                <w:sz w:val="16"/>
                <w:szCs w:val="16"/>
                <w:lang w:val="sr-Latn-CS" w:eastAsia="en-US"/>
              </w:rPr>
              <w:t>P</w:t>
            </w:r>
            <w:r w:rsidRPr="005D0CD1">
              <w:rPr>
                <w:rFonts w:ascii="Arial" w:hAnsi="Arial" w:cs="Arial"/>
                <w:sz w:val="16"/>
                <w:szCs w:val="16"/>
                <w:lang w:eastAsia="en-US"/>
              </w:rPr>
              <w:t>3</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4.3</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2012 К20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5</w:t>
            </w:r>
          </w:p>
        </w:tc>
        <w:tc>
          <w:tcPr>
            <w:tcW w:w="5825" w:type="dxa"/>
            <w:vAlign w:val="center"/>
          </w:tcPr>
          <w:p w:rsidR="005D0CD1" w:rsidRPr="005D0CD1" w:rsidRDefault="005D0CD1" w:rsidP="005D0CD1">
            <w:pPr>
              <w:suppressAutoHyphens w:val="0"/>
              <w:rPr>
                <w:rFonts w:ascii="Arial" w:hAnsi="Arial" w:cs="Arial"/>
                <w:sz w:val="16"/>
                <w:szCs w:val="16"/>
                <w:lang w:val="sr-Latn-CS" w:eastAsia="en-US"/>
              </w:rPr>
            </w:pPr>
            <w:r w:rsidRPr="005D0CD1">
              <w:rPr>
                <w:rFonts w:ascii="Arial" w:hAnsi="Arial" w:cs="Arial"/>
                <w:b/>
                <w:sz w:val="16"/>
                <w:szCs w:val="16"/>
                <w:lang w:eastAsia="en-US"/>
              </w:rPr>
              <w:t>Стругарски нож за обраду пролазних рупа</w:t>
            </w:r>
            <w:r w:rsidRPr="005D0CD1">
              <w:rPr>
                <w:rFonts w:ascii="Arial" w:hAnsi="Arial" w:cs="Arial"/>
                <w:sz w:val="16"/>
                <w:szCs w:val="16"/>
                <w:lang w:eastAsia="en-US"/>
              </w:rPr>
              <w:t xml:space="preserve"> са плочицом од ТМ, </w:t>
            </w:r>
            <w:r w:rsidRPr="005D0CD1">
              <w:rPr>
                <w:rFonts w:ascii="Arial" w:hAnsi="Arial" w:cs="Arial"/>
                <w:sz w:val="16"/>
                <w:szCs w:val="16"/>
                <w:lang w:val="sr-Latn-CS" w:eastAsia="en-US"/>
              </w:rPr>
              <w:t>JUS K.C1.058, DIN 49</w:t>
            </w:r>
            <w:r w:rsidRPr="005D0CD1">
              <w:rPr>
                <w:rFonts w:ascii="Arial" w:hAnsi="Arial" w:cs="Arial"/>
                <w:sz w:val="16"/>
                <w:szCs w:val="16"/>
                <w:lang w:eastAsia="en-US"/>
              </w:rPr>
              <w:t>73</w:t>
            </w:r>
            <w:r w:rsidRPr="005D0CD1">
              <w:rPr>
                <w:rFonts w:ascii="Arial" w:hAnsi="Arial" w:cs="Arial"/>
                <w:sz w:val="16"/>
                <w:szCs w:val="16"/>
                <w:lang w:val="sr-Latn-CS" w:eastAsia="en-US"/>
              </w:rPr>
              <w:t xml:space="preserve">, ISO </w:t>
            </w:r>
            <w:r w:rsidRPr="005D0CD1">
              <w:rPr>
                <w:rFonts w:ascii="Arial" w:hAnsi="Arial" w:cs="Arial"/>
                <w:sz w:val="16"/>
                <w:szCs w:val="16"/>
                <w:lang w:eastAsia="en-US"/>
              </w:rPr>
              <w:t>8</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5.1</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1010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5.2</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1010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5.3</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1212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5.4</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1212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5.5</w:t>
            </w:r>
          </w:p>
        </w:tc>
        <w:tc>
          <w:tcPr>
            <w:tcW w:w="5825"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Latn-RS" w:eastAsia="en-US"/>
              </w:rPr>
              <w:t>1616</w:t>
            </w:r>
            <w:r w:rsidRPr="005D0CD1">
              <w:rPr>
                <w:rFonts w:ascii="Arial" w:hAnsi="Arial" w:cs="Arial"/>
                <w:sz w:val="16"/>
                <w:szCs w:val="16"/>
                <w:lang w:val="sr-Latn-CS" w:eastAsia="en-US"/>
              </w:rPr>
              <w:t xml:space="preserve">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5.6</w:t>
            </w:r>
          </w:p>
        </w:tc>
        <w:tc>
          <w:tcPr>
            <w:tcW w:w="5825"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Latn-RS" w:eastAsia="en-US"/>
              </w:rPr>
              <w:t xml:space="preserve">1616 </w:t>
            </w:r>
            <w:r w:rsidRPr="005D0CD1">
              <w:rPr>
                <w:rFonts w:ascii="Arial" w:hAnsi="Arial" w:cs="Arial"/>
                <w:sz w:val="16"/>
                <w:szCs w:val="16"/>
                <w:lang w:eastAsia="en-US"/>
              </w:rPr>
              <w:t>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5.7</w:t>
            </w:r>
          </w:p>
        </w:tc>
        <w:tc>
          <w:tcPr>
            <w:tcW w:w="5825"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Latn-RS" w:eastAsia="en-US"/>
              </w:rPr>
              <w:t>2020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5.8</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val="sr-Latn-RS" w:eastAsia="en-US"/>
              </w:rPr>
              <w:t>2020 K10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5.9</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2525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5.10</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2525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b/>
                <w:sz w:val="16"/>
                <w:szCs w:val="16"/>
                <w:lang w:val="sr-Latn-CS" w:eastAsia="en-US"/>
              </w:rPr>
            </w:pPr>
            <w:r w:rsidRPr="005D0CD1">
              <w:rPr>
                <w:rFonts w:ascii="Arial" w:hAnsi="Arial" w:cs="Arial"/>
                <w:b/>
                <w:sz w:val="16"/>
                <w:szCs w:val="16"/>
                <w:lang w:val="sr-Latn-CS" w:eastAsia="en-US"/>
              </w:rPr>
              <w:t>6</w:t>
            </w:r>
          </w:p>
        </w:tc>
        <w:tc>
          <w:tcPr>
            <w:tcW w:w="5825" w:type="dxa"/>
            <w:vAlign w:val="center"/>
          </w:tcPr>
          <w:p w:rsidR="005D0CD1" w:rsidRPr="005D0CD1" w:rsidRDefault="005D0CD1" w:rsidP="005D0CD1">
            <w:pPr>
              <w:suppressAutoHyphens w:val="0"/>
              <w:rPr>
                <w:rFonts w:ascii="Arial" w:hAnsi="Arial" w:cs="Arial"/>
                <w:sz w:val="16"/>
                <w:szCs w:val="16"/>
                <w:lang w:eastAsia="en-US"/>
              </w:rPr>
            </w:pPr>
            <w:r w:rsidRPr="005D0CD1">
              <w:rPr>
                <w:rFonts w:ascii="Arial" w:hAnsi="Arial" w:cs="Arial"/>
                <w:b/>
                <w:sz w:val="16"/>
                <w:szCs w:val="16"/>
                <w:lang w:eastAsia="en-US"/>
              </w:rPr>
              <w:t>Стругарски нож за обраду слепих рупа</w:t>
            </w:r>
            <w:r w:rsidRPr="005D0CD1">
              <w:rPr>
                <w:rFonts w:ascii="Arial" w:hAnsi="Arial" w:cs="Arial"/>
                <w:sz w:val="16"/>
                <w:szCs w:val="16"/>
                <w:lang w:eastAsia="en-US"/>
              </w:rPr>
              <w:t xml:space="preserve"> са плочицом од ТМ,</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val="sr-Latn-CS" w:eastAsia="en-US"/>
              </w:rPr>
              <w:t>JUS K.C1.059, DIN 49</w:t>
            </w:r>
            <w:r w:rsidRPr="005D0CD1">
              <w:rPr>
                <w:rFonts w:ascii="Arial" w:hAnsi="Arial" w:cs="Arial"/>
                <w:sz w:val="16"/>
                <w:szCs w:val="16"/>
                <w:lang w:eastAsia="en-US"/>
              </w:rPr>
              <w:t>74</w:t>
            </w:r>
            <w:r w:rsidRPr="005D0CD1">
              <w:rPr>
                <w:rFonts w:ascii="Arial" w:hAnsi="Arial" w:cs="Arial"/>
                <w:sz w:val="16"/>
                <w:szCs w:val="16"/>
                <w:lang w:val="sr-Latn-CS" w:eastAsia="en-US"/>
              </w:rPr>
              <w:t xml:space="preserve">, ISO </w:t>
            </w:r>
            <w:r w:rsidRPr="005D0CD1">
              <w:rPr>
                <w:rFonts w:ascii="Arial" w:hAnsi="Arial" w:cs="Arial"/>
                <w:sz w:val="16"/>
                <w:szCs w:val="16"/>
                <w:lang w:eastAsia="en-US"/>
              </w:rPr>
              <w:t>9</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6.1</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1616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6.2</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1616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6.3</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2</w:t>
            </w:r>
            <w:r w:rsidRPr="005D0CD1">
              <w:rPr>
                <w:rFonts w:ascii="Arial" w:hAnsi="Arial" w:cs="Arial"/>
                <w:sz w:val="16"/>
                <w:szCs w:val="16"/>
                <w:lang w:val="en-US" w:eastAsia="en-US"/>
              </w:rPr>
              <w:t>0</w:t>
            </w:r>
            <w:r w:rsidRPr="005D0CD1">
              <w:rPr>
                <w:rFonts w:ascii="Arial" w:hAnsi="Arial" w:cs="Arial"/>
                <w:sz w:val="16"/>
                <w:szCs w:val="16"/>
                <w:lang w:eastAsia="en-US"/>
              </w:rPr>
              <w:t>2</w:t>
            </w:r>
            <w:r w:rsidRPr="005D0CD1">
              <w:rPr>
                <w:rFonts w:ascii="Arial" w:hAnsi="Arial" w:cs="Arial"/>
                <w:sz w:val="16"/>
                <w:szCs w:val="16"/>
                <w:lang w:val="en-US" w:eastAsia="en-US"/>
              </w:rPr>
              <w:t>0</w:t>
            </w:r>
            <w:r w:rsidRPr="005D0CD1">
              <w:rPr>
                <w:rFonts w:ascii="Arial" w:hAnsi="Arial" w:cs="Arial"/>
                <w:sz w:val="16"/>
                <w:szCs w:val="16"/>
                <w:lang w:eastAsia="en-US"/>
              </w:rPr>
              <w:t xml:space="preserve">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6.4</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2</w:t>
            </w:r>
            <w:r w:rsidRPr="005D0CD1">
              <w:rPr>
                <w:rFonts w:ascii="Arial" w:hAnsi="Arial" w:cs="Arial"/>
                <w:sz w:val="16"/>
                <w:szCs w:val="16"/>
                <w:lang w:val="en-US" w:eastAsia="en-US"/>
              </w:rPr>
              <w:t>0</w:t>
            </w:r>
            <w:r w:rsidRPr="005D0CD1">
              <w:rPr>
                <w:rFonts w:ascii="Arial" w:hAnsi="Arial" w:cs="Arial"/>
                <w:sz w:val="16"/>
                <w:szCs w:val="16"/>
                <w:lang w:eastAsia="en-US"/>
              </w:rPr>
              <w:t>2</w:t>
            </w:r>
            <w:r w:rsidRPr="005D0CD1">
              <w:rPr>
                <w:rFonts w:ascii="Arial" w:hAnsi="Arial" w:cs="Arial"/>
                <w:sz w:val="16"/>
                <w:szCs w:val="16"/>
                <w:lang w:val="en-US" w:eastAsia="en-US"/>
              </w:rPr>
              <w:t xml:space="preserve">0 </w:t>
            </w:r>
            <w:r w:rsidRPr="005D0CD1">
              <w:rPr>
                <w:rFonts w:ascii="Arial" w:hAnsi="Arial" w:cs="Arial"/>
                <w:sz w:val="16"/>
                <w:szCs w:val="16"/>
                <w:lang w:eastAsia="en-US"/>
              </w:rPr>
              <w:t>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6.5</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2525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6.6</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2525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6.7</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3232 </w:t>
            </w:r>
            <w:r w:rsidRPr="005D0CD1">
              <w:rPr>
                <w:rFonts w:ascii="Arial" w:hAnsi="Arial" w:cs="Arial"/>
                <w:sz w:val="16"/>
                <w:szCs w:val="16"/>
                <w:lang w:val="sr-Latn-CS" w:eastAsia="en-US"/>
              </w:rPr>
              <w:t>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6.8</w:t>
            </w:r>
          </w:p>
        </w:tc>
        <w:tc>
          <w:tcPr>
            <w:tcW w:w="5825"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3232 К1</w:t>
            </w:r>
            <w:r w:rsidRPr="005D0CD1">
              <w:rPr>
                <w:rFonts w:ascii="Arial" w:hAnsi="Arial" w:cs="Arial"/>
                <w:sz w:val="16"/>
                <w:szCs w:val="16"/>
                <w:lang w:val="sr-Latn-CS" w:eastAsia="en-US"/>
              </w:rPr>
              <w:t>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b/>
                <w:sz w:val="16"/>
                <w:szCs w:val="16"/>
                <w:lang w:eastAsia="en-US"/>
              </w:rPr>
              <w:t>Стругарски нож</w:t>
            </w:r>
            <w:r w:rsidRPr="005D0CD1">
              <w:rPr>
                <w:rFonts w:ascii="Arial" w:eastAsia="Calibri" w:hAnsi="Arial" w:cs="Arial"/>
                <w:b/>
                <w:sz w:val="16"/>
                <w:szCs w:val="16"/>
                <w:lang w:val="sr-Latn-CS" w:eastAsia="en-US"/>
              </w:rPr>
              <w:t xml:space="preserve"> прави шиљасти</w:t>
            </w:r>
            <w:r w:rsidRPr="005D0CD1">
              <w:rPr>
                <w:rFonts w:ascii="Arial" w:eastAsia="Calibri" w:hAnsi="Arial" w:cs="Arial"/>
                <w:sz w:val="16"/>
                <w:szCs w:val="16"/>
                <w:lang w:val="sr-Latn-CS" w:eastAsia="en-US"/>
              </w:rPr>
              <w:t xml:space="preserve"> са плочицама од ТМ,</w:t>
            </w:r>
          </w:p>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JUS K.C1.0</w:t>
            </w:r>
            <w:r w:rsidRPr="005D0CD1">
              <w:rPr>
                <w:rFonts w:ascii="Arial" w:eastAsia="Calibri" w:hAnsi="Arial" w:cs="Arial"/>
                <w:sz w:val="16"/>
                <w:szCs w:val="16"/>
                <w:lang w:eastAsia="en-US"/>
              </w:rPr>
              <w:t>6</w:t>
            </w:r>
            <w:r w:rsidRPr="005D0CD1">
              <w:rPr>
                <w:rFonts w:ascii="Arial" w:eastAsia="Calibri" w:hAnsi="Arial" w:cs="Arial"/>
                <w:sz w:val="16"/>
                <w:szCs w:val="16"/>
                <w:lang w:val="sr-Latn-CS" w:eastAsia="en-US"/>
              </w:rPr>
              <w:t>0, DIN 4975</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1610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1610 K10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2012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2012 K10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2516 P20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7.6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2516 K10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8</w:t>
            </w:r>
          </w:p>
        </w:tc>
        <w:tc>
          <w:tcPr>
            <w:tcW w:w="5825"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Блок за одсецање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val="sr-Latn-CS" w:eastAsia="en-US"/>
              </w:rPr>
              <w:t>CORUN</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S-MAX Q</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C51.2-2</w:t>
            </w:r>
            <w:r w:rsidRPr="005D0CD1">
              <w:rPr>
                <w:rFonts w:ascii="Arial" w:eastAsia="Calibri" w:hAnsi="Arial" w:cs="Arial"/>
                <w:sz w:val="16"/>
                <w:szCs w:val="16"/>
                <w:lang w:eastAsia="en-US"/>
              </w:rPr>
              <w:t>020</w:t>
            </w:r>
            <w:r w:rsidRPr="005D0CD1">
              <w:rPr>
                <w:rFonts w:ascii="Arial" w:eastAsia="Calibri" w:hAnsi="Arial" w:cs="Arial"/>
                <w:sz w:val="16"/>
                <w:szCs w:val="16"/>
                <w:lang w:val="sr-Latn-CS" w:eastAsia="en-US"/>
              </w:rPr>
              <w:t>-</w:t>
            </w:r>
            <w:r w:rsidRPr="005D0CD1">
              <w:rPr>
                <w:rFonts w:ascii="Arial" w:eastAsia="Calibri" w:hAnsi="Arial" w:cs="Arial"/>
                <w:sz w:val="16"/>
                <w:szCs w:val="16"/>
                <w:lang w:eastAsia="en-US"/>
              </w:rPr>
              <w:t xml:space="preserve">21М </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eastAsia="en-US"/>
              </w:rPr>
              <w:t xml:space="preserve">или </w:t>
            </w:r>
            <w:r w:rsidRPr="005D0CD1">
              <w:rPr>
                <w:rFonts w:ascii="Arial" w:eastAsia="Calibri" w:hAnsi="Arial" w:cs="Arial"/>
                <w:sz w:val="16"/>
                <w:szCs w:val="16"/>
                <w:lang w:val="sr-Cyrl-RS" w:eastAsia="en-US"/>
              </w:rPr>
              <w:t>одговрајуће</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9</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b/>
                <w:sz w:val="16"/>
                <w:szCs w:val="16"/>
                <w:lang w:eastAsia="en-US"/>
              </w:rPr>
              <w:t>Плочице од тврдог метала за   одсецање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дебљине 3 </w:t>
            </w:r>
            <w:r w:rsidRPr="005D0CD1">
              <w:rPr>
                <w:rFonts w:ascii="Arial" w:eastAsia="Calibri" w:hAnsi="Arial" w:cs="Arial"/>
                <w:sz w:val="16"/>
                <w:szCs w:val="16"/>
                <w:lang w:val="sr-Latn-CS" w:eastAsia="en-US"/>
              </w:rPr>
              <w:t>mm</w:t>
            </w:r>
            <w:r w:rsidRPr="005D0CD1">
              <w:rPr>
                <w:rFonts w:ascii="Arial" w:eastAsia="Calibri" w:hAnsi="Arial" w:cs="Arial"/>
                <w:sz w:val="16"/>
                <w:szCs w:val="16"/>
                <w:lang w:eastAsia="en-US"/>
              </w:rPr>
              <w:t>,</w:t>
            </w:r>
            <w:r w:rsidRPr="005D0CD1">
              <w:rPr>
                <w:rFonts w:ascii="Arial" w:eastAsia="Calibri" w:hAnsi="Arial" w:cs="Arial"/>
                <w:sz w:val="16"/>
                <w:szCs w:val="16"/>
                <w:lang w:val="sr-Latn-CS" w:eastAsia="en-US"/>
              </w:rPr>
              <w:t xml:space="preserve"> </w:t>
            </w:r>
            <w:r w:rsidRPr="005D0CD1">
              <w:rPr>
                <w:rFonts w:ascii="Arial" w:eastAsia="Calibri" w:hAnsi="Arial" w:cs="Arial"/>
                <w:sz w:val="16"/>
                <w:szCs w:val="16"/>
                <w:lang w:eastAsia="en-US"/>
              </w:rPr>
              <w:t>за челик</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val="sr-Latn-CS" w:eastAsia="en-US"/>
              </w:rPr>
              <w:t>CORUN</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 xml:space="preserve">S-MAX Q N-C51.2-300-4E </w:t>
            </w:r>
            <w:r w:rsidRPr="005D0CD1">
              <w:rPr>
                <w:rFonts w:ascii="Arial" w:eastAsia="Calibri" w:hAnsi="Arial" w:cs="Arial"/>
                <w:sz w:val="16"/>
                <w:szCs w:val="16"/>
                <w:lang w:eastAsia="en-US"/>
              </w:rPr>
              <w:t xml:space="preserve">или </w:t>
            </w:r>
            <w:r w:rsidRPr="005D0CD1">
              <w:rPr>
                <w:rFonts w:ascii="Arial" w:eastAsia="Calibri" w:hAnsi="Arial" w:cs="Arial"/>
                <w:sz w:val="16"/>
                <w:szCs w:val="16"/>
                <w:lang w:val="sr-Cyrl-RS" w:eastAsia="en-US"/>
              </w:rPr>
              <w:t>одговрајуће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lastRenderedPageBreak/>
              <w:t>Напомена: У кутији је 10 плочица</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lastRenderedPageBreak/>
              <w:t>кутија</w:t>
            </w:r>
          </w:p>
        </w:tc>
        <w:tc>
          <w:tcPr>
            <w:tcW w:w="850" w:type="dxa"/>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18</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lastRenderedPageBreak/>
              <w:t>10</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eastAsia="en-US"/>
              </w:rPr>
              <w:t>Носач (лист) плочице</w:t>
            </w:r>
            <w:r w:rsidRPr="005D0CD1">
              <w:rPr>
                <w:rFonts w:ascii="Arial" w:eastAsia="Calibri" w:hAnsi="Arial" w:cs="Arial"/>
                <w:sz w:val="16"/>
                <w:szCs w:val="16"/>
                <w:lang w:eastAsia="en-US"/>
              </w:rPr>
              <w:t xml:space="preserve"> од тврдог метала за одсецање</w:t>
            </w:r>
          </w:p>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val="sr-Latn-CS" w:eastAsia="en-US"/>
              </w:rPr>
              <w:t>CORUN</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S-MAX Q</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C51.2-21-30</w:t>
            </w:r>
            <w:r w:rsidRPr="005D0CD1">
              <w:rPr>
                <w:rFonts w:ascii="Arial" w:eastAsia="Calibri" w:hAnsi="Arial" w:cs="Arial"/>
                <w:sz w:val="16"/>
                <w:szCs w:val="16"/>
                <w:lang w:eastAsia="en-US"/>
              </w:rPr>
              <w:t xml:space="preserve"> или </w:t>
            </w:r>
            <w:r w:rsidRPr="005D0CD1">
              <w:rPr>
                <w:rFonts w:ascii="Arial" w:eastAsia="Calibri" w:hAnsi="Arial" w:cs="Arial"/>
                <w:sz w:val="16"/>
                <w:szCs w:val="16"/>
                <w:lang w:val="sr-Cyrl-RS" w:eastAsia="en-US"/>
              </w:rPr>
              <w:t>одговрајуће</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11</w:t>
            </w:r>
          </w:p>
        </w:tc>
        <w:tc>
          <w:tcPr>
            <w:tcW w:w="5825" w:type="dxa"/>
            <w:vAlign w:val="center"/>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eastAsia="en-US"/>
              </w:rPr>
              <w:t>Плочице од тврдог метала</w:t>
            </w:r>
            <w:r w:rsidRPr="005D0CD1">
              <w:rPr>
                <w:rFonts w:ascii="Arial" w:eastAsia="Calibri" w:hAnsi="Arial" w:cs="Arial"/>
                <w:b/>
                <w:sz w:val="16"/>
                <w:szCs w:val="16"/>
                <w:lang w:val="sr-Latn-CS" w:eastAsia="en-US"/>
              </w:rPr>
              <w:t xml:space="preserve"> </w:t>
            </w:r>
            <w:r w:rsidRPr="005D0CD1">
              <w:rPr>
                <w:rFonts w:ascii="Arial" w:eastAsia="Calibri" w:hAnsi="Arial" w:cs="Arial"/>
                <w:b/>
                <w:sz w:val="16"/>
                <w:szCs w:val="16"/>
                <w:lang w:eastAsia="en-US"/>
              </w:rPr>
              <w:t xml:space="preserve">за </w:t>
            </w:r>
            <w:r w:rsidRPr="005D0CD1">
              <w:rPr>
                <w:rFonts w:ascii="Arial" w:eastAsia="Calibri" w:hAnsi="Arial" w:cs="Arial"/>
                <w:b/>
                <w:sz w:val="16"/>
                <w:szCs w:val="16"/>
                <w:lang w:val="sr-Cyrl-RS" w:eastAsia="en-US"/>
              </w:rPr>
              <w:t>опште стругање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(кутија: 10 плочица са подлошком од тврдог метала)</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11.1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val="sr-Latn-CS" w:eastAsia="en-US"/>
              </w:rPr>
              <w:t>KNUX 160410 R12</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кутија</w:t>
            </w:r>
          </w:p>
        </w:tc>
        <w:tc>
          <w:tcPr>
            <w:tcW w:w="850" w:type="dxa"/>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11.2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CS" w:eastAsia="en-US"/>
              </w:rPr>
              <w:t>KNUX 160410 L12</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кутија</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11.3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SNMA 120412</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кутија</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12</w:t>
            </w:r>
          </w:p>
        </w:tc>
        <w:tc>
          <w:tcPr>
            <w:tcW w:w="5825"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Глодало за жлебове</w:t>
            </w:r>
          </w:p>
          <w:p w:rsidR="005D0CD1" w:rsidRPr="005D0CD1" w:rsidRDefault="005D0CD1" w:rsidP="005D0CD1">
            <w:pPr>
              <w:suppressAutoHyphens w:val="0"/>
              <w:spacing w:line="276" w:lineRule="auto"/>
              <w:rPr>
                <w:rFonts w:ascii="Arial" w:eastAsia="Calibri" w:hAnsi="Arial" w:cs="Arial"/>
                <w:color w:val="FF0000"/>
                <w:sz w:val="16"/>
                <w:szCs w:val="16"/>
                <w:lang w:eastAsia="en-US"/>
              </w:rPr>
            </w:pPr>
            <w:r w:rsidRPr="005D0CD1">
              <w:rPr>
                <w:rFonts w:ascii="Arial" w:eastAsia="Calibri" w:hAnsi="Arial" w:cs="Arial"/>
                <w:sz w:val="16"/>
                <w:szCs w:val="16"/>
                <w:lang w:eastAsia="en-US"/>
              </w:rPr>
              <w:t xml:space="preserve">са ваљкастом дршком, деснорезно, </w:t>
            </w:r>
            <w:r w:rsidRPr="005D0CD1">
              <w:rPr>
                <w:rFonts w:ascii="Arial" w:eastAsia="Calibri" w:hAnsi="Arial" w:cs="Arial"/>
                <w:sz w:val="16"/>
                <w:szCs w:val="16"/>
                <w:lang w:val="sr-Latn-CS" w:eastAsia="en-US"/>
              </w:rPr>
              <w:t>HSS</w:t>
            </w:r>
            <w:r w:rsidRPr="005D0CD1">
              <w:rPr>
                <w:rFonts w:ascii="Arial" w:eastAsia="Calibri" w:hAnsi="Arial" w:cs="Arial"/>
                <w:sz w:val="16"/>
                <w:szCs w:val="16"/>
                <w:lang w:eastAsia="en-US"/>
              </w:rPr>
              <w:t>, облик А</w:t>
            </w:r>
          </w:p>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val="sr-Latn-CS" w:eastAsia="en-US"/>
              </w:rPr>
              <w:t>JUS K.D2.</w:t>
            </w:r>
            <w:r w:rsidRPr="005D0CD1">
              <w:rPr>
                <w:rFonts w:ascii="Arial" w:eastAsia="Calibri" w:hAnsi="Arial" w:cs="Arial"/>
                <w:sz w:val="16"/>
                <w:szCs w:val="16"/>
                <w:lang w:eastAsia="en-US"/>
              </w:rPr>
              <w:t>11</w:t>
            </w:r>
            <w:r w:rsidRPr="005D0CD1">
              <w:rPr>
                <w:rFonts w:ascii="Arial" w:eastAsia="Calibri" w:hAnsi="Arial" w:cs="Arial"/>
                <w:sz w:val="16"/>
                <w:szCs w:val="16"/>
                <w:lang w:val="sr-Latn-CS" w:eastAsia="en-US"/>
              </w:rPr>
              <w:t xml:space="preserve">0, DIN </w:t>
            </w:r>
            <w:r w:rsidRPr="005D0CD1">
              <w:rPr>
                <w:rFonts w:ascii="Arial" w:eastAsia="Calibri" w:hAnsi="Arial" w:cs="Arial"/>
                <w:sz w:val="16"/>
                <w:szCs w:val="16"/>
                <w:lang w:eastAsia="en-US"/>
              </w:rPr>
              <w:t>327А</w:t>
            </w:r>
            <w:r w:rsidRPr="005D0CD1">
              <w:rPr>
                <w:rFonts w:ascii="Arial" w:eastAsia="Calibri" w:hAnsi="Arial" w:cs="Arial"/>
                <w:color w:val="FF0000"/>
                <w:sz w:val="16"/>
                <w:szCs w:val="16"/>
                <w:lang w:val="sr-Latn-CS" w:eastAsia="en-US"/>
              </w:rPr>
              <w:t xml:space="preserve"> </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jc w:val="center"/>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 xml:space="preserve">2 mm </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4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6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7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8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10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12.9</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 xml:space="preserve">12 mm </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14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16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18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20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22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24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28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12.18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32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13</w:t>
            </w:r>
          </w:p>
        </w:tc>
        <w:tc>
          <w:tcPr>
            <w:tcW w:w="5825" w:type="dxa"/>
            <w:vAlign w:val="center"/>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b/>
                <w:sz w:val="16"/>
                <w:szCs w:val="16"/>
                <w:lang w:eastAsia="en-US"/>
              </w:rPr>
              <w:t>Тестерасто глодало за метале са крупним зубима</w:t>
            </w:r>
            <w:r w:rsidRPr="005D0CD1">
              <w:rPr>
                <w:rFonts w:ascii="Arial" w:eastAsia="Calibri" w:hAnsi="Arial" w:cs="Arial"/>
                <w:sz w:val="16"/>
                <w:szCs w:val="16"/>
                <w:lang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eastAsia="en-US"/>
              </w:rPr>
              <w:t>(облик зуба Б), HSS, DIN 1838 N, ISO 2296</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jc w:val="center"/>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 xml:space="preserve">125x3 </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125x4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125x5</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125x6</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160x4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160x5</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13.7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160x6</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after="200"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14</w:t>
            </w:r>
          </w:p>
        </w:tc>
        <w:tc>
          <w:tcPr>
            <w:tcW w:w="5825"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eastAsia="en-US"/>
              </w:rPr>
              <w:t>Спирална бургија</w:t>
            </w:r>
            <w:r w:rsidRPr="005D0CD1">
              <w:rPr>
                <w:rFonts w:ascii="Arial" w:eastAsia="Calibri" w:hAnsi="Arial" w:cs="Arial"/>
                <w:b/>
                <w:sz w:val="16"/>
                <w:szCs w:val="16"/>
                <w:lang w:val="sr-Latn-CS" w:eastAsia="en-US"/>
              </w:rPr>
              <w:t xml:space="preserve"> </w:t>
            </w:r>
            <w:r w:rsidRPr="005D0CD1">
              <w:rPr>
                <w:rFonts w:ascii="Arial" w:eastAsia="Calibri" w:hAnsi="Arial" w:cs="Arial"/>
                <w:b/>
                <w:sz w:val="16"/>
                <w:szCs w:val="16"/>
                <w:lang w:eastAsia="en-US"/>
              </w:rPr>
              <w:t>са ваљкастом дршком</w:t>
            </w:r>
            <w:r w:rsidRPr="005D0CD1">
              <w:rPr>
                <w:rFonts w:ascii="Arial" w:eastAsia="Calibri" w:hAnsi="Arial" w:cs="Arial"/>
                <w:sz w:val="16"/>
                <w:szCs w:val="16"/>
                <w:lang w:eastAsia="en-US"/>
              </w:rPr>
              <w:t xml:space="preserve">, деснорезна, </w:t>
            </w:r>
            <w:r w:rsidRPr="005D0CD1">
              <w:rPr>
                <w:rFonts w:ascii="Arial" w:eastAsia="Calibri" w:hAnsi="Arial" w:cs="Arial"/>
                <w:sz w:val="16"/>
                <w:szCs w:val="16"/>
                <w:lang w:val="sr-Latn-CS" w:eastAsia="en-US"/>
              </w:rPr>
              <w:t>HSS</w:t>
            </w:r>
            <w:r w:rsidRPr="005D0CD1">
              <w:rPr>
                <w:rFonts w:ascii="Arial" w:eastAsia="Calibri" w:hAnsi="Arial" w:cs="Arial"/>
                <w:sz w:val="16"/>
                <w:szCs w:val="16"/>
                <w:lang w:eastAsia="en-US"/>
              </w:rPr>
              <w:t xml:space="preserve">, </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val="sr-Latn-CS" w:eastAsia="en-US"/>
              </w:rPr>
              <w:t>JUS K.D</w:t>
            </w:r>
            <w:r w:rsidRPr="005D0CD1">
              <w:rPr>
                <w:rFonts w:ascii="Arial" w:eastAsia="Calibri" w:hAnsi="Arial" w:cs="Arial"/>
                <w:sz w:val="16"/>
                <w:szCs w:val="16"/>
                <w:lang w:eastAsia="en-US"/>
              </w:rPr>
              <w:t>3</w:t>
            </w:r>
            <w:r w:rsidRPr="005D0CD1">
              <w:rPr>
                <w:rFonts w:ascii="Arial" w:eastAsia="Calibri" w:hAnsi="Arial" w:cs="Arial"/>
                <w:sz w:val="16"/>
                <w:szCs w:val="16"/>
                <w:lang w:val="sr-Latn-CS" w:eastAsia="en-US"/>
              </w:rPr>
              <w:t>.</w:t>
            </w:r>
            <w:r w:rsidRPr="005D0CD1">
              <w:rPr>
                <w:rFonts w:ascii="Arial" w:eastAsia="Calibri" w:hAnsi="Arial" w:cs="Arial"/>
                <w:sz w:val="16"/>
                <w:szCs w:val="16"/>
                <w:lang w:eastAsia="en-US"/>
              </w:rPr>
              <w:t>02</w:t>
            </w:r>
            <w:r w:rsidRPr="005D0CD1">
              <w:rPr>
                <w:rFonts w:ascii="Arial" w:eastAsia="Calibri" w:hAnsi="Arial" w:cs="Arial"/>
                <w:sz w:val="16"/>
                <w:szCs w:val="16"/>
                <w:lang w:val="sr-Latn-CS" w:eastAsia="en-US"/>
              </w:rPr>
              <w:t xml:space="preserve">0, DIN </w:t>
            </w:r>
            <w:r w:rsidRPr="005D0CD1">
              <w:rPr>
                <w:rFonts w:ascii="Arial" w:eastAsia="Calibri" w:hAnsi="Arial" w:cs="Arial"/>
                <w:sz w:val="16"/>
                <w:szCs w:val="16"/>
                <w:lang w:eastAsia="en-US"/>
              </w:rPr>
              <w:t>338</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jc w:val="center"/>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1</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1.5</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 xml:space="preserve">Ø2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2.7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2</w:t>
            </w:r>
            <w:r w:rsidRPr="005D0CD1">
              <w:rPr>
                <w:rFonts w:ascii="Arial" w:eastAsia="Calibri" w:hAnsi="Arial" w:cs="Arial"/>
                <w:sz w:val="16"/>
                <w:szCs w:val="16"/>
                <w:lang w:val="sr-Latn-CS" w:eastAsia="en-US"/>
              </w:rPr>
              <w:t xml:space="preserve">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4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14.9</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4.5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4.8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5.5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5.7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6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6.5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6.9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7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7.5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14.19</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8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8.5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8.</w:t>
            </w:r>
            <w:r w:rsidRPr="005D0CD1">
              <w:rPr>
                <w:rFonts w:ascii="Arial" w:eastAsia="Calibri" w:hAnsi="Arial" w:cs="Arial"/>
                <w:sz w:val="16"/>
                <w:szCs w:val="16"/>
                <w:lang w:val="sr-Latn-CS" w:eastAsia="en-US"/>
              </w:rPr>
              <w:t>9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9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9.5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9.7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lastRenderedPageBreak/>
              <w:t>14.25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10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10.5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11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14.28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11.5 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15</w:t>
            </w:r>
          </w:p>
        </w:tc>
        <w:tc>
          <w:tcPr>
            <w:tcW w:w="5825"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eastAsia="en-US"/>
              </w:rPr>
              <w:t>Спирална бургија</w:t>
            </w:r>
            <w:r w:rsidRPr="005D0CD1">
              <w:rPr>
                <w:rFonts w:ascii="Arial" w:eastAsia="Calibri" w:hAnsi="Arial" w:cs="Arial"/>
                <w:b/>
                <w:sz w:val="16"/>
                <w:szCs w:val="16"/>
                <w:lang w:val="sr-Latn-RS" w:eastAsia="en-US"/>
              </w:rPr>
              <w:t xml:space="preserve"> </w:t>
            </w:r>
            <w:r w:rsidRPr="005D0CD1">
              <w:rPr>
                <w:rFonts w:ascii="Arial" w:eastAsia="Calibri" w:hAnsi="Arial" w:cs="Arial"/>
                <w:b/>
                <w:sz w:val="16"/>
                <w:szCs w:val="16"/>
                <w:lang w:eastAsia="en-US"/>
              </w:rPr>
              <w:t>са Морзе-коничном дршком</w:t>
            </w:r>
            <w:r w:rsidRPr="005D0CD1">
              <w:rPr>
                <w:rFonts w:ascii="Arial" w:eastAsia="Calibri" w:hAnsi="Arial" w:cs="Arial"/>
                <w:sz w:val="16"/>
                <w:szCs w:val="16"/>
                <w:lang w:eastAsia="en-US"/>
              </w:rPr>
              <w:t xml:space="preserve">, деснорезна, </w:t>
            </w:r>
            <w:r w:rsidRPr="005D0CD1">
              <w:rPr>
                <w:rFonts w:ascii="Arial" w:eastAsia="Calibri" w:hAnsi="Arial" w:cs="Arial"/>
                <w:sz w:val="16"/>
                <w:szCs w:val="16"/>
                <w:lang w:val="sr-Latn-CS" w:eastAsia="en-US"/>
              </w:rPr>
              <w:t>HSS</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JUS K.D</w:t>
            </w:r>
            <w:r w:rsidRPr="005D0CD1">
              <w:rPr>
                <w:rFonts w:ascii="Arial" w:eastAsia="Calibri" w:hAnsi="Arial" w:cs="Arial"/>
                <w:sz w:val="16"/>
                <w:szCs w:val="16"/>
                <w:lang w:eastAsia="en-US"/>
              </w:rPr>
              <w:t>3</w:t>
            </w:r>
            <w:r w:rsidRPr="005D0CD1">
              <w:rPr>
                <w:rFonts w:ascii="Arial" w:eastAsia="Calibri" w:hAnsi="Arial" w:cs="Arial"/>
                <w:sz w:val="16"/>
                <w:szCs w:val="16"/>
                <w:lang w:val="sr-Latn-CS" w:eastAsia="en-US"/>
              </w:rPr>
              <w:t>.</w:t>
            </w:r>
            <w:r w:rsidRPr="005D0CD1">
              <w:rPr>
                <w:rFonts w:ascii="Arial" w:eastAsia="Calibri" w:hAnsi="Arial" w:cs="Arial"/>
                <w:sz w:val="16"/>
                <w:szCs w:val="16"/>
                <w:lang w:eastAsia="en-US"/>
              </w:rPr>
              <w:t>022</w:t>
            </w:r>
            <w:r w:rsidRPr="005D0CD1">
              <w:rPr>
                <w:rFonts w:ascii="Arial" w:eastAsia="Calibri" w:hAnsi="Arial" w:cs="Arial"/>
                <w:sz w:val="16"/>
                <w:szCs w:val="16"/>
                <w:lang w:val="sr-Latn-CS" w:eastAsia="en-US"/>
              </w:rPr>
              <w:t xml:space="preserve">, DIN </w:t>
            </w:r>
            <w:r w:rsidRPr="005D0CD1">
              <w:rPr>
                <w:rFonts w:ascii="Arial" w:eastAsia="Calibri" w:hAnsi="Arial" w:cs="Arial"/>
                <w:sz w:val="16"/>
                <w:szCs w:val="16"/>
                <w:lang w:eastAsia="en-US"/>
              </w:rPr>
              <w:t>345</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10 mm, MK1</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11 mm, MK1</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12 mm, MK1</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13 mm, MK1</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14 mm, MK1</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15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16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17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15.9</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18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18.5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19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20.5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21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23 mm, MK2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25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25.5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26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15.18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27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15.19</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28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29 mm, MK3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33 mm, MK4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33.5 mm, MK4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36 mm, MK4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44 mm, MK4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52 mm, MK5</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15.26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CS" w:eastAsia="en-US"/>
              </w:rPr>
              <w:t>60 mm, MK5</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16</w:t>
            </w:r>
          </w:p>
        </w:tc>
        <w:tc>
          <w:tcPr>
            <w:tcW w:w="5825" w:type="dxa"/>
            <w:vAlign w:val="center"/>
          </w:tcPr>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b/>
                <w:sz w:val="16"/>
                <w:szCs w:val="16"/>
                <w:lang w:eastAsia="en-US"/>
              </w:rPr>
              <w:t xml:space="preserve">Хамер бургија SDS-плус, </w:t>
            </w:r>
            <w:r w:rsidRPr="005D0CD1">
              <w:rPr>
                <w:rFonts w:ascii="Arial" w:eastAsia="Calibri" w:hAnsi="Arial" w:cs="Arial"/>
                <w:sz w:val="16"/>
                <w:szCs w:val="16"/>
                <w:lang w:eastAsia="en-US"/>
              </w:rPr>
              <w:t>са врхом за центрирање (за активно и тачно центрирање у бетону),</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са конструкцијом главе „</w:t>
            </w:r>
            <w:r w:rsidRPr="005D0CD1">
              <w:rPr>
                <w:rFonts w:ascii="Arial" w:eastAsia="Calibri" w:hAnsi="Arial" w:cs="Arial"/>
                <w:bCs/>
                <w:sz w:val="16"/>
                <w:szCs w:val="16"/>
                <w:shd w:val="clear" w:color="auto" w:fill="FFFFFF"/>
                <w:lang w:val="sr-Latn-RS" w:eastAsia="en-US"/>
              </w:rPr>
              <w:t>Turn-angle</w:t>
            </w:r>
            <w:r w:rsidRPr="005D0CD1">
              <w:rPr>
                <w:rFonts w:ascii="Arial" w:eastAsia="Calibri" w:hAnsi="Arial" w:cs="Arial"/>
                <w:bCs/>
                <w:sz w:val="16"/>
                <w:szCs w:val="16"/>
                <w:shd w:val="clear" w:color="auto" w:fill="FFFFFF"/>
                <w:lang w:val="sr-Cyrl-RS" w:eastAsia="en-US"/>
              </w:rPr>
              <w:t>“,</w:t>
            </w:r>
            <w:r w:rsidRPr="005D0CD1">
              <w:rPr>
                <w:rFonts w:ascii="Arial" w:eastAsia="Calibri" w:hAnsi="Arial" w:cs="Arial"/>
                <w:sz w:val="16"/>
                <w:szCs w:val="16"/>
                <w:lang w:eastAsia="en-US"/>
              </w:rPr>
              <w:t xml:space="preserve"> са 4 оштрице од тврдог метала (врх бургије у облику слова X), 4-спирални дизајн (дупла спирала за брзо уклањање избушеног материјала, за већу брзину бушења и мање трошење)</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6</w:t>
            </w:r>
            <w:r w:rsidRPr="005D0CD1">
              <w:rPr>
                <w:rFonts w:ascii="Arial" w:eastAsia="Calibri" w:hAnsi="Arial" w:cs="Arial"/>
                <w:sz w:val="16"/>
                <w:szCs w:val="16"/>
                <w:lang w:val="sr-Latn-CS" w:eastAsia="en-US"/>
              </w:rPr>
              <w:t>x200x260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8</w:t>
            </w:r>
            <w:r w:rsidRPr="005D0CD1">
              <w:rPr>
                <w:rFonts w:ascii="Arial" w:eastAsia="Calibri" w:hAnsi="Arial" w:cs="Arial"/>
                <w:sz w:val="16"/>
                <w:szCs w:val="16"/>
                <w:lang w:val="sr-Latn-CS" w:eastAsia="en-US"/>
              </w:rPr>
              <w:t>x200x260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Ø1</w:t>
            </w:r>
            <w:r w:rsidRPr="005D0CD1">
              <w:rPr>
                <w:rFonts w:ascii="Arial" w:eastAsia="Calibri" w:hAnsi="Arial" w:cs="Arial"/>
                <w:sz w:val="16"/>
                <w:szCs w:val="16"/>
                <w:lang w:val="sr-Latn-RS" w:eastAsia="en-US"/>
              </w:rPr>
              <w:t>0</w:t>
            </w:r>
            <w:r w:rsidRPr="005D0CD1">
              <w:rPr>
                <w:rFonts w:ascii="Arial" w:eastAsia="Calibri" w:hAnsi="Arial" w:cs="Arial"/>
                <w:sz w:val="16"/>
                <w:szCs w:val="16"/>
                <w:lang w:val="sr-Latn-CS" w:eastAsia="en-US"/>
              </w:rPr>
              <w:t>x200x260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16.4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Ø12</w:t>
            </w:r>
            <w:r w:rsidRPr="005D0CD1">
              <w:rPr>
                <w:rFonts w:ascii="Arial" w:eastAsia="Calibri" w:hAnsi="Arial" w:cs="Arial"/>
                <w:sz w:val="16"/>
                <w:szCs w:val="16"/>
                <w:lang w:val="sr-Latn-CS" w:eastAsia="en-US"/>
              </w:rPr>
              <w:t>x200x260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CS" w:eastAsia="en-US"/>
              </w:rPr>
            </w:pPr>
            <w:r w:rsidRPr="005D0CD1">
              <w:rPr>
                <w:rFonts w:ascii="Arial" w:eastAsia="Calibri" w:hAnsi="Arial" w:cs="Arial"/>
                <w:b/>
                <w:sz w:val="16"/>
                <w:szCs w:val="16"/>
                <w:lang w:val="sr-Latn-CS" w:eastAsia="en-US"/>
              </w:rPr>
              <w:t>17</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b/>
                <w:sz w:val="16"/>
                <w:szCs w:val="16"/>
                <w:lang w:eastAsia="en-US"/>
              </w:rPr>
              <w:t xml:space="preserve">Хамер бургија SDS-плус, </w:t>
            </w:r>
            <w:r w:rsidRPr="005D0CD1">
              <w:rPr>
                <w:rFonts w:ascii="Arial" w:eastAsia="Calibri" w:hAnsi="Arial" w:cs="Arial"/>
                <w:sz w:val="16"/>
                <w:szCs w:val="16"/>
                <w:lang w:eastAsia="en-US"/>
              </w:rPr>
              <w:t xml:space="preserve">са врхом за центрирање (за активно и тачно центрирање у бетону), са </w:t>
            </w:r>
            <w:r w:rsidRPr="005D0CD1">
              <w:rPr>
                <w:rFonts w:ascii="Arial" w:eastAsia="Calibri" w:hAnsi="Arial" w:cs="Arial"/>
                <w:sz w:val="16"/>
                <w:szCs w:val="16"/>
                <w:lang w:val="sr-Latn-RS" w:eastAsia="en-US"/>
              </w:rPr>
              <w:t>2</w:t>
            </w:r>
            <w:r w:rsidRPr="005D0CD1">
              <w:rPr>
                <w:rFonts w:ascii="Arial" w:eastAsia="Calibri" w:hAnsi="Arial" w:cs="Arial"/>
                <w:sz w:val="16"/>
                <w:szCs w:val="16"/>
                <w:lang w:eastAsia="en-US"/>
              </w:rPr>
              <w:t xml:space="preserve"> оштрице од тврдог метала</w:t>
            </w:r>
            <w:r w:rsidRPr="005D0CD1">
              <w:rPr>
                <w:rFonts w:ascii="Arial" w:eastAsia="Calibri" w:hAnsi="Arial" w:cs="Arial"/>
                <w:sz w:val="16"/>
                <w:szCs w:val="16"/>
                <w:lang w:val="sr-Latn-RS" w:eastAsia="en-US"/>
              </w:rPr>
              <w:t xml:space="preserve"> ("AWB" лемљење и каљење)</w:t>
            </w:r>
            <w:r w:rsidRPr="005D0CD1">
              <w:rPr>
                <w:rFonts w:ascii="Arial" w:eastAsia="Calibri" w:hAnsi="Arial" w:cs="Arial"/>
                <w:sz w:val="16"/>
                <w:szCs w:val="16"/>
                <w:lang w:eastAsia="en-US"/>
              </w:rPr>
              <w:t>, 4-спирални дизајн (за брзо уклањање избушеног материјала, за већу брзину бушења и мање трошење)</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17.1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Ø1</w:t>
            </w:r>
            <w:r w:rsidRPr="005D0CD1">
              <w:rPr>
                <w:rFonts w:ascii="Arial" w:eastAsia="Calibri" w:hAnsi="Arial" w:cs="Arial"/>
                <w:sz w:val="16"/>
                <w:szCs w:val="16"/>
                <w:lang w:val="sr-Latn-RS" w:eastAsia="en-US"/>
              </w:rPr>
              <w:t>8</w:t>
            </w:r>
            <w:r w:rsidRPr="005D0CD1">
              <w:rPr>
                <w:rFonts w:ascii="Arial" w:eastAsia="Calibri" w:hAnsi="Arial" w:cs="Arial"/>
                <w:sz w:val="16"/>
                <w:szCs w:val="16"/>
                <w:lang w:val="sr-Latn-CS" w:eastAsia="en-US"/>
              </w:rPr>
              <w:t>x250x300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17.2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20</w:t>
            </w:r>
            <w:r w:rsidRPr="005D0CD1">
              <w:rPr>
                <w:rFonts w:ascii="Arial" w:eastAsia="Calibri" w:hAnsi="Arial" w:cs="Arial"/>
                <w:sz w:val="16"/>
                <w:szCs w:val="16"/>
                <w:lang w:val="sr-Latn-CS" w:eastAsia="en-US"/>
              </w:rPr>
              <w:t>x250x300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Cyrl-RS" w:eastAsia="en-US"/>
              </w:rPr>
            </w:pPr>
            <w:r w:rsidRPr="005D0CD1">
              <w:rPr>
                <w:rFonts w:ascii="Arial" w:eastAsia="Calibri" w:hAnsi="Arial" w:cs="Arial"/>
                <w:b/>
                <w:sz w:val="16"/>
                <w:szCs w:val="16"/>
                <w:lang w:val="sr-Latn-CS" w:eastAsia="en-US"/>
              </w:rPr>
              <w:t>1</w:t>
            </w:r>
            <w:r w:rsidRPr="005D0CD1">
              <w:rPr>
                <w:rFonts w:ascii="Arial" w:eastAsia="Calibri" w:hAnsi="Arial" w:cs="Arial"/>
                <w:b/>
                <w:sz w:val="16"/>
                <w:szCs w:val="16"/>
                <w:lang w:val="sr-Cyrl-RS" w:eastAsia="en-US"/>
              </w:rPr>
              <w:t>8</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Забушивачи 60</w:t>
            </w:r>
            <w:r w:rsidRPr="005D0CD1">
              <w:rPr>
                <w:rFonts w:ascii="Arial" w:eastAsia="Calibri" w:hAnsi="Arial" w:cs="Arial"/>
                <w:b/>
                <w:sz w:val="16"/>
                <w:szCs w:val="16"/>
                <w:vertAlign w:val="superscript"/>
                <w:lang w:eastAsia="en-US"/>
              </w:rPr>
              <w:t>0</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облик А, деснорезни , </w:t>
            </w:r>
            <w:r w:rsidRPr="005D0CD1">
              <w:rPr>
                <w:rFonts w:ascii="Arial" w:eastAsia="Calibri" w:hAnsi="Arial" w:cs="Arial"/>
                <w:sz w:val="16"/>
                <w:szCs w:val="16"/>
                <w:lang w:val="sr-Latn-CS" w:eastAsia="en-US"/>
              </w:rPr>
              <w:t>HSS, JUS K.D</w:t>
            </w:r>
            <w:r w:rsidRPr="005D0CD1">
              <w:rPr>
                <w:rFonts w:ascii="Arial" w:eastAsia="Calibri" w:hAnsi="Arial" w:cs="Arial"/>
                <w:sz w:val="16"/>
                <w:szCs w:val="16"/>
                <w:lang w:eastAsia="en-US"/>
              </w:rPr>
              <w:t>3</w:t>
            </w:r>
            <w:r w:rsidRPr="005D0CD1">
              <w:rPr>
                <w:rFonts w:ascii="Arial" w:eastAsia="Calibri" w:hAnsi="Arial" w:cs="Arial"/>
                <w:sz w:val="16"/>
                <w:szCs w:val="16"/>
                <w:lang w:val="sr-Latn-CS" w:eastAsia="en-US"/>
              </w:rPr>
              <w:t>.</w:t>
            </w:r>
            <w:r w:rsidRPr="005D0CD1">
              <w:rPr>
                <w:rFonts w:ascii="Arial" w:eastAsia="Calibri" w:hAnsi="Arial" w:cs="Arial"/>
                <w:sz w:val="16"/>
                <w:szCs w:val="16"/>
                <w:lang w:eastAsia="en-US"/>
              </w:rPr>
              <w:t>061</w:t>
            </w:r>
            <w:r w:rsidRPr="005D0CD1">
              <w:rPr>
                <w:rFonts w:ascii="Arial" w:eastAsia="Calibri" w:hAnsi="Arial" w:cs="Arial"/>
                <w:sz w:val="16"/>
                <w:szCs w:val="16"/>
                <w:lang w:val="sr-Latn-CS" w:eastAsia="en-US"/>
              </w:rPr>
              <w:t xml:space="preserve">, DIN </w:t>
            </w:r>
            <w:r w:rsidRPr="005D0CD1">
              <w:rPr>
                <w:rFonts w:ascii="Arial" w:eastAsia="Calibri" w:hAnsi="Arial" w:cs="Arial"/>
                <w:sz w:val="16"/>
                <w:szCs w:val="16"/>
                <w:lang w:eastAsia="en-US"/>
              </w:rPr>
              <w:t>333</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w:t>
            </w:r>
            <w:r w:rsidRPr="005D0CD1">
              <w:rPr>
                <w:rFonts w:ascii="Arial" w:eastAsia="Calibri" w:hAnsi="Arial" w:cs="Arial"/>
                <w:sz w:val="16"/>
                <w:szCs w:val="16"/>
                <w:lang w:val="sr-Cyrl-RS" w:eastAsia="en-US"/>
              </w:rPr>
              <w:t>8</w:t>
            </w:r>
            <w:r w:rsidRPr="005D0CD1">
              <w:rPr>
                <w:rFonts w:ascii="Arial" w:eastAsia="Calibri" w:hAnsi="Arial" w:cs="Arial"/>
                <w:sz w:val="16"/>
                <w:szCs w:val="16"/>
                <w:lang w:val="sr-Latn-CS" w:eastAsia="en-US"/>
              </w:rPr>
              <w:t>.1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Ø2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w:t>
            </w:r>
            <w:r w:rsidRPr="005D0CD1">
              <w:rPr>
                <w:rFonts w:ascii="Arial" w:eastAsia="Calibri" w:hAnsi="Arial" w:cs="Arial"/>
                <w:sz w:val="16"/>
                <w:szCs w:val="16"/>
                <w:lang w:val="sr-Cyrl-RS" w:eastAsia="en-US"/>
              </w:rPr>
              <w:t>8</w:t>
            </w:r>
            <w:r w:rsidRPr="005D0CD1">
              <w:rPr>
                <w:rFonts w:ascii="Arial" w:eastAsia="Calibri" w:hAnsi="Arial" w:cs="Arial"/>
                <w:sz w:val="16"/>
                <w:szCs w:val="16"/>
                <w:lang w:val="sr-Latn-CS" w:eastAsia="en-US"/>
              </w:rPr>
              <w:t>.2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Ø2.5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w:t>
            </w:r>
            <w:r w:rsidRPr="005D0CD1">
              <w:rPr>
                <w:rFonts w:ascii="Arial" w:eastAsia="Calibri" w:hAnsi="Arial" w:cs="Arial"/>
                <w:sz w:val="16"/>
                <w:szCs w:val="16"/>
                <w:lang w:val="sr-Cyrl-RS" w:eastAsia="en-US"/>
              </w:rPr>
              <w:t>8</w:t>
            </w:r>
            <w:r w:rsidRPr="005D0CD1">
              <w:rPr>
                <w:rFonts w:ascii="Arial" w:eastAsia="Calibri" w:hAnsi="Arial" w:cs="Arial"/>
                <w:sz w:val="16"/>
                <w:szCs w:val="16"/>
                <w:lang w:val="sr-Latn-CS" w:eastAsia="en-US"/>
              </w:rPr>
              <w:t>.3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Ø3.15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w:t>
            </w:r>
            <w:r w:rsidRPr="005D0CD1">
              <w:rPr>
                <w:rFonts w:ascii="Arial" w:eastAsia="Calibri" w:hAnsi="Arial" w:cs="Arial"/>
                <w:sz w:val="16"/>
                <w:szCs w:val="16"/>
                <w:lang w:val="sr-Cyrl-RS" w:eastAsia="en-US"/>
              </w:rPr>
              <w:t>8</w:t>
            </w:r>
            <w:r w:rsidRPr="005D0CD1">
              <w:rPr>
                <w:rFonts w:ascii="Arial" w:eastAsia="Calibri" w:hAnsi="Arial" w:cs="Arial"/>
                <w:sz w:val="16"/>
                <w:szCs w:val="16"/>
                <w:lang w:val="sr-Latn-CS" w:eastAsia="en-US"/>
              </w:rPr>
              <w:t>.4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Ø4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6</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w:t>
            </w:r>
            <w:r w:rsidRPr="005D0CD1">
              <w:rPr>
                <w:rFonts w:ascii="Arial" w:eastAsia="Calibri" w:hAnsi="Arial" w:cs="Arial"/>
                <w:sz w:val="16"/>
                <w:szCs w:val="16"/>
                <w:lang w:val="sr-Cyrl-RS" w:eastAsia="en-US"/>
              </w:rPr>
              <w:t>8</w:t>
            </w:r>
            <w:r w:rsidRPr="005D0CD1">
              <w:rPr>
                <w:rFonts w:ascii="Arial" w:eastAsia="Calibri" w:hAnsi="Arial" w:cs="Arial"/>
                <w:sz w:val="16"/>
                <w:szCs w:val="16"/>
                <w:lang w:val="sr-Latn-CS" w:eastAsia="en-US"/>
              </w:rPr>
              <w:t>.5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Ø5 </w:t>
            </w:r>
            <w:r w:rsidRPr="005D0CD1">
              <w:rPr>
                <w:rFonts w:ascii="Arial" w:eastAsia="Calibri" w:hAnsi="Arial" w:cs="Arial"/>
                <w:sz w:val="16"/>
                <w:szCs w:val="16"/>
                <w:lang w:val="sr-Latn-C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Cyrl-RS" w:eastAsia="en-US"/>
              </w:rPr>
            </w:pPr>
            <w:r w:rsidRPr="005D0CD1">
              <w:rPr>
                <w:rFonts w:ascii="Arial" w:eastAsia="Calibri" w:hAnsi="Arial" w:cs="Arial"/>
                <w:b/>
                <w:sz w:val="16"/>
                <w:szCs w:val="16"/>
                <w:lang w:val="sr-Latn-RS" w:eastAsia="en-US"/>
              </w:rPr>
              <w:t>19</w:t>
            </w:r>
          </w:p>
        </w:tc>
        <w:tc>
          <w:tcPr>
            <w:tcW w:w="5825"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val="sr-Latn-CS" w:eastAsia="en-US"/>
              </w:rPr>
              <w:t>Завојна бургија са цилиндричном дршком</w:t>
            </w:r>
            <w:r w:rsidRPr="005D0CD1">
              <w:rPr>
                <w:rFonts w:ascii="Arial" w:eastAsia="Calibri" w:hAnsi="Arial" w:cs="Arial"/>
                <w:sz w:val="16"/>
                <w:szCs w:val="16"/>
                <w:lang w:val="sr-Latn-CS" w:eastAsia="en-US"/>
              </w:rPr>
              <w:t xml:space="preserve"> за примену на легиране материјале чврстоће </w:t>
            </w:r>
            <w:r w:rsidRPr="005D0CD1">
              <w:rPr>
                <w:rFonts w:ascii="Arial" w:eastAsia="Calibri" w:hAnsi="Arial" w:cs="Arial"/>
                <w:sz w:val="16"/>
                <w:szCs w:val="16"/>
                <w:lang w:val="sr-Cyrl-RS" w:eastAsia="en-US"/>
              </w:rPr>
              <w:t>преко</w:t>
            </w:r>
            <w:r w:rsidRPr="005D0CD1">
              <w:rPr>
                <w:rFonts w:ascii="Arial" w:eastAsia="Calibri" w:hAnsi="Arial" w:cs="Arial"/>
                <w:sz w:val="16"/>
                <w:szCs w:val="16"/>
                <w:lang w:val="sr-Latn-CS" w:eastAsia="en-US"/>
              </w:rPr>
              <w:t xml:space="preserve"> 1100 </w:t>
            </w:r>
            <w:r w:rsidRPr="005D0CD1">
              <w:rPr>
                <w:rFonts w:ascii="Arial" w:eastAsia="Calibri" w:hAnsi="Arial" w:cs="Arial"/>
                <w:sz w:val="16"/>
                <w:szCs w:val="16"/>
                <w:lang w:val="sr-Latn-RS" w:eastAsia="en-US"/>
              </w:rPr>
              <w:t>N/mm</w:t>
            </w:r>
            <w:r w:rsidRPr="005D0CD1">
              <w:rPr>
                <w:rFonts w:ascii="Arial" w:eastAsia="Calibri" w:hAnsi="Arial" w:cs="Arial"/>
                <w:sz w:val="16"/>
                <w:szCs w:val="16"/>
                <w:vertAlign w:val="superscript"/>
                <w:lang w:val="sr-Latn-RS" w:eastAsia="en-US"/>
              </w:rPr>
              <w:t>2</w:t>
            </w:r>
            <w:r w:rsidRPr="005D0CD1">
              <w:rPr>
                <w:rFonts w:ascii="Arial" w:eastAsia="Calibri" w:hAnsi="Arial" w:cs="Arial"/>
                <w:sz w:val="16"/>
                <w:szCs w:val="16"/>
                <w:lang w:val="sr-Latn-RS" w:eastAsia="en-US"/>
              </w:rPr>
              <w:t>, материјал: брзорезни челик са 5% кобалтом, угао врха 130</w:t>
            </w:r>
            <w:r w:rsidRPr="005D0CD1">
              <w:rPr>
                <w:rFonts w:ascii="Arial" w:eastAsia="Calibri" w:hAnsi="Arial" w:cs="Arial"/>
                <w:sz w:val="16"/>
                <w:szCs w:val="16"/>
                <w:vertAlign w:val="superscript"/>
                <w:lang w:val="sr-Latn-RS" w:eastAsia="en-US"/>
              </w:rPr>
              <w:t>0</w:t>
            </w:r>
            <w:r w:rsidRPr="005D0CD1">
              <w:rPr>
                <w:rFonts w:ascii="Arial" w:eastAsia="Calibri" w:hAnsi="Arial" w:cs="Arial"/>
                <w:sz w:val="16"/>
                <w:szCs w:val="16"/>
                <w:lang w:val="sr-Latn-RS" w:eastAsia="en-US"/>
              </w:rPr>
              <w:t>, димензија:</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19.1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1÷</w:t>
            </w:r>
            <w:r w:rsidRPr="005D0CD1">
              <w:rPr>
                <w:rFonts w:ascii="Arial" w:eastAsia="Calibri" w:hAnsi="Arial" w:cs="Arial"/>
                <w:sz w:val="16"/>
                <w:szCs w:val="16"/>
                <w:lang w:eastAsia="en-US"/>
              </w:rPr>
              <w:t xml:space="preserve"> Ø</w:t>
            </w:r>
            <w:r w:rsidRPr="005D0CD1">
              <w:rPr>
                <w:rFonts w:ascii="Arial" w:eastAsia="Calibri" w:hAnsi="Arial" w:cs="Arial"/>
                <w:sz w:val="16"/>
                <w:szCs w:val="16"/>
                <w:lang w:val="sr-Latn-RS" w:eastAsia="en-US"/>
              </w:rPr>
              <w:t>6, са кораком 0,5</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19.2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7÷</w:t>
            </w:r>
            <w:r w:rsidRPr="005D0CD1">
              <w:rPr>
                <w:rFonts w:ascii="Arial" w:eastAsia="Calibri" w:hAnsi="Arial" w:cs="Arial"/>
                <w:sz w:val="16"/>
                <w:szCs w:val="16"/>
                <w:lang w:eastAsia="en-US"/>
              </w:rPr>
              <w:t xml:space="preserve"> Ø</w:t>
            </w:r>
            <w:r w:rsidRPr="005D0CD1">
              <w:rPr>
                <w:rFonts w:ascii="Arial" w:eastAsia="Calibri" w:hAnsi="Arial" w:cs="Arial"/>
                <w:sz w:val="16"/>
                <w:szCs w:val="16"/>
                <w:lang w:val="sr-Latn-RS" w:eastAsia="en-US"/>
              </w:rPr>
              <w:t>12, са кораком 0,5</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19.3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sz w:val="16"/>
                <w:szCs w:val="16"/>
                <w:lang w:eastAsia="en-US"/>
              </w:rPr>
              <w:t>Ø</w:t>
            </w:r>
            <w:r w:rsidRPr="005D0CD1">
              <w:rPr>
                <w:rFonts w:ascii="Arial" w:eastAsia="Calibri" w:hAnsi="Arial" w:cs="Arial"/>
                <w:sz w:val="16"/>
                <w:szCs w:val="16"/>
                <w:lang w:val="sr-Latn-RS" w:eastAsia="en-US"/>
              </w:rPr>
              <w:t>12 ÷</w:t>
            </w:r>
            <w:r w:rsidRPr="005D0CD1">
              <w:rPr>
                <w:rFonts w:ascii="Arial" w:eastAsia="Calibri" w:hAnsi="Arial" w:cs="Arial"/>
                <w:sz w:val="16"/>
                <w:szCs w:val="16"/>
                <w:lang w:eastAsia="en-US"/>
              </w:rPr>
              <w:t xml:space="preserve"> Ø</w:t>
            </w:r>
            <w:r w:rsidRPr="005D0CD1">
              <w:rPr>
                <w:rFonts w:ascii="Arial" w:eastAsia="Calibri" w:hAnsi="Arial" w:cs="Arial"/>
                <w:sz w:val="16"/>
                <w:szCs w:val="16"/>
                <w:lang w:val="sr-Latn-RS" w:eastAsia="en-US"/>
              </w:rPr>
              <w:t>19, са кораком 0,5</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20</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b/>
                <w:sz w:val="16"/>
                <w:szCs w:val="16"/>
                <w:lang w:val="sr-Cyrl-RS" w:eastAsia="en-US"/>
              </w:rPr>
              <w:t>Глодала за жлебове</w:t>
            </w:r>
            <w:r w:rsidRPr="005D0CD1">
              <w:rPr>
                <w:rFonts w:ascii="Arial" w:eastAsia="Calibri" w:hAnsi="Arial" w:cs="Arial"/>
                <w:sz w:val="16"/>
                <w:szCs w:val="16"/>
                <w:lang w:val="sr-Cyrl-RS" w:eastAsia="en-US"/>
              </w:rPr>
              <w:t xml:space="preserve"> са ваљкастом дршком, са укрштеним зубима, деснорезна, </w:t>
            </w:r>
            <w:r w:rsidRPr="005D0CD1">
              <w:rPr>
                <w:rFonts w:ascii="Arial" w:eastAsia="Calibri" w:hAnsi="Arial" w:cs="Arial"/>
                <w:sz w:val="16"/>
                <w:szCs w:val="16"/>
                <w:lang w:val="sr-Latn-CS" w:eastAsia="en-US"/>
              </w:rPr>
              <w:t xml:space="preserve">HSS, </w:t>
            </w:r>
            <w:r w:rsidRPr="005D0CD1">
              <w:rPr>
                <w:rFonts w:ascii="Arial" w:eastAsia="Calibri" w:hAnsi="Arial" w:cs="Arial"/>
                <w:sz w:val="16"/>
                <w:szCs w:val="16"/>
                <w:lang w:val="sr-Latn-RS" w:eastAsia="en-US"/>
              </w:rPr>
              <w:t>JUS K.D2.141, DIN 850 B</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ФРА Чачак, кат. бр. 3.028</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10,5; b (e8) = 2</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13,5; b (e8) = 3</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lastRenderedPageBreak/>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19,5; b (e8) = 4</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.4</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22,5; b (e8) = 5</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.5</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32,5; b (e8) = 8</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.6</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d (h11) = 45,5; b (e8) = 10</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21</w:t>
            </w:r>
          </w:p>
        </w:tc>
        <w:tc>
          <w:tcPr>
            <w:tcW w:w="5825" w:type="dxa"/>
            <w:vAlign w:val="center"/>
          </w:tcPr>
          <w:p w:rsidR="005D0CD1" w:rsidRPr="005D0CD1" w:rsidRDefault="005D0CD1" w:rsidP="005D0CD1">
            <w:pPr>
              <w:shd w:val="clear" w:color="auto" w:fill="FFFFFF"/>
              <w:suppressAutoHyphens w:val="0"/>
              <w:spacing w:line="276" w:lineRule="auto"/>
              <w:rPr>
                <w:rFonts w:ascii="Arial" w:eastAsia="Calibri" w:hAnsi="Arial" w:cs="Arial"/>
                <w:sz w:val="16"/>
                <w:szCs w:val="16"/>
                <w:lang w:val="sr-Latn-RS" w:eastAsia="en-US"/>
              </w:rPr>
            </w:pPr>
            <w:r w:rsidRPr="005D0CD1">
              <w:rPr>
                <w:rFonts w:ascii="Arial" w:eastAsia="Calibri" w:hAnsi="Arial" w:cs="Arial"/>
                <w:b/>
                <w:bCs/>
                <w:sz w:val="16"/>
                <w:szCs w:val="16"/>
                <w:lang w:eastAsia="en-US"/>
              </w:rPr>
              <w:t>Правоугли ножеви</w:t>
            </w:r>
          </w:p>
          <w:p w:rsidR="005D0CD1" w:rsidRPr="005D0CD1" w:rsidRDefault="005D0CD1" w:rsidP="005D0CD1">
            <w:pPr>
              <w:shd w:val="clear" w:color="auto" w:fill="FFFFFF"/>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eastAsia="en-US"/>
              </w:rPr>
              <w:t>од брзорезног челика са 10% </w:t>
            </w:r>
            <w:r w:rsidRPr="005D0CD1">
              <w:rPr>
                <w:rFonts w:ascii="Arial" w:eastAsia="Calibri" w:hAnsi="Arial" w:cs="Arial"/>
                <w:sz w:val="16"/>
                <w:szCs w:val="16"/>
                <w:lang w:val="sr-Latn-RS" w:eastAsia="en-US"/>
              </w:rPr>
              <w:t>Co (HSS.E)</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eastAsia="en-US"/>
              </w:rPr>
              <w:t>по целој дужини каљени и брушени, </w:t>
            </w:r>
            <w:r w:rsidRPr="005D0CD1">
              <w:rPr>
                <w:rFonts w:ascii="Arial" w:eastAsia="Calibri" w:hAnsi="Arial" w:cs="Arial"/>
                <w:sz w:val="16"/>
                <w:szCs w:val="16"/>
                <w:lang w:val="sr-Latn-RS" w:eastAsia="en-US"/>
              </w:rPr>
              <w:t>DIN</w:t>
            </w:r>
            <w:r w:rsidRPr="005D0CD1">
              <w:rPr>
                <w:rFonts w:ascii="Arial" w:eastAsia="Calibri" w:hAnsi="Arial" w:cs="Arial"/>
                <w:sz w:val="16"/>
                <w:szCs w:val="16"/>
                <w:lang w:eastAsia="en-US"/>
              </w:rPr>
              <w:t> 4964</w:t>
            </w:r>
            <w:r w:rsidRPr="005D0CD1">
              <w:rPr>
                <w:rFonts w:ascii="Arial" w:eastAsia="Calibri" w:hAnsi="Arial" w:cs="Arial"/>
                <w:sz w:val="16"/>
                <w:szCs w:val="16"/>
                <w:lang w:val="sr-Latn-RS" w:eastAsia="en-US"/>
              </w:rPr>
              <w:t xml:space="preserve"> D</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Latn-RS" w:eastAsia="en-US"/>
              </w:rPr>
              <w:t>21</w:t>
            </w:r>
            <w:r w:rsidRPr="005D0CD1">
              <w:rPr>
                <w:rFonts w:ascii="Arial" w:eastAsia="Calibri" w:hAnsi="Arial" w:cs="Arial"/>
                <w:sz w:val="16"/>
                <w:szCs w:val="16"/>
                <w:lang w:val="sr-Cyrl-RS" w:eastAsia="en-US"/>
              </w:rPr>
              <w:t>.1</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shd w:val="clear" w:color="auto" w:fill="FFFFFF"/>
                <w:lang w:eastAsia="en-US"/>
              </w:rPr>
              <w:t>16</w:t>
            </w:r>
            <w:r w:rsidRPr="005D0CD1">
              <w:rPr>
                <w:rFonts w:ascii="Arial" w:eastAsia="Calibri" w:hAnsi="Arial" w:cs="Arial"/>
                <w:sz w:val="16"/>
                <w:szCs w:val="16"/>
                <w:shd w:val="clear" w:color="auto" w:fill="FFFFFF"/>
                <w:lang w:val="sr-Latn-RS" w:eastAsia="en-US"/>
              </w:rPr>
              <w:t>x</w:t>
            </w:r>
            <w:r w:rsidRPr="005D0CD1">
              <w:rPr>
                <w:rFonts w:ascii="Arial" w:eastAsia="Calibri" w:hAnsi="Arial" w:cs="Arial"/>
                <w:sz w:val="16"/>
                <w:szCs w:val="16"/>
                <w:shd w:val="clear" w:color="auto" w:fill="FFFFFF"/>
                <w:lang w:eastAsia="en-US"/>
              </w:rPr>
              <w:t>10, дужине 160 </w:t>
            </w:r>
            <w:r w:rsidRPr="005D0CD1">
              <w:rPr>
                <w:rFonts w:ascii="Arial" w:eastAsia="Calibri" w:hAnsi="Arial" w:cs="Arial"/>
                <w:sz w:val="16"/>
                <w:szCs w:val="16"/>
                <w:shd w:val="clear" w:color="auto" w:fill="FFFFFF"/>
                <w:lang w:val="sr-Latn-R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Latn-RS" w:eastAsia="en-US"/>
              </w:rPr>
              <w:t>21</w:t>
            </w:r>
            <w:r w:rsidRPr="005D0CD1">
              <w:rPr>
                <w:rFonts w:ascii="Arial" w:eastAsia="Calibri" w:hAnsi="Arial" w:cs="Arial"/>
                <w:sz w:val="16"/>
                <w:szCs w:val="16"/>
                <w:lang w:val="sr-Cyrl-RS" w:eastAsia="en-US"/>
              </w:rPr>
              <w:t>.2</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shd w:val="clear" w:color="auto" w:fill="FFFFFF"/>
                <w:lang w:eastAsia="en-US"/>
              </w:rPr>
              <w:t>20</w:t>
            </w:r>
            <w:r w:rsidRPr="005D0CD1">
              <w:rPr>
                <w:rFonts w:ascii="Arial" w:eastAsia="Calibri" w:hAnsi="Arial" w:cs="Arial"/>
                <w:sz w:val="16"/>
                <w:szCs w:val="16"/>
                <w:shd w:val="clear" w:color="auto" w:fill="FFFFFF"/>
                <w:lang w:val="sr-Latn-RS" w:eastAsia="en-US"/>
              </w:rPr>
              <w:t>x</w:t>
            </w:r>
            <w:r w:rsidRPr="005D0CD1">
              <w:rPr>
                <w:rFonts w:ascii="Arial" w:eastAsia="Calibri" w:hAnsi="Arial" w:cs="Arial"/>
                <w:sz w:val="16"/>
                <w:szCs w:val="16"/>
                <w:shd w:val="clear" w:color="auto" w:fill="FFFFFF"/>
                <w:lang w:eastAsia="en-US"/>
              </w:rPr>
              <w:t>12, дужине 160 </w:t>
            </w:r>
            <w:r w:rsidRPr="005D0CD1">
              <w:rPr>
                <w:rFonts w:ascii="Arial" w:eastAsia="Calibri" w:hAnsi="Arial" w:cs="Arial"/>
                <w:sz w:val="16"/>
                <w:szCs w:val="16"/>
                <w:shd w:val="clear" w:color="auto" w:fill="FFFFFF"/>
                <w:lang w:val="sr-Latn-R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Latn-RS" w:eastAsia="en-US"/>
              </w:rPr>
              <w:t>21</w:t>
            </w:r>
            <w:r w:rsidRPr="005D0CD1">
              <w:rPr>
                <w:rFonts w:ascii="Arial" w:eastAsia="Calibri" w:hAnsi="Arial" w:cs="Arial"/>
                <w:sz w:val="16"/>
                <w:szCs w:val="16"/>
                <w:lang w:val="sr-Cyrl-RS" w:eastAsia="en-US"/>
              </w:rPr>
              <w:t>.3</w:t>
            </w:r>
          </w:p>
        </w:tc>
        <w:tc>
          <w:tcPr>
            <w:tcW w:w="5825"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shd w:val="clear" w:color="auto" w:fill="FFFFFF"/>
                <w:lang w:val="sr-Cyrl-RS" w:eastAsia="en-US"/>
              </w:rPr>
              <w:t>25</w:t>
            </w:r>
            <w:r w:rsidRPr="005D0CD1">
              <w:rPr>
                <w:rFonts w:ascii="Arial" w:eastAsia="Calibri" w:hAnsi="Arial" w:cs="Arial"/>
                <w:sz w:val="16"/>
                <w:szCs w:val="16"/>
                <w:shd w:val="clear" w:color="auto" w:fill="FFFFFF"/>
                <w:lang w:val="sr-Latn-RS" w:eastAsia="en-US"/>
              </w:rPr>
              <w:t>x</w:t>
            </w:r>
            <w:r w:rsidRPr="005D0CD1">
              <w:rPr>
                <w:rFonts w:ascii="Arial" w:eastAsia="Calibri" w:hAnsi="Arial" w:cs="Arial"/>
                <w:sz w:val="16"/>
                <w:szCs w:val="16"/>
                <w:shd w:val="clear" w:color="auto" w:fill="FFFFFF"/>
                <w:lang w:eastAsia="en-US"/>
              </w:rPr>
              <w:t>12, дужине 160 </w:t>
            </w:r>
            <w:r w:rsidRPr="005D0CD1">
              <w:rPr>
                <w:rFonts w:ascii="Arial" w:eastAsia="Calibri" w:hAnsi="Arial" w:cs="Arial"/>
                <w:sz w:val="16"/>
                <w:szCs w:val="16"/>
                <w:shd w:val="clear" w:color="auto" w:fill="FFFFFF"/>
                <w:lang w:val="sr-Latn-RS" w:eastAsia="en-US"/>
              </w:rPr>
              <w:t>mm</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12</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22</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eastAsia="en-US"/>
              </w:rPr>
              <w:t xml:space="preserve">Лист (платно) за машинску тестеру </w:t>
            </w:r>
            <w:r w:rsidRPr="005D0CD1">
              <w:rPr>
                <w:rFonts w:ascii="Arial" w:eastAsia="Calibri" w:hAnsi="Arial" w:cs="Arial"/>
                <w:sz w:val="16"/>
                <w:szCs w:val="16"/>
                <w:lang w:eastAsia="en-US"/>
              </w:rPr>
              <w:t xml:space="preserve">израђена од HSS DMo5,      S 6-5-2, W.-Nr. 1.3343, у потпуности каљена, високе еластичности, за сечење материјала чврстоће и до 110 kp/mm² </w:t>
            </w:r>
          </w:p>
        </w:tc>
        <w:tc>
          <w:tcPr>
            <w:tcW w:w="1134"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850"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Latn-RS" w:eastAsia="en-US"/>
              </w:rPr>
              <w:t>22</w:t>
            </w:r>
            <w:r w:rsidRPr="005D0CD1">
              <w:rPr>
                <w:rFonts w:ascii="Arial" w:eastAsia="Calibri" w:hAnsi="Arial" w:cs="Arial"/>
                <w:sz w:val="16"/>
                <w:szCs w:val="16"/>
                <w:lang w:val="sr-Cyrl-RS" w:eastAsia="en-US"/>
              </w:rPr>
              <w:t>.1</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eastAsia="en-US"/>
              </w:rPr>
              <w:t>600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50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 xml:space="preserve">2.5, са 4 зуба по </w:t>
            </w:r>
            <w:r w:rsidRPr="005D0CD1">
              <w:rPr>
                <w:rFonts w:ascii="Arial" w:eastAsia="Calibri" w:hAnsi="Arial" w:cs="Arial"/>
                <w:sz w:val="16"/>
                <w:szCs w:val="16"/>
                <w:lang w:val="sr-Latn-CS" w:eastAsia="en-US"/>
              </w:rPr>
              <w:t>inch</w:t>
            </w:r>
            <w:r w:rsidRPr="005D0CD1">
              <w:rPr>
                <w:rFonts w:ascii="Arial" w:eastAsia="Calibri" w:hAnsi="Arial" w:cs="Arial"/>
                <w:sz w:val="16"/>
                <w:szCs w:val="16"/>
                <w:lang w:eastAsia="en-US"/>
              </w:rPr>
              <w:t>-у</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Latn-RS" w:eastAsia="en-US"/>
              </w:rPr>
              <w:t>22</w:t>
            </w:r>
            <w:r w:rsidRPr="005D0CD1">
              <w:rPr>
                <w:rFonts w:ascii="Arial" w:eastAsia="Calibri" w:hAnsi="Arial" w:cs="Arial"/>
                <w:sz w:val="16"/>
                <w:szCs w:val="16"/>
                <w:lang w:val="sr-Cyrl-RS" w:eastAsia="en-US"/>
              </w:rPr>
              <w:t>.2</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600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50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 xml:space="preserve">2.5, са 6 зуба по </w:t>
            </w:r>
            <w:r w:rsidRPr="005D0CD1">
              <w:rPr>
                <w:rFonts w:ascii="Arial" w:eastAsia="Calibri" w:hAnsi="Arial" w:cs="Arial"/>
                <w:sz w:val="16"/>
                <w:szCs w:val="16"/>
                <w:lang w:val="sr-Latn-CS" w:eastAsia="en-US"/>
              </w:rPr>
              <w:t>inch</w:t>
            </w:r>
            <w:r w:rsidRPr="005D0CD1">
              <w:rPr>
                <w:rFonts w:ascii="Arial" w:eastAsia="Calibri" w:hAnsi="Arial" w:cs="Arial"/>
                <w:sz w:val="16"/>
                <w:szCs w:val="16"/>
                <w:lang w:eastAsia="en-US"/>
              </w:rPr>
              <w:t xml:space="preserve"> -у</w:t>
            </w:r>
          </w:p>
        </w:tc>
        <w:tc>
          <w:tcPr>
            <w:tcW w:w="1134" w:type="dxa"/>
            <w:vAlign w:val="center"/>
          </w:tcPr>
          <w:p w:rsidR="005D0CD1" w:rsidRPr="005D0CD1" w:rsidRDefault="005D0CD1" w:rsidP="005D0CD1">
            <w:pPr>
              <w:suppressAutoHyphens w:val="0"/>
              <w:rPr>
                <w:rFonts w:ascii="Arial" w:eastAsia="Calibri" w:hAnsi="Arial" w:cs="Arial"/>
                <w:sz w:val="16"/>
                <w:szCs w:val="16"/>
                <w:vertAlign w:val="superscript"/>
                <w:lang w:val="sr-Cyrl-RS" w:eastAsia="en-US"/>
              </w:rPr>
            </w:pPr>
            <w:r w:rsidRPr="005D0CD1">
              <w:rPr>
                <w:rFonts w:ascii="Arial" w:hAnsi="Arial" w:cs="Arial"/>
                <w:sz w:val="16"/>
                <w:szCs w:val="16"/>
                <w:lang w:val="sr-Cyrl-RS" w:eastAsia="hr-HR"/>
              </w:rPr>
              <w:t>ком.</w:t>
            </w:r>
          </w:p>
        </w:tc>
        <w:tc>
          <w:tcPr>
            <w:tcW w:w="850" w:type="dxa"/>
          </w:tcPr>
          <w:p w:rsidR="005D0CD1" w:rsidRPr="005D0CD1" w:rsidRDefault="005D0CD1" w:rsidP="005D0CD1">
            <w:pPr>
              <w:suppressAutoHyphens w:val="0"/>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826" w:type="dxa"/>
            <w:vAlign w:val="center"/>
          </w:tcPr>
          <w:p w:rsidR="005D0CD1" w:rsidRPr="005D0CD1" w:rsidRDefault="005D0CD1" w:rsidP="005D0CD1">
            <w:pPr>
              <w:suppressAutoHyphens w:val="0"/>
              <w:spacing w:line="276" w:lineRule="auto"/>
              <w:jc w:val="center"/>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23</w:t>
            </w:r>
          </w:p>
        </w:tc>
        <w:tc>
          <w:tcPr>
            <w:tcW w:w="5825" w:type="dxa"/>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b/>
                <w:sz w:val="16"/>
                <w:szCs w:val="16"/>
                <w:lang w:eastAsia="en-US"/>
              </w:rPr>
              <w:t xml:space="preserve">Завојна бургија са цилиндричном дршком </w:t>
            </w:r>
            <w:r w:rsidRPr="005D0CD1">
              <w:rPr>
                <w:rFonts w:ascii="Arial" w:eastAsia="Calibri" w:hAnsi="Arial" w:cs="Arial"/>
                <w:sz w:val="16"/>
                <w:szCs w:val="16"/>
                <w:lang w:eastAsia="en-US"/>
              </w:rPr>
              <w:t>за примену на материјале чврстоће преко 900 N/mm², материјал: брзорезни челик са 5% кобалта HS 6-5-2-5 ISO 4957, угао врха 135˚, у пластичној кутији која има могућност качења на зид, свака бургија има своје лежиште, димензија: Ø1-10, 19 ком. у гарнитури, са кораком 0,5</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Гарнит.</w:t>
            </w:r>
          </w:p>
        </w:tc>
        <w:tc>
          <w:tcPr>
            <w:tcW w:w="850" w:type="dxa"/>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826" w:type="dxa"/>
            <w:vAlign w:val="center"/>
          </w:tcPr>
          <w:p w:rsidR="005D0CD1" w:rsidRPr="005D0CD1" w:rsidRDefault="005D0CD1" w:rsidP="005D0CD1">
            <w:pPr>
              <w:suppressAutoHyphens w:val="0"/>
              <w:spacing w:after="200" w:line="276" w:lineRule="auto"/>
              <w:jc w:val="center"/>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24</w:t>
            </w:r>
          </w:p>
        </w:tc>
        <w:tc>
          <w:tcPr>
            <w:tcW w:w="5825" w:type="dxa"/>
          </w:tcPr>
          <w:p w:rsidR="005D0CD1" w:rsidRPr="005D0CD1" w:rsidRDefault="005D0CD1" w:rsidP="005D0CD1">
            <w:pPr>
              <w:shd w:val="clear" w:color="auto" w:fill="FFFFFF"/>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b/>
                <w:bCs/>
                <w:sz w:val="16"/>
                <w:szCs w:val="16"/>
                <w:lang w:eastAsia="en-US"/>
              </w:rPr>
              <w:t>Стезна глава за бушилице</w:t>
            </w:r>
          </w:p>
          <w:p w:rsidR="005D0CD1" w:rsidRPr="005D0CD1" w:rsidRDefault="005D0CD1" w:rsidP="005D0CD1">
            <w:pPr>
              <w:shd w:val="clear" w:color="auto" w:fill="FFFFFF"/>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eastAsia="en-US"/>
              </w:rPr>
              <w:t>тип </w:t>
            </w:r>
            <w:r w:rsidRPr="005D0CD1">
              <w:rPr>
                <w:rFonts w:ascii="Arial" w:eastAsia="Calibri" w:hAnsi="Arial" w:cs="Arial"/>
                <w:sz w:val="16"/>
                <w:szCs w:val="16"/>
                <w:lang w:val="sr-Latn-RS" w:eastAsia="en-US"/>
              </w:rPr>
              <w:t>B16</w:t>
            </w:r>
            <w:r w:rsidRPr="005D0CD1">
              <w:rPr>
                <w:rFonts w:ascii="Arial" w:eastAsia="Calibri" w:hAnsi="Arial" w:cs="Arial"/>
                <w:sz w:val="16"/>
                <w:szCs w:val="16"/>
                <w:lang w:eastAsia="en-US"/>
              </w:rPr>
              <w:t>, прикључак </w:t>
            </w:r>
            <w:r w:rsidRPr="005D0CD1">
              <w:rPr>
                <w:rFonts w:ascii="Arial" w:eastAsia="Calibri" w:hAnsi="Arial" w:cs="Arial"/>
                <w:sz w:val="16"/>
                <w:szCs w:val="16"/>
                <w:lang w:val="sr-Latn-RS" w:eastAsia="en-US"/>
              </w:rPr>
              <w:t>B1</w:t>
            </w:r>
            <w:r w:rsidRPr="005D0CD1">
              <w:rPr>
                <w:rFonts w:ascii="Arial" w:eastAsia="Calibri" w:hAnsi="Arial" w:cs="Arial"/>
                <w:sz w:val="16"/>
                <w:szCs w:val="16"/>
                <w:lang w:eastAsia="en-US"/>
              </w:rPr>
              <w:t>8, са три чељусти,</w:t>
            </w:r>
          </w:p>
          <w:p w:rsidR="005D0CD1" w:rsidRPr="005D0CD1" w:rsidRDefault="005D0CD1" w:rsidP="005D0CD1">
            <w:pPr>
              <w:shd w:val="clear" w:color="auto" w:fill="FFFFFF"/>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eastAsia="en-US"/>
              </w:rPr>
              <w:t>за бургије Ø3÷Ø16 </w:t>
            </w:r>
            <w:r w:rsidRPr="005D0CD1">
              <w:rPr>
                <w:rFonts w:ascii="Arial" w:eastAsia="Calibri" w:hAnsi="Arial" w:cs="Arial"/>
                <w:sz w:val="16"/>
                <w:szCs w:val="16"/>
                <w:lang w:val="sr-Latn-RS" w:eastAsia="en-US"/>
              </w:rPr>
              <w:t>mm</w:t>
            </w:r>
            <w:r w:rsidRPr="005D0CD1">
              <w:rPr>
                <w:rFonts w:ascii="Arial" w:eastAsia="Calibri" w:hAnsi="Arial" w:cs="Arial"/>
                <w:sz w:val="16"/>
                <w:szCs w:val="16"/>
                <w:lang w:eastAsia="en-US"/>
              </w:rPr>
              <w:t>,</w:t>
            </w:r>
          </w:p>
          <w:p w:rsidR="005D0CD1" w:rsidRPr="005D0CD1" w:rsidRDefault="005D0CD1" w:rsidP="005D0CD1">
            <w:pPr>
              <w:shd w:val="clear" w:color="auto" w:fill="FFFFFF"/>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eastAsia="en-US"/>
              </w:rPr>
              <w:t>употреба без кључа за стезање.</w:t>
            </w:r>
          </w:p>
        </w:tc>
        <w:tc>
          <w:tcPr>
            <w:tcW w:w="1134" w:type="dxa"/>
            <w:vAlign w:val="center"/>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tcPr>
          <w:p w:rsidR="005D0CD1" w:rsidRPr="005D0CD1" w:rsidRDefault="005D0CD1" w:rsidP="005D0CD1">
            <w:pPr>
              <w:suppressAutoHyphens w:val="0"/>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bl>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Latn-RS" w:eastAsia="en-US"/>
        </w:rPr>
      </w:pPr>
      <w:r w:rsidRPr="005D0CD1">
        <w:rPr>
          <w:rFonts w:ascii="Arial" w:eastAsia="Arial" w:hAnsi="Arial" w:cs="Arial"/>
          <w:color w:val="000000"/>
          <w:sz w:val="22"/>
          <w:szCs w:val="22"/>
          <w:u w:val="single"/>
          <w:lang w:val="sr-Latn-RS" w:eastAsia="en-US"/>
        </w:rPr>
        <w:t>Партија 14. Електрични алат – ТЕК</w:t>
      </w: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Cyrl-RS" w:eastAsia="en-US"/>
        </w:rPr>
      </w:pPr>
    </w:p>
    <w:tbl>
      <w:tblPr>
        <w:tblW w:w="955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1"/>
        <w:gridCol w:w="7045"/>
        <w:gridCol w:w="993"/>
        <w:gridCol w:w="850"/>
      </w:tblGrid>
      <w:tr w:rsidR="005D0CD1" w:rsidRPr="005D0CD1" w:rsidTr="005D0CD1">
        <w:trPr>
          <w:trHeight w:val="528"/>
          <w:jc w:val="center"/>
        </w:trPr>
        <w:tc>
          <w:tcPr>
            <w:tcW w:w="671" w:type="dxa"/>
            <w:shd w:val="clear" w:color="auto" w:fill="D9D9D9"/>
            <w:vAlign w:val="center"/>
          </w:tcPr>
          <w:p w:rsidR="005D0CD1" w:rsidRPr="005D0CD1" w:rsidRDefault="005D0CD1" w:rsidP="005D0CD1">
            <w:pPr>
              <w:suppressAutoHyphens w:val="0"/>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Ред.</w:t>
            </w:r>
          </w:p>
          <w:p w:rsidR="005D0CD1" w:rsidRPr="005D0CD1" w:rsidRDefault="005D0CD1" w:rsidP="005D0CD1">
            <w:pPr>
              <w:suppressAutoHyphens w:val="0"/>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бр.</w:t>
            </w:r>
          </w:p>
        </w:tc>
        <w:tc>
          <w:tcPr>
            <w:tcW w:w="7045" w:type="dxa"/>
            <w:shd w:val="clear" w:color="auto" w:fill="D9D9D9"/>
            <w:vAlign w:val="center"/>
          </w:tcPr>
          <w:p w:rsidR="005D0CD1" w:rsidRPr="005D0CD1" w:rsidRDefault="005D0CD1" w:rsidP="005D0CD1">
            <w:pPr>
              <w:suppressAutoHyphens w:val="0"/>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Предмет набавке са техничким карактеристикама</w:t>
            </w:r>
          </w:p>
        </w:tc>
        <w:tc>
          <w:tcPr>
            <w:tcW w:w="993" w:type="dxa"/>
            <w:shd w:val="clear" w:color="auto" w:fill="D9D9D9"/>
            <w:vAlign w:val="center"/>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Јед.мере</w:t>
            </w:r>
          </w:p>
        </w:tc>
        <w:tc>
          <w:tcPr>
            <w:tcW w:w="850" w:type="dxa"/>
            <w:shd w:val="clear" w:color="auto" w:fill="D9D9D9"/>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Кол.</w:t>
            </w:r>
          </w:p>
        </w:tc>
      </w:tr>
      <w:tr w:rsidR="005D0CD1" w:rsidRPr="005D0CD1" w:rsidTr="005D0CD1">
        <w:trPr>
          <w:jc w:val="center"/>
        </w:trPr>
        <w:tc>
          <w:tcPr>
            <w:tcW w:w="671" w:type="dxa"/>
            <w:vAlign w:val="center"/>
          </w:tcPr>
          <w:p w:rsidR="005D0CD1" w:rsidRPr="005D0CD1" w:rsidRDefault="005D0CD1" w:rsidP="005D0CD1">
            <w:pPr>
              <w:suppressAutoHyphens w:val="0"/>
              <w:jc w:val="center"/>
              <w:rPr>
                <w:rFonts w:ascii="Arial" w:hAnsi="Arial" w:cs="Arial"/>
                <w:b/>
                <w:noProof/>
                <w:sz w:val="16"/>
                <w:szCs w:val="16"/>
                <w:lang w:eastAsia="en-US"/>
              </w:rPr>
            </w:pPr>
            <w:r w:rsidRPr="005D0CD1">
              <w:rPr>
                <w:rFonts w:ascii="Arial" w:hAnsi="Arial" w:cs="Arial"/>
                <w:b/>
                <w:noProof/>
                <w:sz w:val="16"/>
                <w:szCs w:val="16"/>
                <w:lang w:eastAsia="en-US"/>
              </w:rPr>
              <w:t>1</w:t>
            </w:r>
          </w:p>
        </w:tc>
        <w:tc>
          <w:tcPr>
            <w:tcW w:w="7045" w:type="dxa"/>
            <w:vAlign w:val="center"/>
          </w:tcPr>
          <w:p w:rsidR="005D0CD1" w:rsidRPr="005D0CD1" w:rsidRDefault="005D0CD1" w:rsidP="005D0CD1">
            <w:pPr>
              <w:suppressAutoHyphens w:val="0"/>
              <w:rPr>
                <w:rFonts w:ascii="Arial" w:hAnsi="Arial" w:cs="Arial"/>
                <w:b/>
                <w:sz w:val="16"/>
                <w:szCs w:val="16"/>
                <w:lang w:val="en-US" w:eastAsia="en-US"/>
              </w:rPr>
            </w:pPr>
            <w:r w:rsidRPr="005D0CD1">
              <w:rPr>
                <w:rFonts w:ascii="Arial" w:hAnsi="Arial" w:cs="Arial"/>
                <w:b/>
                <w:sz w:val="16"/>
                <w:szCs w:val="16"/>
                <w:lang w:eastAsia="en-US"/>
              </w:rPr>
              <w:t>Електрична ударна бушилица</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номинална снага: минимум</w:t>
            </w:r>
            <w:r w:rsidRPr="005D0CD1">
              <w:rPr>
                <w:rFonts w:ascii="Arial" w:hAnsi="Arial" w:cs="Arial"/>
                <w:sz w:val="16"/>
                <w:szCs w:val="16"/>
                <w:lang w:val="sr-Latn-CS" w:eastAsia="en-US"/>
              </w:rPr>
              <w:t xml:space="preserve"> 1300W,</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број обртаја</w:t>
            </w:r>
            <w:r w:rsidRPr="005D0CD1">
              <w:rPr>
                <w:rFonts w:ascii="Arial" w:hAnsi="Arial" w:cs="Arial"/>
                <w:sz w:val="16"/>
                <w:szCs w:val="16"/>
                <w:lang w:val="en-US" w:eastAsia="en-US"/>
              </w:rPr>
              <w:t xml:space="preserve"> у празном ходу</w:t>
            </w:r>
            <w:r w:rsidRPr="005D0CD1">
              <w:rPr>
                <w:rFonts w:ascii="Arial" w:hAnsi="Arial" w:cs="Arial"/>
                <w:sz w:val="16"/>
                <w:szCs w:val="16"/>
                <w:lang w:eastAsia="en-US"/>
              </w:rPr>
              <w:t xml:space="preserve">: 0 </w:t>
            </w:r>
            <w:r w:rsidRPr="005D0CD1">
              <w:rPr>
                <w:rFonts w:ascii="Arial" w:hAnsi="Arial" w:cs="Arial"/>
                <w:sz w:val="16"/>
                <w:szCs w:val="16"/>
                <w:lang w:val="sr-Latn-CS" w:eastAsia="en-US"/>
              </w:rPr>
              <w:t>÷</w:t>
            </w:r>
            <w:r w:rsidRPr="005D0CD1">
              <w:rPr>
                <w:rFonts w:ascii="Arial" w:hAnsi="Arial" w:cs="Arial"/>
                <w:sz w:val="16"/>
                <w:szCs w:val="16"/>
                <w:lang w:eastAsia="en-US"/>
              </w:rPr>
              <w:t xml:space="preserve"> </w:t>
            </w:r>
            <w:r w:rsidRPr="005D0CD1">
              <w:rPr>
                <w:rFonts w:ascii="Arial" w:hAnsi="Arial" w:cs="Arial"/>
                <w:sz w:val="16"/>
                <w:szCs w:val="16"/>
                <w:lang w:val="en-US" w:eastAsia="en-US"/>
              </w:rPr>
              <w:t>900</w:t>
            </w:r>
            <w:r w:rsidRPr="005D0CD1">
              <w:rPr>
                <w:rFonts w:ascii="Arial" w:hAnsi="Arial" w:cs="Arial"/>
                <w:sz w:val="16"/>
                <w:szCs w:val="16"/>
                <w:lang w:val="sr-Latn-CS" w:eastAsia="en-US"/>
              </w:rPr>
              <w:t xml:space="preserve">/3000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val="en-US" w:eastAsia="en-US"/>
              </w:rPr>
              <w:t>предана снага: 695 W,</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 xml:space="preserve">номинални број обртаја: 900 </w:t>
            </w:r>
            <w:r w:rsidRPr="005D0CD1">
              <w:rPr>
                <w:rFonts w:ascii="Arial" w:hAnsi="Arial" w:cs="Arial"/>
                <w:sz w:val="16"/>
                <w:szCs w:val="16"/>
                <w:lang w:val="sr-Latn-CS" w:eastAsia="en-US"/>
              </w:rPr>
              <w:t xml:space="preserve">÷ 3000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val="sr-Cyrl-RS" w:eastAsia="en-US"/>
              </w:rPr>
              <w:t xml:space="preserve"> </w:t>
            </w:r>
            <w:r w:rsidRPr="005D0CD1">
              <w:rPr>
                <w:rFonts w:ascii="Arial" w:hAnsi="Arial" w:cs="Arial"/>
                <w:sz w:val="16"/>
                <w:szCs w:val="16"/>
                <w:lang w:eastAsia="en-US"/>
              </w:rPr>
              <w:t>број удараца</w:t>
            </w:r>
            <w:r w:rsidRPr="005D0CD1">
              <w:rPr>
                <w:rFonts w:ascii="Arial" w:hAnsi="Arial" w:cs="Arial"/>
                <w:sz w:val="16"/>
                <w:szCs w:val="16"/>
                <w:lang w:val="en-US" w:eastAsia="en-US"/>
              </w:rPr>
              <w:t xml:space="preserve"> при броју обртаја у празном ходу</w:t>
            </w:r>
            <w:r w:rsidRPr="005D0CD1">
              <w:rPr>
                <w:rFonts w:ascii="Arial" w:hAnsi="Arial" w:cs="Arial"/>
                <w:sz w:val="16"/>
                <w:szCs w:val="16"/>
                <w:lang w:eastAsia="en-US"/>
              </w:rPr>
              <w:t>:</w:t>
            </w:r>
          </w:p>
          <w:p w:rsidR="005D0CD1" w:rsidRPr="005D0CD1" w:rsidRDefault="005D0CD1" w:rsidP="005D0CD1">
            <w:pPr>
              <w:suppressAutoHyphens w:val="0"/>
              <w:rPr>
                <w:rFonts w:ascii="Arial" w:hAnsi="Arial" w:cs="Arial"/>
                <w:sz w:val="16"/>
                <w:szCs w:val="16"/>
                <w:lang w:val="sr-Cyrl-RS" w:eastAsia="en-US"/>
              </w:rPr>
            </w:pPr>
            <w:r w:rsidRPr="005D0CD1">
              <w:rPr>
                <w:rFonts w:ascii="Arial" w:hAnsi="Arial" w:cs="Arial"/>
                <w:sz w:val="16"/>
                <w:szCs w:val="16"/>
                <w:lang w:eastAsia="en-US"/>
              </w:rPr>
              <w:t xml:space="preserve">0 </w:t>
            </w:r>
            <w:r w:rsidRPr="005D0CD1">
              <w:rPr>
                <w:rFonts w:ascii="Arial" w:hAnsi="Arial" w:cs="Arial"/>
                <w:sz w:val="16"/>
                <w:szCs w:val="16"/>
                <w:lang w:val="sr-Latn-CS" w:eastAsia="en-US"/>
              </w:rPr>
              <w:t>÷</w:t>
            </w:r>
            <w:r w:rsidRPr="005D0CD1">
              <w:rPr>
                <w:rFonts w:ascii="Arial" w:hAnsi="Arial" w:cs="Arial"/>
                <w:sz w:val="16"/>
                <w:szCs w:val="16"/>
                <w:lang w:eastAsia="en-US"/>
              </w:rPr>
              <w:t xml:space="preserve"> </w:t>
            </w:r>
            <w:r w:rsidRPr="005D0CD1">
              <w:rPr>
                <w:rFonts w:ascii="Arial" w:hAnsi="Arial" w:cs="Arial"/>
                <w:sz w:val="16"/>
                <w:szCs w:val="16"/>
                <w:lang w:val="en-US" w:eastAsia="en-US"/>
              </w:rPr>
              <w:t xml:space="preserve">15300 </w:t>
            </w:r>
            <w:r w:rsidRPr="005D0CD1">
              <w:rPr>
                <w:rFonts w:ascii="Arial" w:hAnsi="Arial" w:cs="Arial"/>
                <w:sz w:val="16"/>
                <w:szCs w:val="16"/>
                <w:lang w:eastAsia="en-US"/>
              </w:rPr>
              <w:t>/</w:t>
            </w:r>
            <w:r w:rsidRPr="005D0CD1">
              <w:rPr>
                <w:rFonts w:ascii="Arial" w:hAnsi="Arial" w:cs="Arial"/>
                <w:sz w:val="16"/>
                <w:szCs w:val="16"/>
                <w:lang w:val="en-US" w:eastAsia="en-US"/>
              </w:rPr>
              <w:t xml:space="preserve"> 51000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val="sr-Cyrl-RS" w:eastAsia="en-US"/>
              </w:rPr>
              <w:t xml:space="preserve"> </w:t>
            </w:r>
          </w:p>
          <w:p w:rsidR="005D0CD1" w:rsidRPr="005D0CD1" w:rsidRDefault="005D0CD1" w:rsidP="005D0CD1">
            <w:pPr>
              <w:suppressAutoHyphens w:val="0"/>
              <w:rPr>
                <w:rFonts w:ascii="Arial" w:hAnsi="Arial" w:cs="Arial"/>
                <w:sz w:val="16"/>
                <w:szCs w:val="16"/>
                <w:lang w:val="sr-Latn-CS" w:eastAsia="en-US"/>
              </w:rPr>
            </w:pPr>
            <w:r w:rsidRPr="005D0CD1">
              <w:rPr>
                <w:rFonts w:ascii="Arial" w:hAnsi="Arial" w:cs="Arial"/>
                <w:sz w:val="16"/>
                <w:szCs w:val="16"/>
                <w:lang w:eastAsia="en-US"/>
              </w:rPr>
              <w:t>обртни момент: 4</w:t>
            </w:r>
            <w:r w:rsidRPr="005D0CD1">
              <w:rPr>
                <w:rFonts w:ascii="Arial" w:hAnsi="Arial" w:cs="Arial"/>
                <w:sz w:val="16"/>
                <w:szCs w:val="16"/>
                <w:lang w:val="en-US" w:eastAsia="en-US"/>
              </w:rPr>
              <w:t>3</w:t>
            </w:r>
            <w:r w:rsidRPr="005D0CD1">
              <w:rPr>
                <w:rFonts w:ascii="Arial" w:hAnsi="Arial" w:cs="Arial"/>
                <w:sz w:val="16"/>
                <w:szCs w:val="16"/>
                <w:lang w:eastAsia="en-US"/>
              </w:rPr>
              <w:t>/20</w:t>
            </w:r>
            <w:r w:rsidRPr="005D0CD1">
              <w:rPr>
                <w:rFonts w:ascii="Arial" w:hAnsi="Arial" w:cs="Arial"/>
                <w:sz w:val="16"/>
                <w:szCs w:val="16"/>
                <w:lang w:val="en-US" w:eastAsia="en-US"/>
              </w:rPr>
              <w:t>.5</w:t>
            </w:r>
            <w:r w:rsidRPr="005D0CD1">
              <w:rPr>
                <w:rFonts w:ascii="Arial" w:hAnsi="Arial" w:cs="Arial"/>
                <w:sz w:val="16"/>
                <w:szCs w:val="16"/>
                <w:lang w:eastAsia="en-US"/>
              </w:rPr>
              <w:t xml:space="preserve"> </w:t>
            </w:r>
            <w:r w:rsidRPr="005D0CD1">
              <w:rPr>
                <w:rFonts w:ascii="Arial" w:hAnsi="Arial" w:cs="Arial"/>
                <w:sz w:val="16"/>
                <w:szCs w:val="16"/>
                <w:lang w:val="sr-Latn-CS" w:eastAsia="en-US"/>
              </w:rPr>
              <w:t>Nm,</w:t>
            </w:r>
            <w:r w:rsidRPr="005D0CD1">
              <w:rPr>
                <w:rFonts w:ascii="Arial" w:hAnsi="Arial" w:cs="Arial"/>
                <w:sz w:val="16"/>
                <w:szCs w:val="16"/>
                <w:lang w:val="sr-Cyrl-RS" w:eastAsia="en-US"/>
              </w:rPr>
              <w:t xml:space="preserve"> </w:t>
            </w:r>
            <w:r w:rsidRPr="005D0CD1">
              <w:rPr>
                <w:rFonts w:ascii="Arial" w:hAnsi="Arial" w:cs="Arial"/>
                <w:sz w:val="16"/>
                <w:szCs w:val="16"/>
                <w:lang w:val="sr-Latn-CS" w:eastAsia="en-US"/>
              </w:rPr>
              <w:t xml:space="preserve">номинални обртни момент: </w:t>
            </w:r>
            <w:r w:rsidRPr="005D0CD1">
              <w:rPr>
                <w:rFonts w:ascii="Arial" w:hAnsi="Arial" w:cs="Arial"/>
                <w:sz w:val="16"/>
                <w:szCs w:val="16"/>
                <w:lang w:val="en-US" w:eastAsia="en-US"/>
              </w:rPr>
              <w:t>7.8</w:t>
            </w:r>
            <w:r w:rsidRPr="005D0CD1">
              <w:rPr>
                <w:rFonts w:ascii="Arial" w:hAnsi="Arial" w:cs="Arial"/>
                <w:sz w:val="16"/>
                <w:szCs w:val="16"/>
                <w:lang w:eastAsia="en-US"/>
              </w:rPr>
              <w:t>/2</w:t>
            </w:r>
            <w:r w:rsidRPr="005D0CD1">
              <w:rPr>
                <w:rFonts w:ascii="Arial" w:hAnsi="Arial" w:cs="Arial"/>
                <w:sz w:val="16"/>
                <w:szCs w:val="16"/>
                <w:lang w:val="en-US" w:eastAsia="en-US"/>
              </w:rPr>
              <w:t>.6</w:t>
            </w:r>
            <w:r w:rsidRPr="005D0CD1">
              <w:rPr>
                <w:rFonts w:ascii="Arial" w:hAnsi="Arial" w:cs="Arial"/>
                <w:sz w:val="16"/>
                <w:szCs w:val="16"/>
                <w:lang w:eastAsia="en-US"/>
              </w:rPr>
              <w:t xml:space="preserve"> </w:t>
            </w:r>
            <w:r w:rsidRPr="005D0CD1">
              <w:rPr>
                <w:rFonts w:ascii="Arial" w:hAnsi="Arial" w:cs="Arial"/>
                <w:sz w:val="16"/>
                <w:szCs w:val="16"/>
                <w:lang w:val="sr-Latn-CS" w:eastAsia="en-US"/>
              </w:rPr>
              <w:t>Nm,</w:t>
            </w:r>
            <w:r w:rsidRPr="005D0CD1">
              <w:rPr>
                <w:rFonts w:ascii="Arial" w:hAnsi="Arial" w:cs="Arial"/>
                <w:sz w:val="16"/>
                <w:szCs w:val="16"/>
                <w:lang w:val="sr-Cyrl-RS" w:eastAsia="en-US"/>
              </w:rPr>
              <w:t xml:space="preserve"> </w:t>
            </w:r>
            <w:r w:rsidRPr="005D0CD1">
              <w:rPr>
                <w:rFonts w:ascii="Arial" w:hAnsi="Arial" w:cs="Arial"/>
                <w:sz w:val="16"/>
                <w:szCs w:val="16"/>
                <w:lang w:val="sr-Latn-CS" w:eastAsia="en-US"/>
              </w:rPr>
              <w:t>прикључни навој на вретено бушилице: 1/2</w:t>
            </w:r>
            <w:r w:rsidRPr="005D0CD1">
              <w:rPr>
                <w:rFonts w:ascii="Arial" w:hAnsi="Arial" w:cs="Arial"/>
                <w:sz w:val="16"/>
                <w:szCs w:val="16"/>
                <w:vertAlign w:val="superscript"/>
                <w:lang w:val="sr-Latn-CS" w:eastAsia="en-US"/>
              </w:rPr>
              <w:t>’’</w:t>
            </w:r>
            <w:r w:rsidRPr="005D0CD1">
              <w:rPr>
                <w:rFonts w:ascii="Arial" w:hAnsi="Arial" w:cs="Arial"/>
                <w:sz w:val="16"/>
                <w:szCs w:val="16"/>
                <w:lang w:val="sr-Latn-CS" w:eastAsia="en-US"/>
              </w:rPr>
              <w:t xml:space="preserve"> – 20 </w:t>
            </w:r>
            <w:r w:rsidRPr="005D0CD1">
              <w:rPr>
                <w:rFonts w:ascii="Arial" w:hAnsi="Arial" w:cs="Arial"/>
                <w:sz w:val="16"/>
                <w:szCs w:val="16"/>
                <w:lang w:val="en-US" w:eastAsia="en-US"/>
              </w:rPr>
              <w:t>UNF</w:t>
            </w:r>
            <w:r w:rsidRPr="005D0CD1">
              <w:rPr>
                <w:rFonts w:ascii="Arial" w:hAnsi="Arial" w:cs="Arial"/>
                <w:sz w:val="16"/>
                <w:szCs w:val="16"/>
                <w:lang w:val="sr-Latn-CS" w:eastAsia="en-US"/>
              </w:rPr>
              <w:t xml:space="preserve">, </w:t>
            </w:r>
          </w:p>
          <w:p w:rsidR="005D0CD1" w:rsidRPr="005D0CD1" w:rsidRDefault="005D0CD1" w:rsidP="005D0CD1">
            <w:pPr>
              <w:suppressAutoHyphens w:val="0"/>
              <w:rPr>
                <w:rFonts w:ascii="Arial" w:hAnsi="Arial" w:cs="Arial"/>
                <w:sz w:val="16"/>
                <w:szCs w:val="16"/>
                <w:lang w:val="sr-Latn-CS" w:eastAsia="en-US"/>
              </w:rPr>
            </w:pPr>
            <w:r w:rsidRPr="005D0CD1">
              <w:rPr>
                <w:rFonts w:ascii="Arial" w:hAnsi="Arial" w:cs="Arial"/>
                <w:sz w:val="16"/>
                <w:szCs w:val="16"/>
                <w:lang w:eastAsia="en-US"/>
              </w:rPr>
              <w:t>прихват бургија Ø</w:t>
            </w:r>
            <w:r w:rsidRPr="005D0CD1">
              <w:rPr>
                <w:rFonts w:ascii="Arial" w:hAnsi="Arial" w:cs="Arial"/>
                <w:sz w:val="16"/>
                <w:szCs w:val="16"/>
                <w:lang w:val="sr-Latn-CS" w:eastAsia="en-US"/>
              </w:rPr>
              <w:t>1.5</w:t>
            </w:r>
            <w:r w:rsidRPr="005D0CD1">
              <w:rPr>
                <w:rFonts w:ascii="Arial" w:hAnsi="Arial" w:cs="Arial"/>
                <w:sz w:val="16"/>
                <w:szCs w:val="16"/>
                <w:lang w:eastAsia="en-US"/>
              </w:rPr>
              <w:t xml:space="preserve"> </w:t>
            </w:r>
            <w:r w:rsidRPr="005D0CD1">
              <w:rPr>
                <w:rFonts w:ascii="Arial" w:hAnsi="Arial" w:cs="Arial"/>
                <w:sz w:val="16"/>
                <w:szCs w:val="16"/>
                <w:lang w:val="sr-Latn-CS" w:eastAsia="en-US"/>
              </w:rPr>
              <w:t>÷</w:t>
            </w:r>
            <w:r w:rsidRPr="005D0CD1">
              <w:rPr>
                <w:rFonts w:ascii="Arial" w:hAnsi="Arial" w:cs="Arial"/>
                <w:sz w:val="16"/>
                <w:szCs w:val="16"/>
                <w:lang w:eastAsia="en-US"/>
              </w:rPr>
              <w:t xml:space="preserve"> Ø13 </w:t>
            </w:r>
            <w:r w:rsidRPr="005D0CD1">
              <w:rPr>
                <w:rFonts w:ascii="Arial" w:hAnsi="Arial" w:cs="Arial"/>
                <w:sz w:val="16"/>
                <w:szCs w:val="16"/>
                <w:lang w:val="sr-Latn-CS" w:eastAsia="en-US"/>
              </w:rPr>
              <w:t>mm,</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пречник бургије у бетону: 22 / 13 mm,</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пречник бургије у дрвету: 40 / 25 mm,</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пречник бушења челика: 16 / 10 mm.</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десни и леви смер обртања,</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избор броја обртаја за прилагођење сваком радном услову,</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меки рукохват,</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безбедносна спојница, брзостезна глава са системом за брзу измену алата једном руком,</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отпорно метално кућиште преносника.</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671" w:type="dxa"/>
            <w:vAlign w:val="center"/>
          </w:tcPr>
          <w:p w:rsidR="005D0CD1" w:rsidRPr="005D0CD1" w:rsidRDefault="005D0CD1" w:rsidP="005D0CD1">
            <w:pPr>
              <w:suppressAutoHyphens w:val="0"/>
              <w:jc w:val="center"/>
              <w:rPr>
                <w:rFonts w:ascii="Arial" w:hAnsi="Arial" w:cs="Arial"/>
                <w:b/>
                <w:noProof/>
                <w:sz w:val="16"/>
                <w:szCs w:val="16"/>
                <w:lang w:eastAsia="en-US"/>
              </w:rPr>
            </w:pPr>
            <w:r w:rsidRPr="005D0CD1">
              <w:rPr>
                <w:rFonts w:ascii="Arial" w:hAnsi="Arial" w:cs="Arial"/>
                <w:b/>
                <w:noProof/>
                <w:sz w:val="16"/>
                <w:szCs w:val="16"/>
                <w:lang w:eastAsia="en-US"/>
              </w:rPr>
              <w:t>2</w:t>
            </w:r>
          </w:p>
        </w:tc>
        <w:tc>
          <w:tcPr>
            <w:tcW w:w="7045" w:type="dxa"/>
            <w:vAlign w:val="center"/>
          </w:tcPr>
          <w:p w:rsidR="005D0CD1" w:rsidRPr="005D0CD1" w:rsidRDefault="005D0CD1" w:rsidP="005D0CD1">
            <w:pPr>
              <w:suppressAutoHyphens w:val="0"/>
              <w:jc w:val="both"/>
              <w:rPr>
                <w:rFonts w:ascii="Arial" w:hAnsi="Arial" w:cs="Arial"/>
                <w:b/>
                <w:sz w:val="16"/>
                <w:szCs w:val="16"/>
                <w:lang w:val="sr-Latn-RS" w:eastAsia="en-US"/>
              </w:rPr>
            </w:pPr>
            <w:r w:rsidRPr="005D0CD1">
              <w:rPr>
                <w:rFonts w:ascii="Arial" w:hAnsi="Arial" w:cs="Arial"/>
                <w:b/>
                <w:sz w:val="16"/>
                <w:szCs w:val="16"/>
                <w:lang w:eastAsia="en-US"/>
              </w:rPr>
              <w:t>Угаона електрична брусилица</w:t>
            </w:r>
          </w:p>
          <w:p w:rsidR="005D0CD1" w:rsidRPr="005D0CD1" w:rsidRDefault="005D0CD1" w:rsidP="005D0CD1">
            <w:pPr>
              <w:suppressAutoHyphens w:val="0"/>
              <w:rPr>
                <w:rFonts w:ascii="Arial" w:hAnsi="Arial" w:cs="Arial"/>
                <w:sz w:val="16"/>
                <w:szCs w:val="16"/>
                <w:lang w:val="sr-Latn-CS" w:eastAsia="en-US"/>
              </w:rPr>
            </w:pPr>
            <w:r w:rsidRPr="005D0CD1">
              <w:rPr>
                <w:rFonts w:ascii="Arial" w:hAnsi="Arial" w:cs="Arial"/>
                <w:sz w:val="16"/>
                <w:szCs w:val="16"/>
                <w:lang w:eastAsia="en-US"/>
              </w:rPr>
              <w:t>номинална снага: минимум</w:t>
            </w:r>
            <w:r w:rsidRPr="005D0CD1">
              <w:rPr>
                <w:rFonts w:ascii="Arial" w:hAnsi="Arial" w:cs="Arial"/>
                <w:sz w:val="16"/>
                <w:szCs w:val="16"/>
                <w:lang w:val="sr-Latn-CS" w:eastAsia="en-US"/>
              </w:rPr>
              <w:t xml:space="preserve"> </w:t>
            </w:r>
            <w:r w:rsidRPr="005D0CD1">
              <w:rPr>
                <w:rFonts w:ascii="Arial" w:hAnsi="Arial" w:cs="Arial"/>
                <w:sz w:val="16"/>
                <w:szCs w:val="16"/>
                <w:lang w:eastAsia="en-US"/>
              </w:rPr>
              <w:t>9</w:t>
            </w:r>
            <w:r w:rsidRPr="005D0CD1">
              <w:rPr>
                <w:rFonts w:ascii="Arial" w:hAnsi="Arial" w:cs="Arial"/>
                <w:sz w:val="16"/>
                <w:szCs w:val="16"/>
                <w:lang w:val="sr-Latn-CS" w:eastAsia="en-US"/>
              </w:rPr>
              <w:t>00W,</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број обртаја у прзном ходу: минимум 1</w:t>
            </w:r>
            <w:r w:rsidRPr="005D0CD1">
              <w:rPr>
                <w:rFonts w:ascii="Arial" w:hAnsi="Arial" w:cs="Arial"/>
                <w:sz w:val="16"/>
                <w:szCs w:val="16"/>
                <w:lang w:val="en-US" w:eastAsia="en-US"/>
              </w:rPr>
              <w:t>1800</w:t>
            </w:r>
            <w:r w:rsidRPr="005D0CD1">
              <w:rPr>
                <w:rFonts w:ascii="Arial" w:hAnsi="Arial" w:cs="Arial"/>
                <w:sz w:val="16"/>
                <w:szCs w:val="16"/>
                <w:lang w:val="sr-Latn-CS" w:eastAsia="en-US"/>
              </w:rPr>
              <w:t xml:space="preserve">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 xml:space="preserve">навој брусног вретена: М14, пречник брусне плоче: 115 </w:t>
            </w:r>
            <w:r w:rsidRPr="005D0CD1">
              <w:rPr>
                <w:rFonts w:ascii="Arial" w:hAnsi="Arial" w:cs="Arial"/>
                <w:sz w:val="16"/>
                <w:szCs w:val="16"/>
                <w:lang w:val="sr-Latn-CS" w:eastAsia="en-US"/>
              </w:rPr>
              <w:t>mm</w:t>
            </w:r>
            <w:r w:rsidRPr="005D0CD1">
              <w:rPr>
                <w:rFonts w:ascii="Arial" w:hAnsi="Arial" w:cs="Arial"/>
                <w:sz w:val="16"/>
                <w:szCs w:val="16"/>
                <w:lang w:eastAsia="en-US"/>
              </w:rPr>
              <w:t>,</w:t>
            </w:r>
          </w:p>
          <w:p w:rsidR="005D0CD1" w:rsidRPr="005D0CD1" w:rsidRDefault="005D0CD1" w:rsidP="005D0CD1">
            <w:pPr>
              <w:suppressAutoHyphens w:val="0"/>
              <w:rPr>
                <w:rFonts w:ascii="Arial" w:hAnsi="Arial" w:cs="Arial"/>
                <w:color w:val="FF0000"/>
                <w:sz w:val="16"/>
                <w:szCs w:val="16"/>
                <w:lang w:eastAsia="en-US"/>
              </w:rPr>
            </w:pPr>
            <w:r w:rsidRPr="005D0CD1">
              <w:rPr>
                <w:rFonts w:ascii="Arial" w:hAnsi="Arial" w:cs="Arial"/>
                <w:sz w:val="16"/>
                <w:szCs w:val="16"/>
                <w:lang w:val="sr-Cyrl-RS" w:eastAsia="en-US"/>
              </w:rPr>
              <w:t>тежина: максимално 2</w:t>
            </w:r>
            <w:r w:rsidRPr="005D0CD1">
              <w:rPr>
                <w:rFonts w:ascii="Arial" w:hAnsi="Arial" w:cs="Arial"/>
                <w:sz w:val="16"/>
                <w:szCs w:val="16"/>
                <w:lang w:val="sr-Latn-RS" w:eastAsia="en-US"/>
              </w:rPr>
              <w:t xml:space="preserve"> kg, </w:t>
            </w:r>
            <w:r w:rsidRPr="005D0CD1">
              <w:rPr>
                <w:rFonts w:ascii="Arial" w:hAnsi="Arial" w:cs="Arial"/>
                <w:sz w:val="16"/>
                <w:szCs w:val="16"/>
                <w:lang w:val="sr-Cyrl-RS" w:eastAsia="en-US"/>
              </w:rPr>
              <w:t xml:space="preserve">са </w:t>
            </w:r>
            <w:r w:rsidRPr="005D0CD1">
              <w:rPr>
                <w:rFonts w:ascii="Arial" w:hAnsi="Arial" w:cs="Arial"/>
                <w:sz w:val="16"/>
                <w:szCs w:val="16"/>
                <w:lang w:val="sr-Latn-RS" w:eastAsia="en-US"/>
              </w:rPr>
              <w:t>„No volt“</w:t>
            </w:r>
            <w:r w:rsidRPr="005D0CD1">
              <w:rPr>
                <w:rFonts w:ascii="Arial" w:hAnsi="Arial" w:cs="Arial"/>
                <w:sz w:val="16"/>
                <w:szCs w:val="16"/>
                <w:lang w:val="sr-Cyrl-RS" w:eastAsia="en-US"/>
              </w:rPr>
              <w:t xml:space="preserve"> прекидачем</w:t>
            </w:r>
            <w:r w:rsidRPr="005D0CD1">
              <w:rPr>
                <w:rFonts w:ascii="Arial" w:hAnsi="Arial" w:cs="Arial"/>
                <w:sz w:val="16"/>
                <w:szCs w:val="16"/>
                <w:lang w:val="sr-Latn-RS" w:eastAsia="en-US"/>
              </w:rPr>
              <w:t xml:space="preserve"> </w:t>
            </w:r>
            <w:r w:rsidRPr="005D0CD1">
              <w:rPr>
                <w:rFonts w:ascii="Arial" w:hAnsi="Arial" w:cs="Arial"/>
                <w:color w:val="FF0000"/>
                <w:sz w:val="16"/>
                <w:szCs w:val="16"/>
                <w:lang w:eastAsia="en-US"/>
              </w:rPr>
              <w:t xml:space="preserve"> </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p>
        </w:tc>
      </w:tr>
      <w:tr w:rsidR="005D0CD1" w:rsidRPr="005D0CD1" w:rsidTr="005D0CD1">
        <w:trPr>
          <w:jc w:val="center"/>
        </w:trPr>
        <w:tc>
          <w:tcPr>
            <w:tcW w:w="671" w:type="dxa"/>
            <w:vAlign w:val="center"/>
          </w:tcPr>
          <w:p w:rsidR="005D0CD1" w:rsidRPr="005D0CD1" w:rsidRDefault="005D0CD1" w:rsidP="005D0CD1">
            <w:pPr>
              <w:suppressAutoHyphens w:val="0"/>
              <w:jc w:val="center"/>
              <w:rPr>
                <w:rFonts w:ascii="Arial" w:hAnsi="Arial" w:cs="Arial"/>
                <w:b/>
                <w:noProof/>
                <w:sz w:val="16"/>
                <w:szCs w:val="16"/>
                <w:lang w:eastAsia="en-US"/>
              </w:rPr>
            </w:pPr>
            <w:r w:rsidRPr="005D0CD1">
              <w:rPr>
                <w:rFonts w:ascii="Arial" w:hAnsi="Arial" w:cs="Arial"/>
                <w:b/>
                <w:noProof/>
                <w:sz w:val="16"/>
                <w:szCs w:val="16"/>
                <w:lang w:eastAsia="en-US"/>
              </w:rPr>
              <w:t>3</w:t>
            </w:r>
          </w:p>
        </w:tc>
        <w:tc>
          <w:tcPr>
            <w:tcW w:w="7045" w:type="dxa"/>
            <w:vAlign w:val="center"/>
          </w:tcPr>
          <w:p w:rsidR="005D0CD1" w:rsidRPr="005D0CD1" w:rsidRDefault="005D0CD1" w:rsidP="005D0CD1">
            <w:pPr>
              <w:suppressAutoHyphens w:val="0"/>
              <w:jc w:val="both"/>
              <w:rPr>
                <w:rFonts w:ascii="Arial" w:hAnsi="Arial" w:cs="Arial"/>
                <w:b/>
                <w:sz w:val="16"/>
                <w:szCs w:val="16"/>
                <w:lang w:val="sr-Latn-RS" w:eastAsia="en-US"/>
              </w:rPr>
            </w:pPr>
            <w:r w:rsidRPr="005D0CD1">
              <w:rPr>
                <w:rFonts w:ascii="Arial" w:hAnsi="Arial" w:cs="Arial"/>
                <w:b/>
                <w:sz w:val="16"/>
                <w:szCs w:val="16"/>
                <w:lang w:eastAsia="en-US"/>
              </w:rPr>
              <w:t>Угаона електрична брусилица</w:t>
            </w:r>
          </w:p>
          <w:p w:rsidR="005D0CD1" w:rsidRPr="005D0CD1" w:rsidRDefault="005D0CD1" w:rsidP="005D0CD1">
            <w:pPr>
              <w:suppressAutoHyphens w:val="0"/>
              <w:rPr>
                <w:rFonts w:ascii="Arial" w:hAnsi="Arial" w:cs="Arial"/>
                <w:b/>
                <w:sz w:val="16"/>
                <w:szCs w:val="16"/>
                <w:lang w:eastAsia="en-US"/>
              </w:rPr>
            </w:pPr>
            <w:r w:rsidRPr="005D0CD1">
              <w:rPr>
                <w:rFonts w:ascii="Arial" w:hAnsi="Arial" w:cs="Arial"/>
                <w:sz w:val="16"/>
                <w:szCs w:val="16"/>
                <w:lang w:eastAsia="en-US"/>
              </w:rPr>
              <w:t>номинална снага: минимум</w:t>
            </w:r>
            <w:r w:rsidRPr="005D0CD1">
              <w:rPr>
                <w:rFonts w:ascii="Arial" w:hAnsi="Arial" w:cs="Arial"/>
                <w:sz w:val="16"/>
                <w:szCs w:val="16"/>
                <w:lang w:val="sr-Latn-CS" w:eastAsia="en-US"/>
              </w:rPr>
              <w:t xml:space="preserve"> </w:t>
            </w:r>
            <w:r w:rsidRPr="005D0CD1">
              <w:rPr>
                <w:rFonts w:ascii="Arial" w:hAnsi="Arial" w:cs="Arial"/>
                <w:sz w:val="16"/>
                <w:szCs w:val="16"/>
                <w:lang w:eastAsia="en-US"/>
              </w:rPr>
              <w:t>260</w:t>
            </w:r>
            <w:r w:rsidRPr="005D0CD1">
              <w:rPr>
                <w:rFonts w:ascii="Arial" w:hAnsi="Arial" w:cs="Arial"/>
                <w:sz w:val="16"/>
                <w:szCs w:val="16"/>
                <w:lang w:val="sr-Latn-CS" w:eastAsia="en-US"/>
              </w:rPr>
              <w:t>0W,</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број обртаја у празном ходу: минимум 6</w:t>
            </w:r>
            <w:r w:rsidRPr="005D0CD1">
              <w:rPr>
                <w:rFonts w:ascii="Arial" w:hAnsi="Arial" w:cs="Arial"/>
                <w:sz w:val="16"/>
                <w:szCs w:val="16"/>
                <w:lang w:val="sr-Cyrl-RS" w:eastAsia="en-US"/>
              </w:rPr>
              <w:t>5</w:t>
            </w:r>
            <w:r w:rsidRPr="005D0CD1">
              <w:rPr>
                <w:rFonts w:ascii="Arial" w:hAnsi="Arial" w:cs="Arial"/>
                <w:sz w:val="16"/>
                <w:szCs w:val="16"/>
                <w:lang w:val="sr-Latn-CS" w:eastAsia="en-US"/>
              </w:rPr>
              <w:t xml:space="preserve">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 xml:space="preserve">навој брусног вретена: М14, пречник брусне плоче: 230 </w:t>
            </w:r>
            <w:r w:rsidRPr="005D0CD1">
              <w:rPr>
                <w:rFonts w:ascii="Arial" w:hAnsi="Arial" w:cs="Arial"/>
                <w:sz w:val="16"/>
                <w:szCs w:val="16"/>
                <w:lang w:val="sr-Latn-CS" w:eastAsia="en-US"/>
              </w:rPr>
              <w:t>mm</w:t>
            </w:r>
            <w:r w:rsidRPr="005D0CD1">
              <w:rPr>
                <w:rFonts w:ascii="Arial" w:hAnsi="Arial" w:cs="Arial"/>
                <w:sz w:val="16"/>
                <w:szCs w:val="16"/>
                <w:lang w:eastAsia="en-US"/>
              </w:rPr>
              <w:t>,</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искључивање у случају блокирања,</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заштита против поновног покретања након прекида струје, отпоран штитник и у случају пуцања плоче,</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 xml:space="preserve">систем за контролу вибрација </w:t>
            </w:r>
            <w:r w:rsidRPr="005D0CD1">
              <w:rPr>
                <w:rFonts w:ascii="Arial" w:hAnsi="Arial" w:cs="Arial"/>
                <w:sz w:val="16"/>
                <w:szCs w:val="16"/>
                <w:lang w:val="sr-Cyrl-RS" w:eastAsia="en-US"/>
              </w:rPr>
              <w:t>на главној и на додатној дршци</w:t>
            </w:r>
            <w:r w:rsidRPr="005D0CD1">
              <w:rPr>
                <w:rFonts w:ascii="Arial" w:hAnsi="Arial" w:cs="Arial"/>
                <w:sz w:val="16"/>
                <w:szCs w:val="16"/>
                <w:lang w:val="en-US" w:eastAsia="en-US"/>
              </w:rPr>
              <w:t>,</w:t>
            </w:r>
            <w:r w:rsidRPr="005D0CD1">
              <w:rPr>
                <w:rFonts w:ascii="Arial" w:hAnsi="Arial" w:cs="Arial"/>
                <w:sz w:val="16"/>
                <w:szCs w:val="16"/>
                <w:lang w:val="sr-Cyrl-RS" w:eastAsia="en-US"/>
              </w:rPr>
              <w:t xml:space="preserve"> закретна дршка у облику обруча, </w:t>
            </w:r>
            <w:r w:rsidRPr="005D0CD1">
              <w:rPr>
                <w:rFonts w:ascii="Arial" w:hAnsi="Arial" w:cs="Arial"/>
                <w:sz w:val="16"/>
                <w:szCs w:val="16"/>
                <w:lang w:val="en-US" w:eastAsia="en-US"/>
              </w:rPr>
              <w:t>ограничење струје покретања за безбедан старт,</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константан број обртаја и под оптерећењем,SDS брзостезна навртка за брзу и лаку измену плоче</w:t>
            </w:r>
            <w:r w:rsidRPr="005D0CD1">
              <w:rPr>
                <w:rFonts w:ascii="Arial" w:hAnsi="Arial" w:cs="Arial"/>
                <w:sz w:val="16"/>
                <w:szCs w:val="16"/>
                <w:lang w:val="sr-Cyrl-RS" w:eastAsia="en-US"/>
              </w:rPr>
              <w:t>, тежина: максимално 5,6</w:t>
            </w:r>
            <w:r w:rsidRPr="005D0CD1">
              <w:rPr>
                <w:rFonts w:ascii="Arial" w:hAnsi="Arial" w:cs="Arial"/>
                <w:sz w:val="16"/>
                <w:szCs w:val="16"/>
                <w:lang w:val="sr-Latn-RS" w:eastAsia="en-US"/>
              </w:rPr>
              <w:t xml:space="preserve"> kg</w:t>
            </w:r>
            <w:r w:rsidRPr="005D0CD1">
              <w:rPr>
                <w:rFonts w:ascii="Arial" w:hAnsi="Arial" w:cs="Arial"/>
                <w:sz w:val="16"/>
                <w:szCs w:val="16"/>
                <w:lang w:val="sr-Cyrl-RS" w:eastAsia="en-US"/>
              </w:rPr>
              <w:t xml:space="preserve">. </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r>
      <w:tr w:rsidR="005D0CD1" w:rsidRPr="005D0CD1" w:rsidTr="005D0CD1">
        <w:trPr>
          <w:jc w:val="center"/>
        </w:trPr>
        <w:tc>
          <w:tcPr>
            <w:tcW w:w="671" w:type="dxa"/>
            <w:vAlign w:val="center"/>
          </w:tcPr>
          <w:p w:rsidR="005D0CD1" w:rsidRPr="005D0CD1" w:rsidRDefault="005D0CD1" w:rsidP="005D0CD1">
            <w:pPr>
              <w:suppressAutoHyphens w:val="0"/>
              <w:jc w:val="center"/>
              <w:rPr>
                <w:rFonts w:ascii="Arial" w:hAnsi="Arial" w:cs="Arial"/>
                <w:b/>
                <w:noProof/>
                <w:sz w:val="16"/>
                <w:szCs w:val="16"/>
                <w:lang w:eastAsia="en-US"/>
              </w:rPr>
            </w:pPr>
            <w:r w:rsidRPr="005D0CD1">
              <w:rPr>
                <w:rFonts w:ascii="Arial" w:hAnsi="Arial" w:cs="Arial"/>
                <w:b/>
                <w:noProof/>
                <w:sz w:val="16"/>
                <w:szCs w:val="16"/>
                <w:lang w:eastAsia="en-US"/>
              </w:rPr>
              <w:t>4</w:t>
            </w:r>
          </w:p>
        </w:tc>
        <w:tc>
          <w:tcPr>
            <w:tcW w:w="7045" w:type="dxa"/>
            <w:vAlign w:val="center"/>
          </w:tcPr>
          <w:p w:rsidR="005D0CD1" w:rsidRPr="005D0CD1" w:rsidRDefault="005D0CD1" w:rsidP="005D0CD1">
            <w:pPr>
              <w:suppressAutoHyphens w:val="0"/>
              <w:jc w:val="both"/>
              <w:rPr>
                <w:rFonts w:ascii="Arial" w:hAnsi="Arial" w:cs="Arial"/>
                <w:b/>
                <w:sz w:val="16"/>
                <w:szCs w:val="16"/>
                <w:lang w:eastAsia="en-US"/>
              </w:rPr>
            </w:pPr>
            <w:r w:rsidRPr="005D0CD1">
              <w:rPr>
                <w:rFonts w:ascii="Arial" w:hAnsi="Arial" w:cs="Arial"/>
                <w:b/>
                <w:sz w:val="16"/>
                <w:szCs w:val="16"/>
                <w:lang w:eastAsia="en-US"/>
              </w:rPr>
              <w:t>Равна (чеона) брусилица</w:t>
            </w:r>
          </w:p>
          <w:p w:rsidR="005D0CD1" w:rsidRPr="005D0CD1" w:rsidRDefault="005D0CD1" w:rsidP="005D0CD1">
            <w:pPr>
              <w:suppressAutoHyphens w:val="0"/>
              <w:rPr>
                <w:rFonts w:ascii="Arial" w:hAnsi="Arial" w:cs="Arial"/>
                <w:b/>
                <w:sz w:val="16"/>
                <w:szCs w:val="16"/>
                <w:lang w:eastAsia="en-US"/>
              </w:rPr>
            </w:pPr>
            <w:r w:rsidRPr="005D0CD1">
              <w:rPr>
                <w:rFonts w:ascii="Arial" w:hAnsi="Arial" w:cs="Arial"/>
                <w:sz w:val="16"/>
                <w:szCs w:val="16"/>
                <w:lang w:eastAsia="en-US"/>
              </w:rPr>
              <w:t>номинална снага: минимум</w:t>
            </w:r>
            <w:r w:rsidRPr="005D0CD1">
              <w:rPr>
                <w:rFonts w:ascii="Arial" w:hAnsi="Arial" w:cs="Arial"/>
                <w:sz w:val="16"/>
                <w:szCs w:val="16"/>
                <w:lang w:val="sr-Latn-CS" w:eastAsia="en-US"/>
              </w:rPr>
              <w:t xml:space="preserve"> </w:t>
            </w:r>
            <w:r w:rsidRPr="005D0CD1">
              <w:rPr>
                <w:rFonts w:ascii="Arial" w:hAnsi="Arial" w:cs="Arial"/>
                <w:sz w:val="16"/>
                <w:szCs w:val="16"/>
                <w:lang w:eastAsia="en-US"/>
              </w:rPr>
              <w:t>65</w:t>
            </w:r>
            <w:r w:rsidRPr="005D0CD1">
              <w:rPr>
                <w:rFonts w:ascii="Arial" w:hAnsi="Arial" w:cs="Arial"/>
                <w:sz w:val="16"/>
                <w:szCs w:val="16"/>
                <w:lang w:val="sr-Latn-CS" w:eastAsia="en-US"/>
              </w:rPr>
              <w:t>0 W,</w:t>
            </w:r>
            <w:r w:rsidRPr="005D0CD1">
              <w:rPr>
                <w:rFonts w:ascii="Arial" w:hAnsi="Arial" w:cs="Arial"/>
                <w:sz w:val="16"/>
                <w:szCs w:val="16"/>
                <w:lang w:val="sr-Cyrl-RS" w:eastAsia="en-US"/>
              </w:rPr>
              <w:t xml:space="preserve"> </w:t>
            </w:r>
            <w:r w:rsidRPr="005D0CD1">
              <w:rPr>
                <w:rFonts w:ascii="Arial" w:hAnsi="Arial" w:cs="Arial"/>
                <w:sz w:val="16"/>
                <w:szCs w:val="16"/>
                <w:lang w:val="sr-Latn-CS" w:eastAsia="en-US"/>
              </w:rPr>
              <w:t>предана снага: 380 W,</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број обртаја у прзном ходу: 300</w:t>
            </w:r>
            <w:r w:rsidRPr="005D0CD1">
              <w:rPr>
                <w:rFonts w:ascii="Arial" w:hAnsi="Arial" w:cs="Arial"/>
                <w:sz w:val="16"/>
                <w:szCs w:val="16"/>
                <w:lang w:val="sr-Latn-CS" w:eastAsia="en-US"/>
              </w:rPr>
              <w:t xml:space="preserve">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val="en-US" w:eastAsia="en-US"/>
              </w:rPr>
              <w:t>прихват алата: стезна чаура до</w:t>
            </w:r>
            <w:r w:rsidRPr="005D0CD1">
              <w:rPr>
                <w:rFonts w:ascii="Arial" w:hAnsi="Arial" w:cs="Arial"/>
                <w:sz w:val="16"/>
                <w:szCs w:val="16"/>
                <w:lang w:eastAsia="en-US"/>
              </w:rPr>
              <w:t xml:space="preserve"> 8 </w:t>
            </w:r>
            <w:r w:rsidRPr="005D0CD1">
              <w:rPr>
                <w:rFonts w:ascii="Arial" w:hAnsi="Arial" w:cs="Arial"/>
                <w:sz w:val="16"/>
                <w:szCs w:val="16"/>
                <w:lang w:val="sr-Latn-CS" w:eastAsia="en-US"/>
              </w:rPr>
              <w:t>mm</w:t>
            </w:r>
            <w:r w:rsidRPr="005D0CD1">
              <w:rPr>
                <w:rFonts w:ascii="Arial" w:hAnsi="Arial" w:cs="Arial"/>
                <w:sz w:val="16"/>
                <w:szCs w:val="16"/>
                <w:lang w:eastAsia="en-US"/>
              </w:rPr>
              <w:t>,</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 xml:space="preserve">максимални пречник брусног тела: 50 </w:t>
            </w:r>
            <w:r w:rsidRPr="005D0CD1">
              <w:rPr>
                <w:rFonts w:ascii="Arial" w:hAnsi="Arial" w:cs="Arial"/>
                <w:sz w:val="16"/>
                <w:szCs w:val="16"/>
                <w:lang w:val="sr-Latn-CS" w:eastAsia="en-US"/>
              </w:rPr>
              <w:t>mm</w:t>
            </w:r>
            <w:r w:rsidRPr="005D0CD1">
              <w:rPr>
                <w:rFonts w:ascii="Arial" w:hAnsi="Arial" w:cs="Arial"/>
                <w:sz w:val="16"/>
                <w:szCs w:val="16"/>
                <w:lang w:val="en-US" w:eastAsia="en-US"/>
              </w:rPr>
              <w:t>,</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дуго, витко брусно вретено за примену на тешко приступачним местима, директно хлађење,</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искључивање у случају блокирања,</w:t>
            </w:r>
          </w:p>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val="en-US" w:eastAsia="en-US"/>
              </w:rPr>
              <w:t>ограничење струје покретања за безбедан старт,</w:t>
            </w:r>
          </w:p>
          <w:p w:rsidR="005D0CD1" w:rsidRPr="005D0CD1" w:rsidRDefault="005D0CD1" w:rsidP="005D0CD1">
            <w:pPr>
              <w:suppressAutoHyphens w:val="0"/>
              <w:rPr>
                <w:rFonts w:ascii="Arial" w:hAnsi="Arial" w:cs="Arial"/>
                <w:sz w:val="16"/>
                <w:szCs w:val="16"/>
                <w:lang w:val="sr-Latn-CS" w:eastAsia="en-US"/>
              </w:rPr>
            </w:pPr>
            <w:r w:rsidRPr="005D0CD1">
              <w:rPr>
                <w:rFonts w:ascii="Arial" w:hAnsi="Arial" w:cs="Arial"/>
                <w:sz w:val="16"/>
                <w:szCs w:val="16"/>
                <w:lang w:val="en-US" w:eastAsia="en-US"/>
              </w:rPr>
              <w:t>константан број обртаја и под оптерећењем</w:t>
            </w:r>
            <w:r w:rsidRPr="005D0CD1">
              <w:rPr>
                <w:rFonts w:ascii="Arial" w:hAnsi="Arial" w:cs="Arial"/>
                <w:sz w:val="16"/>
                <w:szCs w:val="16"/>
                <w:lang w:val="sr-Cyrl-RS" w:eastAsia="en-US"/>
              </w:rPr>
              <w:t>, искључне графитне четкице за заштиту мотора, систем на затезање за фиксирање брусног камена без зазора за прецизан рад.</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r>
      <w:tr w:rsidR="005D0CD1" w:rsidRPr="005D0CD1" w:rsidTr="005D0CD1">
        <w:trPr>
          <w:jc w:val="center"/>
        </w:trPr>
        <w:tc>
          <w:tcPr>
            <w:tcW w:w="671" w:type="dxa"/>
            <w:vAlign w:val="center"/>
          </w:tcPr>
          <w:p w:rsidR="005D0CD1" w:rsidRPr="005D0CD1" w:rsidRDefault="005D0CD1" w:rsidP="005D0CD1">
            <w:pPr>
              <w:suppressAutoHyphens w:val="0"/>
              <w:jc w:val="center"/>
              <w:rPr>
                <w:rFonts w:ascii="Arial" w:hAnsi="Arial" w:cs="Arial"/>
                <w:b/>
                <w:noProof/>
                <w:sz w:val="16"/>
                <w:szCs w:val="16"/>
                <w:lang w:eastAsia="en-US"/>
              </w:rPr>
            </w:pPr>
            <w:r w:rsidRPr="005D0CD1">
              <w:rPr>
                <w:rFonts w:ascii="Arial" w:hAnsi="Arial" w:cs="Arial"/>
                <w:b/>
                <w:noProof/>
                <w:sz w:val="16"/>
                <w:szCs w:val="16"/>
                <w:lang w:eastAsia="en-US"/>
              </w:rPr>
              <w:t>5</w:t>
            </w:r>
          </w:p>
        </w:tc>
        <w:tc>
          <w:tcPr>
            <w:tcW w:w="7045" w:type="dxa"/>
            <w:vAlign w:val="center"/>
          </w:tcPr>
          <w:p w:rsidR="005D0CD1" w:rsidRPr="005D0CD1" w:rsidRDefault="005D0CD1" w:rsidP="005D0CD1">
            <w:pPr>
              <w:suppressAutoHyphens w:val="0"/>
              <w:rPr>
                <w:rFonts w:ascii="Arial" w:hAnsi="Arial" w:cs="Arial"/>
                <w:b/>
                <w:sz w:val="16"/>
                <w:szCs w:val="16"/>
                <w:lang w:val="sr-Latn-RS" w:eastAsia="en-US"/>
              </w:rPr>
            </w:pPr>
            <w:r w:rsidRPr="005D0CD1">
              <w:rPr>
                <w:rFonts w:ascii="Arial" w:hAnsi="Arial" w:cs="Arial"/>
                <w:b/>
                <w:sz w:val="16"/>
                <w:szCs w:val="16"/>
                <w:lang w:eastAsia="en-US"/>
              </w:rPr>
              <w:t>Пнеуматски ударни одвијач /стезач</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четвороугаони прихват за алат: 1/2“,</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lastRenderedPageBreak/>
              <w:t xml:space="preserve">навојни прикључак за довод ваздуха: </w:t>
            </w:r>
            <w:r w:rsidRPr="005D0CD1">
              <w:rPr>
                <w:rFonts w:ascii="Arial" w:hAnsi="Arial" w:cs="Arial"/>
                <w:sz w:val="16"/>
                <w:szCs w:val="16"/>
                <w:lang w:val="sr-Latn-CS" w:eastAsia="en-US"/>
              </w:rPr>
              <w:t>R</w:t>
            </w:r>
            <w:r w:rsidRPr="005D0CD1">
              <w:rPr>
                <w:rFonts w:ascii="Arial" w:hAnsi="Arial" w:cs="Arial"/>
                <w:sz w:val="16"/>
                <w:szCs w:val="16"/>
                <w:lang w:eastAsia="en-US"/>
              </w:rPr>
              <w:t>1/4“</w:t>
            </w:r>
            <w:r w:rsidRPr="005D0CD1">
              <w:rPr>
                <w:rFonts w:ascii="Arial" w:hAnsi="Arial" w:cs="Arial"/>
                <w:sz w:val="16"/>
                <w:szCs w:val="16"/>
                <w:lang w:val="sr-Latn-CS" w:eastAsia="en-US"/>
              </w:rPr>
              <w:t xml:space="preserve"> </w:t>
            </w:r>
            <w:r w:rsidRPr="005D0CD1">
              <w:rPr>
                <w:rFonts w:ascii="Arial" w:hAnsi="Arial" w:cs="Arial"/>
                <w:sz w:val="16"/>
                <w:szCs w:val="16"/>
                <w:lang w:eastAsia="en-US"/>
              </w:rPr>
              <w:t>(</w:t>
            </w:r>
            <w:r w:rsidRPr="005D0CD1">
              <w:rPr>
                <w:rFonts w:ascii="Arial" w:hAnsi="Arial" w:cs="Arial"/>
                <w:sz w:val="16"/>
                <w:szCs w:val="16"/>
                <w:lang w:val="sr-Latn-CS" w:eastAsia="en-US"/>
              </w:rPr>
              <w:t>R</w:t>
            </w:r>
            <w:r w:rsidRPr="005D0CD1">
              <w:rPr>
                <w:rFonts w:ascii="Arial" w:hAnsi="Arial" w:cs="Arial"/>
                <w:sz w:val="16"/>
                <w:szCs w:val="16"/>
                <w:lang w:eastAsia="en-US"/>
              </w:rPr>
              <w:t xml:space="preserve">3/8“), </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максимални обртни момент</w:t>
            </w:r>
            <w:r w:rsidRPr="005D0CD1">
              <w:rPr>
                <w:rFonts w:ascii="Arial" w:hAnsi="Arial" w:cs="Arial"/>
                <w:sz w:val="16"/>
                <w:szCs w:val="16"/>
                <w:lang w:val="en-US" w:eastAsia="en-US"/>
              </w:rPr>
              <w:t>:</w:t>
            </w:r>
            <w:r w:rsidRPr="005D0CD1">
              <w:rPr>
                <w:rFonts w:ascii="Arial" w:hAnsi="Arial" w:cs="Arial"/>
                <w:sz w:val="16"/>
                <w:szCs w:val="16"/>
                <w:lang w:eastAsia="en-US"/>
              </w:rPr>
              <w:t xml:space="preserve"> </w:t>
            </w:r>
            <w:r w:rsidRPr="005D0CD1">
              <w:rPr>
                <w:rFonts w:ascii="Arial" w:hAnsi="Arial" w:cs="Arial"/>
                <w:sz w:val="16"/>
                <w:szCs w:val="16"/>
                <w:lang w:val="en-US" w:eastAsia="en-US"/>
              </w:rPr>
              <w:t>минимум</w:t>
            </w:r>
            <w:r w:rsidRPr="005D0CD1">
              <w:rPr>
                <w:rFonts w:ascii="Arial" w:hAnsi="Arial" w:cs="Arial"/>
                <w:sz w:val="16"/>
                <w:szCs w:val="16"/>
                <w:lang w:eastAsia="en-US"/>
              </w:rPr>
              <w:t xml:space="preserve"> </w:t>
            </w:r>
            <w:r w:rsidRPr="005D0CD1">
              <w:rPr>
                <w:rFonts w:ascii="Arial" w:hAnsi="Arial" w:cs="Arial"/>
                <w:sz w:val="16"/>
                <w:szCs w:val="16"/>
                <w:lang w:val="sr-Latn-RS" w:eastAsia="en-US"/>
              </w:rPr>
              <w:t>13</w:t>
            </w:r>
            <w:r w:rsidRPr="005D0CD1">
              <w:rPr>
                <w:rFonts w:ascii="Arial" w:hAnsi="Arial" w:cs="Arial"/>
                <w:sz w:val="16"/>
                <w:szCs w:val="16"/>
                <w:lang w:eastAsia="en-US"/>
              </w:rPr>
              <w:t xml:space="preserve">00 </w:t>
            </w:r>
            <w:r w:rsidRPr="005D0CD1">
              <w:rPr>
                <w:rFonts w:ascii="Arial" w:hAnsi="Arial" w:cs="Arial"/>
                <w:sz w:val="16"/>
                <w:szCs w:val="16"/>
                <w:lang w:val="sr-Latn-RS" w:eastAsia="en-US"/>
              </w:rPr>
              <w:t>Nm</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sz w:val="16"/>
                <w:szCs w:val="16"/>
                <w:lang w:eastAsia="en-US"/>
              </w:rPr>
            </w:pPr>
            <w:r w:rsidRPr="005D0CD1">
              <w:rPr>
                <w:rFonts w:ascii="Arial" w:hAnsi="Arial" w:cs="Arial"/>
                <w:sz w:val="16"/>
                <w:szCs w:val="16"/>
                <w:lang w:eastAsia="en-US"/>
              </w:rPr>
              <w:t xml:space="preserve">радни притисак: минимум 6 </w:t>
            </w:r>
            <w:r w:rsidRPr="005D0CD1">
              <w:rPr>
                <w:rFonts w:ascii="Arial" w:hAnsi="Arial" w:cs="Arial"/>
                <w:sz w:val="16"/>
                <w:szCs w:val="16"/>
                <w:lang w:val="sr-Latn-CS" w:eastAsia="en-US"/>
              </w:rPr>
              <w:t>bar</w:t>
            </w:r>
            <w:r w:rsidRPr="005D0CD1">
              <w:rPr>
                <w:rFonts w:ascii="Arial" w:hAnsi="Arial" w:cs="Arial"/>
                <w:sz w:val="16"/>
                <w:szCs w:val="16"/>
                <w:lang w:eastAsia="en-US"/>
              </w:rPr>
              <w:t xml:space="preserve">, </w:t>
            </w:r>
          </w:p>
          <w:p w:rsidR="005D0CD1" w:rsidRPr="005D0CD1" w:rsidRDefault="005D0CD1" w:rsidP="005D0CD1">
            <w:pPr>
              <w:suppressAutoHyphens w:val="0"/>
              <w:rPr>
                <w:rFonts w:ascii="Arial" w:hAnsi="Arial" w:cs="Arial"/>
                <w:b/>
                <w:sz w:val="16"/>
                <w:szCs w:val="16"/>
                <w:lang w:eastAsia="en-US"/>
              </w:rPr>
            </w:pPr>
            <w:r w:rsidRPr="005D0CD1">
              <w:rPr>
                <w:rFonts w:ascii="Arial" w:hAnsi="Arial" w:cs="Arial"/>
                <w:sz w:val="16"/>
                <w:szCs w:val="16"/>
                <w:lang w:eastAsia="en-US"/>
              </w:rPr>
              <w:t xml:space="preserve">број обртаја: минимум 8000 </w:t>
            </w:r>
            <w:r w:rsidRPr="005D0CD1">
              <w:rPr>
                <w:rFonts w:ascii="Arial" w:hAnsi="Arial" w:cs="Arial"/>
                <w:sz w:val="16"/>
                <w:szCs w:val="16"/>
                <w:vertAlign w:val="superscript"/>
                <w:lang w:val="sr-Latn-CS" w:eastAsia="en-US"/>
              </w:rPr>
              <w:t>0</w:t>
            </w:r>
            <w:r w:rsidRPr="005D0CD1">
              <w:rPr>
                <w:rFonts w:ascii="Arial" w:hAnsi="Arial" w:cs="Arial"/>
                <w:sz w:val="16"/>
                <w:szCs w:val="16"/>
                <w:lang w:val="sr-Latn-CS" w:eastAsia="en-US"/>
              </w:rPr>
              <w:t>/min</w:t>
            </w:r>
            <w:r w:rsidRPr="005D0CD1">
              <w:rPr>
                <w:rFonts w:ascii="Arial" w:hAnsi="Arial" w:cs="Arial"/>
                <w:sz w:val="16"/>
                <w:szCs w:val="16"/>
                <w:lang w:eastAsia="en-US"/>
              </w:rPr>
              <w:t xml:space="preserve">. </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lastRenderedPageBreak/>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r>
      <w:tr w:rsidR="005D0CD1" w:rsidRPr="005D0CD1" w:rsidTr="005D0CD1">
        <w:trPr>
          <w:jc w:val="center"/>
        </w:trPr>
        <w:tc>
          <w:tcPr>
            <w:tcW w:w="671" w:type="dxa"/>
            <w:vAlign w:val="center"/>
          </w:tcPr>
          <w:p w:rsidR="005D0CD1" w:rsidRPr="005D0CD1" w:rsidRDefault="005D0CD1" w:rsidP="005D0CD1">
            <w:pPr>
              <w:suppressAutoHyphens w:val="0"/>
              <w:spacing w:line="276" w:lineRule="auto"/>
              <w:jc w:val="center"/>
              <w:rPr>
                <w:rFonts w:ascii="Arial" w:eastAsia="Calibri" w:hAnsi="Arial" w:cs="Arial"/>
                <w:b/>
                <w:noProof/>
                <w:sz w:val="16"/>
                <w:szCs w:val="16"/>
                <w:lang w:eastAsia="en-US"/>
              </w:rPr>
            </w:pPr>
            <w:r w:rsidRPr="005D0CD1">
              <w:rPr>
                <w:rFonts w:ascii="Arial" w:eastAsia="Calibri" w:hAnsi="Arial" w:cs="Arial"/>
                <w:b/>
                <w:noProof/>
                <w:sz w:val="16"/>
                <w:szCs w:val="16"/>
                <w:lang w:eastAsia="en-US"/>
              </w:rPr>
              <w:lastRenderedPageBreak/>
              <w:t>6</w:t>
            </w:r>
          </w:p>
        </w:tc>
        <w:tc>
          <w:tcPr>
            <w:tcW w:w="7045" w:type="dxa"/>
            <w:vAlign w:val="center"/>
          </w:tcPr>
          <w:p w:rsidR="005D0CD1" w:rsidRPr="005D0CD1" w:rsidRDefault="005D0CD1" w:rsidP="005D0CD1">
            <w:pPr>
              <w:suppressAutoHyphens w:val="0"/>
              <w:spacing w:line="276" w:lineRule="auto"/>
              <w:rPr>
                <w:rFonts w:ascii="Arial" w:eastAsia="Calibri" w:hAnsi="Arial" w:cs="Arial"/>
                <w:b/>
                <w:sz w:val="16"/>
                <w:szCs w:val="16"/>
                <w:lang w:val="sr-Latn-RS" w:eastAsia="en-US"/>
              </w:rPr>
            </w:pPr>
            <w:r w:rsidRPr="005D0CD1">
              <w:rPr>
                <w:rFonts w:ascii="Arial" w:eastAsia="Calibri" w:hAnsi="Arial" w:cs="Arial"/>
                <w:b/>
                <w:sz w:val="16"/>
                <w:szCs w:val="16"/>
                <w:lang w:eastAsia="en-US"/>
              </w:rPr>
              <w:t>Пнеуматски ударни одвијач /стезач</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четвороугаони прихват за алат: 3/4“,</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навојни прикључак за довод ваздуха: </w:t>
            </w:r>
            <w:r w:rsidRPr="005D0CD1">
              <w:rPr>
                <w:rFonts w:ascii="Arial" w:eastAsia="Calibri" w:hAnsi="Arial" w:cs="Arial"/>
                <w:sz w:val="16"/>
                <w:szCs w:val="16"/>
                <w:lang w:val="sr-Latn-CS" w:eastAsia="en-US"/>
              </w:rPr>
              <w:t>R</w:t>
            </w:r>
            <w:r w:rsidRPr="005D0CD1">
              <w:rPr>
                <w:rFonts w:ascii="Arial" w:eastAsia="Calibri" w:hAnsi="Arial" w:cs="Arial"/>
                <w:sz w:val="16"/>
                <w:szCs w:val="16"/>
                <w:lang w:eastAsia="en-US"/>
              </w:rPr>
              <w:t xml:space="preserve">3/8“, </w:t>
            </w:r>
          </w:p>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eastAsia="en-US"/>
              </w:rPr>
              <w:t>максимални обртни момент</w:t>
            </w:r>
            <w:r w:rsidRPr="005D0CD1">
              <w:rPr>
                <w:rFonts w:ascii="Arial" w:eastAsia="Calibri" w:hAnsi="Arial" w:cs="Arial"/>
                <w:sz w:val="16"/>
                <w:szCs w:val="16"/>
                <w:lang w:val="sr-Latn-RS" w:eastAsia="en-US"/>
              </w:rPr>
              <w:t>:</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RS" w:eastAsia="en-US"/>
              </w:rPr>
              <w:t>минимум</w:t>
            </w:r>
            <w:r w:rsidRPr="005D0CD1">
              <w:rPr>
                <w:rFonts w:ascii="Arial" w:eastAsia="Calibri" w:hAnsi="Arial" w:cs="Arial"/>
                <w:sz w:val="16"/>
                <w:szCs w:val="16"/>
                <w:lang w:eastAsia="en-US"/>
              </w:rPr>
              <w:t xml:space="preserve"> 1</w:t>
            </w:r>
            <w:r w:rsidRPr="005D0CD1">
              <w:rPr>
                <w:rFonts w:ascii="Arial" w:eastAsia="Calibri" w:hAnsi="Arial" w:cs="Arial"/>
                <w:sz w:val="16"/>
                <w:szCs w:val="16"/>
                <w:lang w:val="sr-Latn-RS" w:eastAsia="en-US"/>
              </w:rPr>
              <w:t>6</w:t>
            </w:r>
            <w:r w:rsidRPr="005D0CD1">
              <w:rPr>
                <w:rFonts w:ascii="Arial" w:eastAsia="Calibri" w:hAnsi="Arial" w:cs="Arial"/>
                <w:sz w:val="16"/>
                <w:szCs w:val="16"/>
                <w:lang w:eastAsia="en-US"/>
              </w:rPr>
              <w:t xml:space="preserve">00 </w:t>
            </w:r>
            <w:r w:rsidRPr="005D0CD1">
              <w:rPr>
                <w:rFonts w:ascii="Arial" w:eastAsia="Calibri" w:hAnsi="Arial" w:cs="Arial"/>
                <w:sz w:val="16"/>
                <w:szCs w:val="16"/>
                <w:lang w:val="sr-Latn-RS" w:eastAsia="en-US"/>
              </w:rPr>
              <w:t>Nm</w:t>
            </w:r>
            <w:r w:rsidRPr="005D0CD1">
              <w:rPr>
                <w:rFonts w:ascii="Arial" w:eastAsia="Calibri" w:hAnsi="Arial" w:cs="Arial"/>
                <w:sz w:val="16"/>
                <w:szCs w:val="16"/>
                <w:lang w:eastAsia="en-US"/>
              </w:rPr>
              <w:t xml:space="preserve">, радни притисак: минимум 6 </w:t>
            </w:r>
            <w:r w:rsidRPr="005D0CD1">
              <w:rPr>
                <w:rFonts w:ascii="Arial" w:eastAsia="Calibri" w:hAnsi="Arial" w:cs="Arial"/>
                <w:sz w:val="16"/>
                <w:szCs w:val="16"/>
                <w:lang w:val="sr-Latn-CS" w:eastAsia="en-US"/>
              </w:rPr>
              <w:t>bar</w:t>
            </w:r>
            <w:r w:rsidRPr="005D0CD1">
              <w:rPr>
                <w:rFonts w:ascii="Arial" w:eastAsia="Calibri" w:hAnsi="Arial" w:cs="Arial"/>
                <w:sz w:val="16"/>
                <w:szCs w:val="16"/>
                <w:lang w:eastAsia="en-US"/>
              </w:rPr>
              <w:t xml:space="preserve">, број обртаја: минимум 5500 </w:t>
            </w:r>
            <w:r w:rsidRPr="005D0CD1">
              <w:rPr>
                <w:rFonts w:ascii="Arial" w:eastAsia="Calibri" w:hAnsi="Arial" w:cs="Arial"/>
                <w:sz w:val="16"/>
                <w:szCs w:val="16"/>
                <w:vertAlign w:val="superscript"/>
                <w:lang w:val="sr-Latn-CS" w:eastAsia="en-US"/>
              </w:rPr>
              <w:t>0</w:t>
            </w:r>
            <w:r w:rsidRPr="005D0CD1">
              <w:rPr>
                <w:rFonts w:ascii="Arial" w:eastAsia="Calibri" w:hAnsi="Arial" w:cs="Arial"/>
                <w:sz w:val="16"/>
                <w:szCs w:val="16"/>
                <w:lang w:val="sr-Latn-CS" w:eastAsia="en-US"/>
              </w:rPr>
              <w:t>/min</w:t>
            </w:r>
            <w:r w:rsidRPr="005D0CD1">
              <w:rPr>
                <w:rFonts w:ascii="Arial" w:eastAsia="Calibri" w:hAnsi="Arial" w:cs="Arial"/>
                <w:sz w:val="16"/>
                <w:szCs w:val="16"/>
                <w:lang w:eastAsia="en-US"/>
              </w:rPr>
              <w:t xml:space="preserve">. </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1</w:t>
            </w:r>
          </w:p>
        </w:tc>
      </w:tr>
      <w:tr w:rsidR="005D0CD1" w:rsidRPr="005D0CD1" w:rsidTr="005D0CD1">
        <w:trPr>
          <w:jc w:val="center"/>
        </w:trPr>
        <w:tc>
          <w:tcPr>
            <w:tcW w:w="671" w:type="dxa"/>
            <w:vAlign w:val="center"/>
          </w:tcPr>
          <w:p w:rsidR="005D0CD1" w:rsidRPr="005D0CD1" w:rsidRDefault="005D0CD1" w:rsidP="005D0CD1">
            <w:pPr>
              <w:suppressAutoHyphens w:val="0"/>
              <w:spacing w:line="276" w:lineRule="auto"/>
              <w:jc w:val="center"/>
              <w:rPr>
                <w:rFonts w:ascii="Arial" w:eastAsia="Calibri" w:hAnsi="Arial" w:cs="Arial"/>
                <w:b/>
                <w:noProof/>
                <w:sz w:val="16"/>
                <w:szCs w:val="16"/>
                <w:lang w:eastAsia="en-US"/>
              </w:rPr>
            </w:pPr>
            <w:r w:rsidRPr="005D0CD1">
              <w:rPr>
                <w:rFonts w:ascii="Arial" w:eastAsia="Calibri" w:hAnsi="Arial" w:cs="Arial"/>
                <w:b/>
                <w:noProof/>
                <w:sz w:val="16"/>
                <w:szCs w:val="16"/>
                <w:lang w:eastAsia="en-US"/>
              </w:rPr>
              <w:t>7</w:t>
            </w:r>
          </w:p>
        </w:tc>
        <w:tc>
          <w:tcPr>
            <w:tcW w:w="7045" w:type="dxa"/>
            <w:vAlign w:val="center"/>
          </w:tcPr>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Електро пнеуматски чекић са</w:t>
            </w:r>
            <w:r w:rsidRPr="005D0CD1">
              <w:rPr>
                <w:rFonts w:ascii="Arial" w:eastAsia="Calibri" w:hAnsi="Arial" w:cs="Arial"/>
                <w:bCs/>
                <w:sz w:val="16"/>
                <w:szCs w:val="16"/>
                <w:lang w:val="sr-Latn-RS" w:eastAsia="sr-Latn-RS"/>
              </w:rPr>
              <w:t xml:space="preserve"> SDS-plus</w:t>
            </w:r>
            <w:r w:rsidRPr="005D0CD1">
              <w:rPr>
                <w:rFonts w:ascii="Arial" w:eastAsia="Calibri" w:hAnsi="Arial" w:cs="Arial"/>
                <w:bCs/>
                <w:sz w:val="16"/>
                <w:szCs w:val="16"/>
                <w:lang w:val="sr-Cyrl-RS" w:eastAsia="sr-Latn-RS"/>
              </w:rPr>
              <w:t xml:space="preserve"> прихватом</w:t>
            </w:r>
            <w:r w:rsidRPr="005D0CD1">
              <w:rPr>
                <w:rFonts w:ascii="Arial" w:eastAsia="Calibri" w:hAnsi="Arial" w:cs="Arial"/>
                <w:bCs/>
                <w:sz w:val="16"/>
                <w:szCs w:val="16"/>
                <w:lang w:val="sr-Latn-RS" w:eastAsia="sr-Latn-RS"/>
              </w:rPr>
              <w:t xml:space="preserve">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номинална снага</w:t>
            </w:r>
            <w:r w:rsidRPr="005D0CD1">
              <w:rPr>
                <w:rFonts w:ascii="Arial" w:eastAsia="Calibri" w:hAnsi="Arial" w:cs="Arial"/>
                <w:bCs/>
                <w:sz w:val="16"/>
                <w:szCs w:val="16"/>
                <w:lang w:val="sr-Latn-RS" w:eastAsia="sr-Latn-RS"/>
              </w:rPr>
              <w:t xml:space="preserve">: </w:t>
            </w:r>
            <w:r w:rsidRPr="005D0CD1">
              <w:rPr>
                <w:rFonts w:ascii="Arial" w:eastAsia="Calibri" w:hAnsi="Arial" w:cs="Arial"/>
                <w:bCs/>
                <w:sz w:val="16"/>
                <w:szCs w:val="16"/>
                <w:lang w:val="sr-Cyrl-RS" w:eastAsia="sr-Latn-RS"/>
              </w:rPr>
              <w:t>9</w:t>
            </w:r>
            <w:r w:rsidRPr="005D0CD1">
              <w:rPr>
                <w:rFonts w:ascii="Arial" w:eastAsia="Calibri" w:hAnsi="Arial" w:cs="Arial"/>
                <w:bCs/>
                <w:sz w:val="16"/>
                <w:szCs w:val="16"/>
                <w:lang w:val="sr-Latn-RS" w:eastAsia="sr-Latn-RS"/>
              </w:rPr>
              <w:t xml:space="preserve">00 W,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корисна снага</w:t>
            </w:r>
            <w:r w:rsidRPr="005D0CD1">
              <w:rPr>
                <w:rFonts w:ascii="Arial" w:eastAsia="Calibri" w:hAnsi="Arial" w:cs="Arial"/>
                <w:bCs/>
                <w:sz w:val="16"/>
                <w:szCs w:val="16"/>
                <w:lang w:val="sr-Latn-RS" w:eastAsia="sr-Latn-RS"/>
              </w:rPr>
              <w:t xml:space="preserve">: 450 W,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енергија удара (</w:t>
            </w:r>
            <w:r w:rsidRPr="005D0CD1">
              <w:rPr>
                <w:rFonts w:ascii="Arial" w:eastAsia="Calibri" w:hAnsi="Arial" w:cs="Arial"/>
                <w:bCs/>
                <w:sz w:val="16"/>
                <w:szCs w:val="16"/>
                <w:lang w:val="sr-Latn-RS" w:eastAsia="sr-Latn-RS"/>
              </w:rPr>
              <w:t xml:space="preserve">EPTA 05/2009) 3,0 J, </w:t>
            </w:r>
          </w:p>
          <w:p w:rsidR="005D0CD1" w:rsidRPr="00372C61" w:rsidRDefault="005D0CD1" w:rsidP="005D0CD1">
            <w:pPr>
              <w:suppressAutoHyphens w:val="0"/>
              <w:spacing w:line="276" w:lineRule="auto"/>
              <w:jc w:val="both"/>
              <w:rPr>
                <w:rFonts w:ascii="Arial" w:eastAsia="Calibri" w:hAnsi="Arial" w:cs="Arial"/>
                <w:bCs/>
                <w:sz w:val="16"/>
                <w:szCs w:val="16"/>
                <w:lang w:val="sr-Cyrl-RS" w:eastAsia="sr-Latn-RS"/>
              </w:rPr>
            </w:pPr>
            <w:r w:rsidRPr="00372C61">
              <w:rPr>
                <w:rFonts w:ascii="Arial" w:eastAsia="Calibri" w:hAnsi="Arial" w:cs="Arial"/>
                <w:bCs/>
                <w:sz w:val="16"/>
                <w:szCs w:val="16"/>
                <w:lang w:val="sr-Cyrl-RS" w:eastAsia="sr-Latn-RS"/>
              </w:rPr>
              <w:t>Прихват</w:t>
            </w:r>
            <w:r w:rsidRPr="00372C61">
              <w:rPr>
                <w:rFonts w:ascii="Arial" w:eastAsia="Calibri" w:hAnsi="Arial" w:cs="Arial"/>
                <w:bCs/>
                <w:sz w:val="16"/>
                <w:szCs w:val="16"/>
                <w:lang w:val="sr-Latn-RS" w:eastAsia="sr-Latn-RS"/>
              </w:rPr>
              <w:t xml:space="preserve">: SDS plus,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372C61">
              <w:rPr>
                <w:rFonts w:ascii="Arial" w:eastAsia="Calibri" w:hAnsi="Arial" w:cs="Arial"/>
                <w:bCs/>
                <w:sz w:val="16"/>
                <w:szCs w:val="16"/>
                <w:lang w:val="sr-Cyrl-RS" w:eastAsia="sr-Latn-RS"/>
              </w:rPr>
              <w:t>број удараца</w:t>
            </w:r>
            <w:r w:rsidRPr="00372C61">
              <w:rPr>
                <w:rFonts w:ascii="Arial" w:eastAsia="Calibri" w:hAnsi="Arial" w:cs="Arial"/>
                <w:bCs/>
                <w:sz w:val="16"/>
                <w:szCs w:val="16"/>
                <w:lang w:val="sr-Latn-RS" w:eastAsia="sr-Latn-RS"/>
              </w:rPr>
              <w:t xml:space="preserve">: 0 - 5370 </w:t>
            </w:r>
            <w:r w:rsidRPr="00372C61">
              <w:rPr>
                <w:rFonts w:ascii="Arial" w:eastAsia="Calibri" w:hAnsi="Arial" w:cs="Arial"/>
                <w:bCs/>
                <w:sz w:val="16"/>
                <w:szCs w:val="16"/>
                <w:lang w:val="sr-Cyrl-RS" w:eastAsia="sr-Latn-RS"/>
              </w:rPr>
              <w:t xml:space="preserve">у </w:t>
            </w:r>
            <w:r w:rsidRPr="00372C61">
              <w:rPr>
                <w:rFonts w:ascii="Arial" w:eastAsia="Calibri" w:hAnsi="Arial" w:cs="Arial"/>
                <w:bCs/>
                <w:sz w:val="16"/>
                <w:szCs w:val="16"/>
                <w:lang w:val="sr-Latn-RS" w:eastAsia="sr-Latn-RS"/>
              </w:rPr>
              <w:t>min</w:t>
            </w:r>
            <w:r w:rsidRPr="00372C61">
              <w:rPr>
                <w:rFonts w:ascii="Arial" w:eastAsia="Calibri" w:hAnsi="Arial" w:cs="Arial"/>
                <w:bCs/>
                <w:sz w:val="16"/>
                <w:szCs w:val="16"/>
                <w:lang w:val="sr-Cyrl-RS" w:eastAsia="sr-Latn-RS"/>
              </w:rPr>
              <w:t>,</w:t>
            </w:r>
            <w:r w:rsidRPr="00372C61">
              <w:rPr>
                <w:rFonts w:ascii="Arial" w:eastAsia="Calibri" w:hAnsi="Arial" w:cs="Arial"/>
                <w:bCs/>
                <w:sz w:val="16"/>
                <w:szCs w:val="16"/>
                <w:lang w:val="sr-Latn-RS" w:eastAsia="sr-Latn-RS"/>
              </w:rPr>
              <w:t xml:space="preserve"> </w:t>
            </w:r>
            <w:r w:rsidR="00117B62" w:rsidRPr="00372C61">
              <w:rPr>
                <w:rFonts w:ascii="Arial" w:eastAsia="Calibri" w:hAnsi="Arial" w:cs="Arial"/>
                <w:bCs/>
                <w:sz w:val="16"/>
                <w:szCs w:val="16"/>
                <w:lang w:val="sr-Cyrl-RS" w:eastAsia="sr-Latn-RS"/>
              </w:rPr>
              <w:t>или</w:t>
            </w:r>
            <w:r w:rsidRPr="00372C61">
              <w:rPr>
                <w:rFonts w:ascii="Arial" w:eastAsia="Calibri" w:hAnsi="Arial" w:cs="Arial"/>
                <w:bCs/>
                <w:sz w:val="16"/>
                <w:szCs w:val="16"/>
                <w:lang w:val="sr-Latn-RS" w:eastAsia="sr-Latn-RS"/>
              </w:rPr>
              <w:t xml:space="preserve">  </w:t>
            </w:r>
            <w:r w:rsidR="00117B62" w:rsidRPr="00372C61">
              <w:rPr>
                <w:rFonts w:ascii="Arial" w:eastAsia="Calibri" w:hAnsi="Arial" w:cs="Arial"/>
                <w:bCs/>
                <w:sz w:val="16"/>
                <w:szCs w:val="16"/>
                <w:lang w:val="sr-Latn-RS" w:eastAsia="sr-Latn-RS"/>
              </w:rPr>
              <w:t>0 - 53</w:t>
            </w:r>
            <w:r w:rsidR="00117B62" w:rsidRPr="00372C61">
              <w:rPr>
                <w:rFonts w:ascii="Arial" w:eastAsia="Calibri" w:hAnsi="Arial" w:cs="Arial"/>
                <w:bCs/>
                <w:sz w:val="16"/>
                <w:szCs w:val="16"/>
                <w:lang w:val="sr-Cyrl-RS" w:eastAsia="sr-Latn-RS"/>
              </w:rPr>
              <w:t>5</w:t>
            </w:r>
            <w:r w:rsidR="00117B62" w:rsidRPr="00372C61">
              <w:rPr>
                <w:rFonts w:ascii="Arial" w:eastAsia="Calibri" w:hAnsi="Arial" w:cs="Arial"/>
                <w:bCs/>
                <w:sz w:val="16"/>
                <w:szCs w:val="16"/>
                <w:lang w:val="sr-Latn-RS" w:eastAsia="sr-Latn-RS"/>
              </w:rPr>
              <w:t xml:space="preserve">0 </w:t>
            </w:r>
            <w:r w:rsidRPr="005D0CD1">
              <w:rPr>
                <w:rFonts w:ascii="Arial" w:eastAsia="Calibri" w:hAnsi="Arial" w:cs="Arial"/>
                <w:bCs/>
                <w:sz w:val="16"/>
                <w:szCs w:val="16"/>
                <w:lang w:val="sr-Latn-RS" w:eastAsia="sr-Latn-RS"/>
              </w:rPr>
              <w:t xml:space="preserve">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број обртаја</w:t>
            </w:r>
            <w:r w:rsidRPr="005D0CD1">
              <w:rPr>
                <w:rFonts w:ascii="Arial" w:eastAsia="Calibri" w:hAnsi="Arial" w:cs="Arial"/>
                <w:bCs/>
                <w:sz w:val="16"/>
                <w:szCs w:val="16"/>
                <w:lang w:val="sr-Latn-RS" w:eastAsia="sr-Latn-RS"/>
              </w:rPr>
              <w:t xml:space="preserve">: 0 - 1450 </w:t>
            </w:r>
            <w:r w:rsidRPr="005D0CD1">
              <w:rPr>
                <w:rFonts w:ascii="Arial" w:eastAsia="Calibri" w:hAnsi="Arial" w:cs="Arial"/>
                <w:bCs/>
                <w:sz w:val="16"/>
                <w:szCs w:val="16"/>
                <w:vertAlign w:val="superscript"/>
                <w:lang w:val="sr-Cyrl-RS" w:eastAsia="sr-Latn-RS"/>
              </w:rPr>
              <w:t>0</w:t>
            </w:r>
            <w:r w:rsidRPr="005D0CD1">
              <w:rPr>
                <w:rFonts w:ascii="Arial" w:eastAsia="Calibri" w:hAnsi="Arial" w:cs="Arial"/>
                <w:bCs/>
                <w:sz w:val="16"/>
                <w:szCs w:val="16"/>
                <w:lang w:val="sr-Latn-RS" w:eastAsia="sr-Latn-RS"/>
              </w:rPr>
              <w:t xml:space="preserve">/min,                                        </w:t>
            </w:r>
          </w:p>
          <w:p w:rsidR="005D0CD1" w:rsidRPr="005D0CD1" w:rsidRDefault="005D0CD1" w:rsidP="005D0CD1">
            <w:pPr>
              <w:suppressAutoHyphens w:val="0"/>
              <w:spacing w:line="276" w:lineRule="auto"/>
              <w:jc w:val="both"/>
              <w:rPr>
                <w:rFonts w:ascii="Arial" w:eastAsia="Calibri" w:hAnsi="Arial" w:cs="Arial"/>
                <w:bCs/>
                <w:sz w:val="16"/>
                <w:szCs w:val="16"/>
                <w:lang w:val="sr-Latn-RS" w:eastAsia="sr-Latn-RS"/>
              </w:rPr>
            </w:pPr>
            <w:r w:rsidRPr="005D0CD1">
              <w:rPr>
                <w:rFonts w:ascii="Arial" w:eastAsia="Calibri" w:hAnsi="Arial" w:cs="Arial"/>
                <w:bCs/>
                <w:sz w:val="16"/>
                <w:szCs w:val="16"/>
                <w:lang w:val="sr-Cyrl-RS" w:eastAsia="sr-Latn-RS"/>
              </w:rPr>
              <w:t>максимални пречник бушења у опеци</w:t>
            </w:r>
            <w:r w:rsidRPr="005D0CD1">
              <w:rPr>
                <w:rFonts w:ascii="Arial" w:eastAsia="Calibri" w:hAnsi="Arial" w:cs="Arial"/>
                <w:bCs/>
                <w:sz w:val="16"/>
                <w:szCs w:val="16"/>
                <w:lang w:val="sr-Latn-RS" w:eastAsia="sr-Latn-RS"/>
              </w:rPr>
              <w:t xml:space="preserve">: 28 mm, </w:t>
            </w:r>
          </w:p>
          <w:p w:rsidR="005D0CD1" w:rsidRPr="005D0CD1" w:rsidRDefault="005D0CD1" w:rsidP="005D0CD1">
            <w:pPr>
              <w:suppressAutoHyphens w:val="0"/>
              <w:spacing w:line="276" w:lineRule="auto"/>
              <w:jc w:val="both"/>
              <w:rPr>
                <w:rFonts w:ascii="Arial" w:eastAsia="Calibri" w:hAnsi="Arial" w:cs="Arial"/>
                <w:bCs/>
                <w:sz w:val="16"/>
                <w:szCs w:val="16"/>
                <w:lang w:val="sr-Cyrl-RS" w:eastAsia="sr-Latn-RS"/>
              </w:rPr>
            </w:pPr>
            <w:r w:rsidRPr="005D0CD1">
              <w:rPr>
                <w:rFonts w:ascii="Arial" w:eastAsia="Calibri" w:hAnsi="Arial" w:cs="Arial"/>
                <w:bCs/>
                <w:sz w:val="16"/>
                <w:szCs w:val="16"/>
                <w:lang w:val="sr-Cyrl-RS" w:eastAsia="sr-Latn-RS"/>
              </w:rPr>
              <w:t>максимални пречник бушења у дрвету</w:t>
            </w:r>
            <w:r w:rsidRPr="005D0CD1">
              <w:rPr>
                <w:rFonts w:ascii="Arial" w:eastAsia="Calibri" w:hAnsi="Arial" w:cs="Arial"/>
                <w:bCs/>
                <w:sz w:val="16"/>
                <w:szCs w:val="16"/>
                <w:lang w:val="sr-Latn-RS" w:eastAsia="sr-Latn-RS"/>
              </w:rPr>
              <w:t xml:space="preserve">: 30 mm, </w:t>
            </w:r>
          </w:p>
          <w:p w:rsidR="005D0CD1" w:rsidRPr="005D0CD1" w:rsidRDefault="005D0CD1" w:rsidP="005D0CD1">
            <w:pPr>
              <w:suppressAutoHyphens w:val="0"/>
              <w:spacing w:line="276" w:lineRule="auto"/>
              <w:jc w:val="both"/>
              <w:rPr>
                <w:rFonts w:ascii="Arial" w:eastAsia="Calibri" w:hAnsi="Arial" w:cs="Arial"/>
                <w:bCs/>
                <w:sz w:val="16"/>
                <w:szCs w:val="16"/>
                <w:lang w:val="sr-Latn-RS" w:eastAsia="sr-Latn-RS"/>
              </w:rPr>
            </w:pPr>
            <w:r w:rsidRPr="005D0CD1">
              <w:rPr>
                <w:rFonts w:ascii="Arial" w:eastAsia="Calibri" w:hAnsi="Arial" w:cs="Arial"/>
                <w:bCs/>
                <w:sz w:val="16"/>
                <w:szCs w:val="16"/>
                <w:lang w:val="sr-Cyrl-RS" w:eastAsia="sr-Latn-RS"/>
              </w:rPr>
              <w:t>максимални пречник бушења у металу</w:t>
            </w:r>
            <w:r w:rsidRPr="005D0CD1">
              <w:rPr>
                <w:rFonts w:ascii="Arial" w:eastAsia="Calibri" w:hAnsi="Arial" w:cs="Arial"/>
                <w:bCs/>
                <w:sz w:val="16"/>
                <w:szCs w:val="16"/>
                <w:lang w:val="sr-Latn-RS" w:eastAsia="sr-Latn-RS"/>
              </w:rPr>
              <w:t xml:space="preserve">: 13 mm, </w:t>
            </w:r>
          </w:p>
          <w:p w:rsidR="005D0CD1" w:rsidRPr="005D0CD1" w:rsidRDefault="005D0CD1" w:rsidP="005D0CD1">
            <w:pPr>
              <w:suppressAutoHyphens w:val="0"/>
              <w:spacing w:line="276" w:lineRule="auto"/>
              <w:jc w:val="both"/>
              <w:rPr>
                <w:rFonts w:ascii="Arial" w:eastAsia="Calibri" w:hAnsi="Arial" w:cs="Arial"/>
                <w:bCs/>
                <w:sz w:val="16"/>
                <w:szCs w:val="16"/>
                <w:lang w:val="sr-Latn-RS" w:eastAsia="sr-Latn-RS"/>
              </w:rPr>
            </w:pPr>
            <w:r w:rsidRPr="005D0CD1">
              <w:rPr>
                <w:rFonts w:ascii="Arial" w:eastAsia="Calibri" w:hAnsi="Arial" w:cs="Arial"/>
                <w:bCs/>
                <w:sz w:val="16"/>
                <w:szCs w:val="16"/>
                <w:lang w:val="sr-Cyrl-RS" w:eastAsia="sr-Latn-RS"/>
              </w:rPr>
              <w:t>максимални пречник бушења крунском бургијом</w:t>
            </w:r>
            <w:r w:rsidRPr="005D0CD1">
              <w:rPr>
                <w:rFonts w:ascii="Arial" w:eastAsia="Calibri" w:hAnsi="Arial" w:cs="Arial"/>
                <w:bCs/>
                <w:sz w:val="16"/>
                <w:szCs w:val="16"/>
                <w:lang w:val="sr-Latn-RS" w:eastAsia="sr-Latn-RS"/>
              </w:rPr>
              <w:t xml:space="preserve">: 65 mm, </w:t>
            </w:r>
          </w:p>
          <w:p w:rsidR="005D0CD1" w:rsidRPr="005D0CD1" w:rsidRDefault="005D0CD1" w:rsidP="005D0CD1">
            <w:pPr>
              <w:suppressAutoHyphens w:val="0"/>
              <w:spacing w:line="276" w:lineRule="auto"/>
              <w:jc w:val="both"/>
              <w:rPr>
                <w:rFonts w:ascii="Arial" w:eastAsia="Calibri" w:hAnsi="Arial" w:cs="Arial"/>
                <w:bCs/>
                <w:sz w:val="16"/>
                <w:szCs w:val="16"/>
                <w:lang w:val="sr-Latn-RS" w:eastAsia="sr-Latn-RS"/>
              </w:rPr>
            </w:pPr>
            <w:r w:rsidRPr="005D0CD1">
              <w:rPr>
                <w:rFonts w:ascii="Arial" w:eastAsia="Calibri" w:hAnsi="Arial" w:cs="Arial"/>
                <w:bCs/>
                <w:sz w:val="16"/>
                <w:szCs w:val="16"/>
                <w:lang w:val="sr-Cyrl-RS" w:eastAsia="sr-Latn-RS"/>
              </w:rPr>
              <w:t>максимална тежина</w:t>
            </w:r>
            <w:r w:rsidRPr="005D0CD1">
              <w:rPr>
                <w:rFonts w:ascii="Arial" w:eastAsia="Calibri" w:hAnsi="Arial" w:cs="Arial"/>
                <w:bCs/>
                <w:sz w:val="16"/>
                <w:szCs w:val="16"/>
                <w:lang w:val="sr-Latn-RS" w:eastAsia="sr-Latn-RS"/>
              </w:rPr>
              <w:t>: 3,1 kg,</w:t>
            </w:r>
          </w:p>
          <w:p w:rsidR="005D0CD1" w:rsidRPr="005D0CD1" w:rsidRDefault="005D0CD1" w:rsidP="005D0CD1">
            <w:pPr>
              <w:suppressAutoHyphens w:val="0"/>
              <w:spacing w:line="276" w:lineRule="auto"/>
              <w:jc w:val="both"/>
              <w:rPr>
                <w:rFonts w:ascii="Arial" w:eastAsia="Calibri" w:hAnsi="Arial" w:cs="Arial"/>
                <w:bCs/>
                <w:sz w:val="16"/>
                <w:szCs w:val="16"/>
                <w:u w:val="single"/>
                <w:lang w:val="sr-Cyrl-RS" w:eastAsia="sr-Latn-RS"/>
              </w:rPr>
            </w:pPr>
            <w:r w:rsidRPr="005D0CD1">
              <w:rPr>
                <w:rFonts w:ascii="Arial" w:eastAsia="Calibri" w:hAnsi="Arial" w:cs="Arial"/>
                <w:bCs/>
                <w:sz w:val="16"/>
                <w:szCs w:val="16"/>
                <w:u w:val="single"/>
                <w:lang w:val="sr-Cyrl-RS" w:eastAsia="sr-Latn-RS"/>
              </w:rPr>
              <w:t>обим испоруке</w:t>
            </w:r>
            <w:r w:rsidRPr="005D0CD1">
              <w:rPr>
                <w:rFonts w:ascii="Arial" w:eastAsia="Calibri" w:hAnsi="Arial" w:cs="Arial"/>
                <w:bCs/>
                <w:sz w:val="16"/>
                <w:szCs w:val="16"/>
                <w:u w:val="single"/>
                <w:lang w:val="sr-Latn-RS" w:eastAsia="sr-Latn-RS"/>
              </w:rPr>
              <w:t xml:space="preserve">:  </w:t>
            </w:r>
          </w:p>
          <w:p w:rsidR="005D0CD1" w:rsidRPr="005D0CD1" w:rsidRDefault="005D0CD1" w:rsidP="005D0CD1">
            <w:pPr>
              <w:suppressAutoHyphens w:val="0"/>
              <w:spacing w:line="276" w:lineRule="auto"/>
              <w:jc w:val="both"/>
              <w:rPr>
                <w:rFonts w:ascii="Arial" w:eastAsia="Calibri" w:hAnsi="Arial" w:cs="Arial"/>
                <w:sz w:val="16"/>
                <w:szCs w:val="16"/>
                <w:lang w:val="sr-Latn-CS" w:eastAsia="en-US"/>
              </w:rPr>
            </w:pPr>
            <w:r w:rsidRPr="005D0CD1">
              <w:rPr>
                <w:rFonts w:ascii="Arial" w:eastAsia="Calibri" w:hAnsi="Arial" w:cs="Arial"/>
                <w:bCs/>
                <w:sz w:val="16"/>
                <w:szCs w:val="16"/>
                <w:lang w:val="sr-Latn-RS" w:eastAsia="sr-Latn-RS"/>
              </w:rPr>
              <w:t xml:space="preserve">SDS-Plus </w:t>
            </w:r>
            <w:r w:rsidRPr="005D0CD1">
              <w:rPr>
                <w:rFonts w:ascii="Arial" w:eastAsia="Calibri" w:hAnsi="Arial" w:cs="Arial"/>
                <w:bCs/>
                <w:sz w:val="16"/>
                <w:szCs w:val="16"/>
                <w:lang w:val="sr-Cyrl-RS" w:eastAsia="sr-Latn-RS"/>
              </w:rPr>
              <w:t>прихват за брзу замену алата</w:t>
            </w:r>
            <w:r w:rsidRPr="005D0CD1">
              <w:rPr>
                <w:rFonts w:ascii="Arial" w:eastAsia="Calibri" w:hAnsi="Arial" w:cs="Arial"/>
                <w:bCs/>
                <w:sz w:val="16"/>
                <w:szCs w:val="16"/>
                <w:lang w:val="sr-Latn-RS" w:eastAsia="sr-Latn-RS"/>
              </w:rPr>
              <w:t>, 3-</w:t>
            </w:r>
            <w:r w:rsidRPr="005D0CD1">
              <w:rPr>
                <w:rFonts w:ascii="Arial" w:eastAsia="Calibri" w:hAnsi="Arial" w:cs="Arial"/>
                <w:bCs/>
                <w:sz w:val="16"/>
                <w:szCs w:val="16"/>
                <w:lang w:val="sr-Cyrl-RS" w:eastAsia="sr-Latn-RS"/>
              </w:rPr>
              <w:t>ћељусни прихват за брзу замену</w:t>
            </w:r>
            <w:r w:rsidRPr="005D0CD1">
              <w:rPr>
                <w:rFonts w:ascii="Arial" w:eastAsia="Calibri" w:hAnsi="Arial" w:cs="Arial"/>
                <w:bCs/>
                <w:sz w:val="16"/>
                <w:szCs w:val="16"/>
                <w:lang w:val="sr-Latn-RS" w:eastAsia="sr-Latn-RS"/>
              </w:rPr>
              <w:t xml:space="preserve"> 13 mm, </w:t>
            </w:r>
            <w:r w:rsidRPr="005D0CD1">
              <w:rPr>
                <w:rFonts w:ascii="Arial" w:eastAsia="Calibri" w:hAnsi="Arial" w:cs="Arial"/>
                <w:bCs/>
                <w:sz w:val="16"/>
                <w:szCs w:val="16"/>
                <w:lang w:val="sr-Cyrl-RS" w:eastAsia="sr-Latn-RS"/>
              </w:rPr>
              <w:t>вишепозициони бочни рукохват, чврст транспортни кофер</w:t>
            </w:r>
            <w:r w:rsidRPr="005D0CD1">
              <w:rPr>
                <w:rFonts w:ascii="Arial" w:eastAsia="Calibri" w:hAnsi="Arial" w:cs="Arial"/>
                <w:bCs/>
                <w:sz w:val="16"/>
                <w:szCs w:val="16"/>
                <w:lang w:val="sr-Latn-RS" w:eastAsia="sr-Latn-RS"/>
              </w:rPr>
              <w:t>,</w:t>
            </w:r>
            <w:r w:rsidRPr="005D0CD1">
              <w:rPr>
                <w:rFonts w:ascii="Arial" w:eastAsia="Calibri" w:hAnsi="Arial" w:cs="Arial"/>
                <w:bCs/>
                <w:sz w:val="16"/>
                <w:szCs w:val="16"/>
                <w:lang w:val="sr-Cyrl-RS" w:eastAsia="sr-Latn-RS"/>
              </w:rPr>
              <w:t xml:space="preserve"> шпиц</w:t>
            </w:r>
            <w:r w:rsidRPr="005D0CD1">
              <w:rPr>
                <w:rFonts w:ascii="Arial" w:eastAsia="Calibri" w:hAnsi="Arial" w:cs="Arial"/>
                <w:bCs/>
                <w:sz w:val="16"/>
                <w:szCs w:val="16"/>
                <w:lang w:val="sr-Latn-RS" w:eastAsia="sr-Latn-RS"/>
              </w:rPr>
              <w:t xml:space="preserve"> SDS-Plus 250 mm, </w:t>
            </w:r>
            <w:r w:rsidRPr="005D0CD1">
              <w:rPr>
                <w:rFonts w:ascii="Arial" w:eastAsia="Calibri" w:hAnsi="Arial" w:cs="Arial"/>
                <w:bCs/>
                <w:sz w:val="16"/>
                <w:szCs w:val="16"/>
                <w:lang w:val="sr-Cyrl-RS" w:eastAsia="sr-Latn-RS"/>
              </w:rPr>
              <w:t>длето</w:t>
            </w:r>
            <w:r w:rsidRPr="005D0CD1">
              <w:rPr>
                <w:rFonts w:ascii="Arial" w:eastAsia="Calibri" w:hAnsi="Arial" w:cs="Arial"/>
                <w:bCs/>
                <w:sz w:val="16"/>
                <w:szCs w:val="16"/>
                <w:lang w:val="sr-Latn-RS" w:eastAsia="sr-Latn-RS"/>
              </w:rPr>
              <w:t xml:space="preserve"> SDS-Plus</w:t>
            </w:r>
            <w:r w:rsidRPr="005D0CD1">
              <w:rPr>
                <w:rFonts w:ascii="Arial" w:eastAsia="Calibri" w:hAnsi="Arial" w:cs="Arial"/>
                <w:bCs/>
                <w:sz w:val="16"/>
                <w:szCs w:val="16"/>
                <w:lang w:val="sr-Cyrl-RS" w:eastAsia="sr-Latn-RS"/>
              </w:rPr>
              <w:t xml:space="preserve"> 20</w:t>
            </w:r>
            <w:r w:rsidRPr="005D0CD1">
              <w:rPr>
                <w:rFonts w:ascii="Arial" w:eastAsia="Calibri" w:hAnsi="Arial" w:cs="Arial"/>
                <w:bCs/>
                <w:sz w:val="16"/>
                <w:szCs w:val="16"/>
                <w:lang w:val="sr-Latn-RS" w:eastAsia="sr-Latn-RS"/>
              </w:rPr>
              <w:t xml:space="preserve">x250 mm, </w:t>
            </w:r>
            <w:r w:rsidRPr="005D0CD1">
              <w:rPr>
                <w:rFonts w:ascii="Arial" w:eastAsia="Calibri" w:hAnsi="Arial" w:cs="Arial"/>
                <w:bCs/>
                <w:sz w:val="16"/>
                <w:szCs w:val="16"/>
                <w:lang w:val="sr-Cyrl-RS" w:eastAsia="sr-Latn-RS"/>
              </w:rPr>
              <w:t>длето</w:t>
            </w:r>
            <w:r w:rsidRPr="005D0CD1">
              <w:rPr>
                <w:rFonts w:ascii="Arial" w:eastAsia="Calibri" w:hAnsi="Arial" w:cs="Arial"/>
                <w:bCs/>
                <w:sz w:val="16"/>
                <w:szCs w:val="16"/>
                <w:lang w:val="sr-Latn-RS" w:eastAsia="sr-Latn-RS"/>
              </w:rPr>
              <w:t xml:space="preserve"> SDS-Plus</w:t>
            </w:r>
            <w:r w:rsidRPr="005D0CD1">
              <w:rPr>
                <w:rFonts w:ascii="Arial" w:eastAsia="Calibri" w:hAnsi="Arial" w:cs="Arial"/>
                <w:bCs/>
                <w:sz w:val="16"/>
                <w:szCs w:val="16"/>
                <w:lang w:val="sr-Cyrl-RS" w:eastAsia="sr-Latn-RS"/>
              </w:rPr>
              <w:t xml:space="preserve"> </w:t>
            </w:r>
            <w:r w:rsidRPr="005D0CD1">
              <w:rPr>
                <w:rFonts w:ascii="Arial" w:eastAsia="Calibri" w:hAnsi="Arial" w:cs="Arial"/>
                <w:bCs/>
                <w:sz w:val="16"/>
                <w:szCs w:val="16"/>
                <w:lang w:val="sr-Latn-RS" w:eastAsia="sr-Latn-RS"/>
              </w:rPr>
              <w:t>4</w:t>
            </w:r>
            <w:r w:rsidRPr="005D0CD1">
              <w:rPr>
                <w:rFonts w:ascii="Arial" w:eastAsia="Calibri" w:hAnsi="Arial" w:cs="Arial"/>
                <w:bCs/>
                <w:sz w:val="16"/>
                <w:szCs w:val="16"/>
                <w:lang w:val="sr-Cyrl-RS" w:eastAsia="sr-Latn-RS"/>
              </w:rPr>
              <w:t>0</w:t>
            </w:r>
            <w:r w:rsidRPr="005D0CD1">
              <w:rPr>
                <w:rFonts w:ascii="Arial" w:eastAsia="Calibri" w:hAnsi="Arial" w:cs="Arial"/>
                <w:bCs/>
                <w:sz w:val="16"/>
                <w:szCs w:val="16"/>
                <w:lang w:val="sr-Latn-RS" w:eastAsia="sr-Latn-RS"/>
              </w:rPr>
              <w:t xml:space="preserve">x250 mm, 2 </w:t>
            </w:r>
            <w:r w:rsidRPr="005D0CD1">
              <w:rPr>
                <w:rFonts w:ascii="Arial" w:eastAsia="Calibri" w:hAnsi="Arial" w:cs="Arial"/>
                <w:bCs/>
                <w:sz w:val="16"/>
                <w:szCs w:val="16"/>
                <w:lang w:val="sr-Cyrl-RS" w:eastAsia="sr-Latn-RS"/>
              </w:rPr>
              <w:t>бургије</w:t>
            </w:r>
            <w:r w:rsidRPr="005D0CD1">
              <w:rPr>
                <w:rFonts w:ascii="Arial" w:eastAsia="Calibri" w:hAnsi="Arial" w:cs="Arial"/>
                <w:bCs/>
                <w:sz w:val="16"/>
                <w:szCs w:val="16"/>
                <w:lang w:val="sr-Latn-RS" w:eastAsia="sr-Latn-RS"/>
              </w:rPr>
              <w:t xml:space="preserve"> SDS-Plus 6x160 mm, 2 </w:t>
            </w:r>
            <w:r w:rsidRPr="005D0CD1">
              <w:rPr>
                <w:rFonts w:ascii="Arial" w:eastAsia="Calibri" w:hAnsi="Arial" w:cs="Arial"/>
                <w:bCs/>
                <w:sz w:val="16"/>
                <w:szCs w:val="16"/>
                <w:lang w:val="sr-Cyrl-RS" w:eastAsia="sr-Latn-RS"/>
              </w:rPr>
              <w:t>бургије</w:t>
            </w:r>
            <w:r w:rsidRPr="005D0CD1">
              <w:rPr>
                <w:rFonts w:ascii="Arial" w:eastAsia="Calibri" w:hAnsi="Arial" w:cs="Arial"/>
                <w:bCs/>
                <w:sz w:val="16"/>
                <w:szCs w:val="16"/>
                <w:lang w:val="sr-Latn-RS" w:eastAsia="sr-Latn-RS"/>
              </w:rPr>
              <w:t xml:space="preserve"> SDS-Plus 8x160 mm, 2 </w:t>
            </w:r>
            <w:r w:rsidRPr="005D0CD1">
              <w:rPr>
                <w:rFonts w:ascii="Arial" w:eastAsia="Calibri" w:hAnsi="Arial" w:cs="Arial"/>
                <w:bCs/>
                <w:sz w:val="16"/>
                <w:szCs w:val="16"/>
                <w:lang w:val="sr-Cyrl-RS" w:eastAsia="sr-Latn-RS"/>
              </w:rPr>
              <w:t>бургије</w:t>
            </w:r>
            <w:r w:rsidRPr="005D0CD1">
              <w:rPr>
                <w:rFonts w:ascii="Arial" w:eastAsia="Calibri" w:hAnsi="Arial" w:cs="Arial"/>
                <w:bCs/>
                <w:sz w:val="16"/>
                <w:szCs w:val="16"/>
                <w:lang w:val="sr-Latn-RS" w:eastAsia="sr-Latn-RS"/>
              </w:rPr>
              <w:t xml:space="preserve"> SDS-Plus 10x160 mm.</w:t>
            </w:r>
          </w:p>
        </w:tc>
        <w:tc>
          <w:tcPr>
            <w:tcW w:w="993"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w:t>
            </w:r>
          </w:p>
        </w:tc>
        <w:tc>
          <w:tcPr>
            <w:tcW w:w="850" w:type="dxa"/>
            <w:vAlign w:val="center"/>
          </w:tcPr>
          <w:p w:rsidR="005D0CD1" w:rsidRPr="005D0CD1" w:rsidRDefault="005D0CD1" w:rsidP="005D0CD1">
            <w:pPr>
              <w:suppressAutoHyphens w:val="0"/>
              <w:spacing w:after="200"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2</w:t>
            </w:r>
          </w:p>
        </w:tc>
      </w:tr>
    </w:tbl>
    <w:p w:rsidR="005D0CD1" w:rsidRPr="005D0CD1" w:rsidRDefault="005D0CD1" w:rsidP="005D0CD1">
      <w:pPr>
        <w:suppressAutoHyphens w:val="0"/>
        <w:autoSpaceDE w:val="0"/>
        <w:autoSpaceDN w:val="0"/>
        <w:adjustRightInd w:val="0"/>
        <w:rPr>
          <w:rFonts w:ascii="Arial" w:hAnsi="Arial" w:cs="Arial"/>
          <w:sz w:val="22"/>
          <w:szCs w:val="22"/>
          <w:u w:val="single"/>
          <w:lang w:val="sr-Cyrl-RS" w:eastAsia="en-US"/>
        </w:rPr>
      </w:pPr>
    </w:p>
    <w:p w:rsidR="005D0CD1" w:rsidRPr="005D0CD1" w:rsidRDefault="005D0CD1" w:rsidP="005D0CD1">
      <w:pPr>
        <w:suppressAutoHyphens w:val="0"/>
        <w:autoSpaceDE w:val="0"/>
        <w:autoSpaceDN w:val="0"/>
        <w:adjustRightInd w:val="0"/>
        <w:rPr>
          <w:rFonts w:ascii="Arial" w:hAnsi="Arial" w:cs="Arial"/>
          <w:b/>
          <w:sz w:val="22"/>
          <w:szCs w:val="22"/>
          <w:u w:val="single"/>
          <w:lang w:val="sr-Cyrl-RS" w:eastAsia="en-US"/>
        </w:rPr>
      </w:pPr>
      <w:r w:rsidRPr="005D0CD1">
        <w:rPr>
          <w:rFonts w:ascii="Arial" w:eastAsia="Arial" w:hAnsi="Arial" w:cs="Arial"/>
          <w:b/>
          <w:color w:val="000000"/>
          <w:sz w:val="22"/>
          <w:szCs w:val="22"/>
          <w:u w:val="single"/>
          <w:lang w:val="sr-Latn-RS" w:eastAsia="en-US"/>
        </w:rPr>
        <w:t>Партија 15. Ручни алат - ТЕК</w:t>
      </w:r>
    </w:p>
    <w:p w:rsidR="005D0CD1" w:rsidRPr="005D0CD1" w:rsidRDefault="005D0CD1" w:rsidP="005D0CD1">
      <w:pPr>
        <w:suppressAutoHyphens w:val="0"/>
        <w:autoSpaceDE w:val="0"/>
        <w:autoSpaceDN w:val="0"/>
        <w:adjustRightInd w:val="0"/>
        <w:rPr>
          <w:rFonts w:ascii="Arial" w:hAnsi="Arial" w:cs="Arial"/>
          <w:sz w:val="22"/>
          <w:szCs w:val="22"/>
          <w:u w:val="single"/>
          <w:lang w:val="sr-Cyrl-RS" w:eastAsia="en-US"/>
        </w:rPr>
      </w:pPr>
    </w:p>
    <w:tbl>
      <w:tblPr>
        <w:tblW w:w="940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8"/>
        <w:gridCol w:w="6681"/>
        <w:gridCol w:w="992"/>
        <w:gridCol w:w="732"/>
      </w:tblGrid>
      <w:tr w:rsidR="005D0CD1" w:rsidRPr="005D0CD1" w:rsidTr="005D0CD1">
        <w:trPr>
          <w:trHeight w:val="528"/>
          <w:jc w:val="center"/>
        </w:trPr>
        <w:tc>
          <w:tcPr>
            <w:tcW w:w="998" w:type="dxa"/>
            <w:shd w:val="clear" w:color="auto" w:fill="D9D9D9"/>
            <w:vAlign w:val="center"/>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Ред.</w:t>
            </w:r>
          </w:p>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бр.</w:t>
            </w:r>
          </w:p>
        </w:tc>
        <w:tc>
          <w:tcPr>
            <w:tcW w:w="6681" w:type="dxa"/>
            <w:shd w:val="clear" w:color="auto" w:fill="D9D9D9"/>
            <w:vAlign w:val="center"/>
          </w:tcPr>
          <w:p w:rsidR="005D0CD1" w:rsidRPr="005D0CD1" w:rsidRDefault="005D0CD1" w:rsidP="005D0CD1">
            <w:pPr>
              <w:suppressAutoHyphens w:val="0"/>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Предмет набавке са техничким карактеристикама</w:t>
            </w:r>
          </w:p>
        </w:tc>
        <w:tc>
          <w:tcPr>
            <w:tcW w:w="992" w:type="dxa"/>
            <w:shd w:val="clear" w:color="auto" w:fill="D9D9D9"/>
            <w:vAlign w:val="center"/>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Јед.мере</w:t>
            </w:r>
          </w:p>
        </w:tc>
        <w:tc>
          <w:tcPr>
            <w:tcW w:w="732" w:type="dxa"/>
            <w:shd w:val="clear" w:color="auto" w:fill="D9D9D9"/>
          </w:tcPr>
          <w:p w:rsidR="005D0CD1" w:rsidRPr="005D0CD1" w:rsidRDefault="005D0CD1" w:rsidP="005D0CD1">
            <w:pPr>
              <w:suppressAutoHyphens w:val="0"/>
              <w:jc w:val="center"/>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Кол.</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1</w:t>
            </w:r>
          </w:p>
          <w:p w:rsidR="005D0CD1" w:rsidRPr="005D0CD1" w:rsidRDefault="005D0CD1" w:rsidP="005D0CD1">
            <w:pPr>
              <w:suppressAutoHyphens w:val="0"/>
              <w:jc w:val="center"/>
              <w:rPr>
                <w:rFonts w:ascii="Arial" w:hAnsi="Arial" w:cs="Arial"/>
                <w:sz w:val="16"/>
                <w:szCs w:val="16"/>
                <w:lang w:val="sr-Latn-CS" w:eastAsia="en-US"/>
              </w:rPr>
            </w:pPr>
          </w:p>
        </w:tc>
        <w:tc>
          <w:tcPr>
            <w:tcW w:w="6681"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b/>
                <w:sz w:val="16"/>
                <w:szCs w:val="16"/>
                <w:lang w:eastAsia="en-US"/>
              </w:rPr>
              <w:t xml:space="preserve">Ручне урезнице за метричке </w:t>
            </w:r>
            <w:r w:rsidRPr="005D0CD1">
              <w:rPr>
                <w:rFonts w:ascii="Arial" w:hAnsi="Arial" w:cs="Arial"/>
                <w:b/>
                <w:sz w:val="16"/>
                <w:szCs w:val="16"/>
                <w:lang w:val="sr-Latn-CS" w:eastAsia="en-US"/>
              </w:rPr>
              <w:t>ISO</w:t>
            </w:r>
            <w:r w:rsidRPr="005D0CD1">
              <w:rPr>
                <w:rFonts w:ascii="Arial" w:hAnsi="Arial" w:cs="Arial"/>
                <w:b/>
                <w:sz w:val="16"/>
                <w:szCs w:val="16"/>
                <w:lang w:eastAsia="en-US"/>
              </w:rPr>
              <w:t xml:space="preserve"> навоје</w:t>
            </w:r>
            <w:r w:rsidRPr="005D0CD1">
              <w:rPr>
                <w:rFonts w:ascii="Arial" w:hAnsi="Arial" w:cs="Arial"/>
                <w:sz w:val="16"/>
                <w:szCs w:val="16"/>
                <w:lang w:val="en-US" w:eastAsia="en-US"/>
              </w:rPr>
              <w:t xml:space="preserve"> (М навој)</w:t>
            </w:r>
            <w:r w:rsidRPr="005D0CD1">
              <w:rPr>
                <w:rFonts w:ascii="Arial" w:hAnsi="Arial" w:cs="Arial"/>
                <w:sz w:val="16"/>
                <w:szCs w:val="16"/>
                <w:lang w:eastAsia="en-US"/>
              </w:rPr>
              <w:t xml:space="preserve"> </w:t>
            </w:r>
            <w:r w:rsidRPr="005D0CD1">
              <w:rPr>
                <w:rFonts w:ascii="Arial" w:hAnsi="Arial" w:cs="Arial"/>
                <w:sz w:val="16"/>
                <w:szCs w:val="16"/>
                <w:lang w:val="en-US" w:eastAsia="en-US"/>
              </w:rPr>
              <w:t>у гарнитури од 3 комада</w:t>
            </w:r>
            <w:r w:rsidRPr="005D0CD1">
              <w:rPr>
                <w:rFonts w:ascii="Arial" w:hAnsi="Arial" w:cs="Arial"/>
                <w:sz w:val="16"/>
                <w:szCs w:val="16"/>
                <w:lang w:eastAsia="en-US"/>
              </w:rPr>
              <w:t>, толеранцијско поље 6</w:t>
            </w:r>
            <w:r w:rsidRPr="005D0CD1">
              <w:rPr>
                <w:rFonts w:ascii="Arial" w:hAnsi="Arial" w:cs="Arial"/>
                <w:sz w:val="16"/>
                <w:szCs w:val="16"/>
                <w:lang w:val="sr-Latn-CS" w:eastAsia="en-US"/>
              </w:rPr>
              <w:t>H</w:t>
            </w:r>
            <w:r w:rsidRPr="005D0CD1">
              <w:rPr>
                <w:rFonts w:ascii="Arial" w:hAnsi="Arial" w:cs="Arial"/>
                <w:sz w:val="16"/>
                <w:szCs w:val="16"/>
                <w:lang w:eastAsia="en-US"/>
              </w:rPr>
              <w:t xml:space="preserve">, </w:t>
            </w:r>
            <w:r w:rsidRPr="005D0CD1">
              <w:rPr>
                <w:rFonts w:ascii="Arial" w:hAnsi="Arial" w:cs="Arial"/>
                <w:sz w:val="16"/>
                <w:szCs w:val="16"/>
                <w:lang w:val="sr-Latn-CS" w:eastAsia="en-US"/>
              </w:rPr>
              <w:t>HSS, DIN 352</w:t>
            </w:r>
            <w:r w:rsidRPr="005D0CD1">
              <w:rPr>
                <w:rFonts w:ascii="Arial" w:hAnsi="Arial" w:cs="Arial"/>
                <w:sz w:val="16"/>
                <w:szCs w:val="16"/>
                <w:lang w:eastAsia="en-US"/>
              </w:rPr>
              <w:t>, 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1.1</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M4</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1.3</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M6</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1.4</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M7</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1.5</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M8</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1.6</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М10</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1.7</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М12</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1.8</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4</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1</w:t>
            </w:r>
            <w:r w:rsidRPr="005D0CD1">
              <w:rPr>
                <w:rFonts w:ascii="Arial" w:hAnsi="Arial" w:cs="Arial"/>
                <w:sz w:val="16"/>
                <w:szCs w:val="16"/>
                <w:lang w:val="sr-Cyrl-RS" w:eastAsia="en-US"/>
              </w:rPr>
              <w:t>.9</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6</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1</w:t>
            </w:r>
            <w:r w:rsidRPr="005D0CD1">
              <w:rPr>
                <w:rFonts w:ascii="Arial" w:hAnsi="Arial" w:cs="Arial"/>
                <w:sz w:val="16"/>
                <w:szCs w:val="16"/>
                <w:lang w:val="sr-Cyrl-RS" w:eastAsia="en-US"/>
              </w:rPr>
              <w:t>.10</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М18</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1</w:t>
            </w:r>
            <w:r w:rsidRPr="005D0CD1">
              <w:rPr>
                <w:rFonts w:ascii="Arial" w:hAnsi="Arial" w:cs="Arial"/>
                <w:sz w:val="16"/>
                <w:szCs w:val="16"/>
                <w:lang w:val="sr-Cyrl-RS" w:eastAsia="en-US"/>
              </w:rPr>
              <w:t>.11</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w:t>
            </w:r>
            <w:r w:rsidRPr="005D0CD1">
              <w:rPr>
                <w:rFonts w:ascii="Arial" w:hAnsi="Arial" w:cs="Arial"/>
                <w:sz w:val="16"/>
                <w:szCs w:val="16"/>
                <w:lang w:val="sr-Cyrl-RS" w:eastAsia="en-US"/>
              </w:rPr>
              <w:t>20</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1</w:t>
            </w:r>
            <w:r w:rsidRPr="005D0CD1">
              <w:rPr>
                <w:rFonts w:ascii="Arial" w:hAnsi="Arial" w:cs="Arial"/>
                <w:sz w:val="16"/>
                <w:szCs w:val="16"/>
                <w:lang w:val="sr-Cyrl-RS" w:eastAsia="en-US"/>
              </w:rPr>
              <w:t>.12</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w:t>
            </w:r>
            <w:r w:rsidRPr="005D0CD1">
              <w:rPr>
                <w:rFonts w:ascii="Arial" w:hAnsi="Arial" w:cs="Arial"/>
                <w:sz w:val="16"/>
                <w:szCs w:val="16"/>
                <w:lang w:val="sr-Cyrl-RS" w:eastAsia="en-US"/>
              </w:rPr>
              <w:t>33</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b/>
                <w:sz w:val="16"/>
                <w:szCs w:val="16"/>
                <w:lang w:eastAsia="en-US"/>
              </w:rPr>
              <w:t xml:space="preserve">Ручне урезнице за метричке </w:t>
            </w:r>
            <w:r w:rsidRPr="005D0CD1">
              <w:rPr>
                <w:rFonts w:ascii="Arial" w:hAnsi="Arial" w:cs="Arial"/>
                <w:b/>
                <w:sz w:val="16"/>
                <w:szCs w:val="16"/>
                <w:lang w:val="sr-Latn-CS" w:eastAsia="en-US"/>
              </w:rPr>
              <w:t>ISO</w:t>
            </w:r>
            <w:r w:rsidRPr="005D0CD1">
              <w:rPr>
                <w:rFonts w:ascii="Arial" w:hAnsi="Arial" w:cs="Arial"/>
                <w:b/>
                <w:sz w:val="16"/>
                <w:szCs w:val="16"/>
                <w:lang w:eastAsia="en-US"/>
              </w:rPr>
              <w:t xml:space="preserve"> навоје</w:t>
            </w:r>
            <w:r w:rsidRPr="005D0CD1">
              <w:rPr>
                <w:rFonts w:ascii="Arial" w:hAnsi="Arial" w:cs="Arial"/>
                <w:b/>
                <w:sz w:val="16"/>
                <w:szCs w:val="16"/>
                <w:lang w:val="en-US" w:eastAsia="en-US"/>
              </w:rPr>
              <w:t xml:space="preserve"> </w:t>
            </w:r>
            <w:r w:rsidRPr="005D0CD1">
              <w:rPr>
                <w:rFonts w:ascii="Arial" w:hAnsi="Arial" w:cs="Arial"/>
                <w:sz w:val="16"/>
                <w:szCs w:val="16"/>
                <w:lang w:val="en-US" w:eastAsia="en-US"/>
              </w:rPr>
              <w:t>(М фини навој)</w:t>
            </w:r>
            <w:r w:rsidRPr="005D0CD1">
              <w:rPr>
                <w:rFonts w:ascii="Arial" w:hAnsi="Arial" w:cs="Arial"/>
                <w:sz w:val="16"/>
                <w:szCs w:val="16"/>
                <w:lang w:eastAsia="en-US"/>
              </w:rPr>
              <w:t xml:space="preserve"> </w:t>
            </w:r>
            <w:r w:rsidRPr="005D0CD1">
              <w:rPr>
                <w:rFonts w:ascii="Arial" w:hAnsi="Arial" w:cs="Arial"/>
                <w:sz w:val="16"/>
                <w:szCs w:val="16"/>
                <w:lang w:val="en-US" w:eastAsia="en-US"/>
              </w:rPr>
              <w:t>у гарнитури од 2 комада</w:t>
            </w:r>
            <w:r w:rsidRPr="005D0CD1">
              <w:rPr>
                <w:rFonts w:ascii="Arial" w:hAnsi="Arial" w:cs="Arial"/>
                <w:sz w:val="16"/>
                <w:szCs w:val="16"/>
                <w:lang w:eastAsia="en-US"/>
              </w:rPr>
              <w:t>, толеранцијско поље 6</w:t>
            </w:r>
            <w:r w:rsidRPr="005D0CD1">
              <w:rPr>
                <w:rFonts w:ascii="Arial" w:hAnsi="Arial" w:cs="Arial"/>
                <w:sz w:val="16"/>
                <w:szCs w:val="16"/>
                <w:lang w:val="sr-Latn-CS" w:eastAsia="en-US"/>
              </w:rPr>
              <w:t>H</w:t>
            </w:r>
            <w:r w:rsidRPr="005D0CD1">
              <w:rPr>
                <w:rFonts w:ascii="Arial" w:hAnsi="Arial" w:cs="Arial"/>
                <w:sz w:val="16"/>
                <w:szCs w:val="16"/>
                <w:lang w:eastAsia="en-US"/>
              </w:rPr>
              <w:t xml:space="preserve">, </w:t>
            </w:r>
            <w:r w:rsidRPr="005D0CD1">
              <w:rPr>
                <w:rFonts w:ascii="Arial" w:hAnsi="Arial" w:cs="Arial"/>
                <w:sz w:val="16"/>
                <w:szCs w:val="16"/>
                <w:lang w:val="sr-Latn-CS" w:eastAsia="en-US"/>
              </w:rPr>
              <w:t>HSS, DIN 352</w:t>
            </w:r>
            <w:r w:rsidRPr="005D0CD1">
              <w:rPr>
                <w:rFonts w:ascii="Arial" w:hAnsi="Arial" w:cs="Arial"/>
                <w:sz w:val="16"/>
                <w:szCs w:val="16"/>
                <w:lang w:eastAsia="en-US"/>
              </w:rPr>
              <w:t>, 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Cyrl-RS" w:eastAsia="en-US"/>
              </w:rPr>
              <w:t>2</w:t>
            </w:r>
            <w:r w:rsidRPr="005D0CD1">
              <w:rPr>
                <w:rFonts w:ascii="Arial" w:hAnsi="Arial" w:cs="Arial"/>
                <w:sz w:val="16"/>
                <w:szCs w:val="16"/>
                <w:lang w:val="sr-Latn-CS" w:eastAsia="en-US"/>
              </w:rPr>
              <w:t>.1</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8</w:t>
            </w:r>
            <w:r w:rsidRPr="005D0CD1">
              <w:rPr>
                <w:rFonts w:ascii="Arial" w:hAnsi="Arial" w:cs="Arial"/>
                <w:sz w:val="16"/>
                <w:szCs w:val="16"/>
                <w:lang w:val="en-US" w:eastAsia="en-US"/>
              </w:rPr>
              <w:t>x1</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w:t>
            </w:r>
            <w:r w:rsidRPr="005D0CD1">
              <w:rPr>
                <w:rFonts w:ascii="Arial" w:hAnsi="Arial" w:cs="Arial"/>
                <w:sz w:val="16"/>
                <w:szCs w:val="16"/>
                <w:lang w:val="sr-Latn-CS" w:eastAsia="en-US"/>
              </w:rPr>
              <w:t>.</w:t>
            </w:r>
            <w:r w:rsidRPr="005D0CD1">
              <w:rPr>
                <w:rFonts w:ascii="Arial" w:hAnsi="Arial" w:cs="Arial"/>
                <w:sz w:val="16"/>
                <w:szCs w:val="16"/>
                <w:lang w:val="sr-Cyrl-RS" w:eastAsia="en-US"/>
              </w:rPr>
              <w:t>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10</w:t>
            </w:r>
            <w:r w:rsidRPr="005D0CD1">
              <w:rPr>
                <w:rFonts w:ascii="Arial" w:hAnsi="Arial" w:cs="Arial"/>
                <w:sz w:val="16"/>
                <w:szCs w:val="16"/>
                <w:lang w:val="en-US" w:eastAsia="en-US"/>
              </w:rPr>
              <w:t>x1</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w:t>
            </w:r>
            <w:r w:rsidRPr="005D0CD1">
              <w:rPr>
                <w:rFonts w:ascii="Arial" w:hAnsi="Arial" w:cs="Arial"/>
                <w:sz w:val="16"/>
                <w:szCs w:val="16"/>
                <w:lang w:val="sr-Latn-CS" w:eastAsia="en-US"/>
              </w:rPr>
              <w:t>.</w:t>
            </w:r>
            <w:r w:rsidRPr="005D0CD1">
              <w:rPr>
                <w:rFonts w:ascii="Arial" w:hAnsi="Arial" w:cs="Arial"/>
                <w:sz w:val="16"/>
                <w:szCs w:val="16"/>
                <w:lang w:val="sr-Cyrl-RS" w:eastAsia="en-US"/>
              </w:rPr>
              <w:t>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10</w:t>
            </w:r>
            <w:r w:rsidRPr="005D0CD1">
              <w:rPr>
                <w:rFonts w:ascii="Arial" w:hAnsi="Arial" w:cs="Arial"/>
                <w:sz w:val="16"/>
                <w:szCs w:val="16"/>
                <w:lang w:val="en-US" w:eastAsia="en-US"/>
              </w:rPr>
              <w:t>x1</w:t>
            </w:r>
            <w:r w:rsidRPr="005D0CD1">
              <w:rPr>
                <w:rFonts w:ascii="Arial" w:hAnsi="Arial" w:cs="Arial"/>
                <w:sz w:val="16"/>
                <w:szCs w:val="16"/>
                <w:lang w:val="sr-Cyrl-RS" w:eastAsia="en-US"/>
              </w:rPr>
              <w:t>.25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w:t>
            </w:r>
            <w:r w:rsidRPr="005D0CD1">
              <w:rPr>
                <w:rFonts w:ascii="Arial" w:hAnsi="Arial" w:cs="Arial"/>
                <w:sz w:val="16"/>
                <w:szCs w:val="16"/>
                <w:lang w:val="sr-Latn-CS" w:eastAsia="en-US"/>
              </w:rPr>
              <w:t>.</w:t>
            </w:r>
            <w:r w:rsidRPr="005D0CD1">
              <w:rPr>
                <w:rFonts w:ascii="Arial" w:hAnsi="Arial" w:cs="Arial"/>
                <w:sz w:val="16"/>
                <w:szCs w:val="16"/>
                <w:lang w:val="sr-Cyrl-RS" w:eastAsia="en-US"/>
              </w:rPr>
              <w:t>4</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10</w:t>
            </w:r>
            <w:r w:rsidRPr="005D0CD1">
              <w:rPr>
                <w:rFonts w:ascii="Arial" w:hAnsi="Arial" w:cs="Arial"/>
                <w:sz w:val="16"/>
                <w:szCs w:val="16"/>
                <w:lang w:val="en-US" w:eastAsia="en-US"/>
              </w:rPr>
              <w:t>x1</w:t>
            </w:r>
            <w:r w:rsidRPr="005D0CD1">
              <w:rPr>
                <w:rFonts w:ascii="Arial" w:hAnsi="Arial" w:cs="Arial"/>
                <w:sz w:val="16"/>
                <w:szCs w:val="16"/>
                <w:lang w:val="sr-Cyrl-RS" w:eastAsia="en-US"/>
              </w:rPr>
              <w:t>. 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2.5</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M12x1</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2.6</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M12x1.</w:t>
            </w:r>
            <w:r w:rsidRPr="005D0CD1">
              <w:rPr>
                <w:rFonts w:ascii="Arial" w:hAnsi="Arial" w:cs="Arial"/>
                <w:sz w:val="16"/>
                <w:szCs w:val="16"/>
                <w:lang w:val="sr-Cyrl-RS" w:eastAsia="en-US"/>
              </w:rPr>
              <w:t>2</w:t>
            </w:r>
            <w:r w:rsidRPr="005D0CD1">
              <w:rPr>
                <w:rFonts w:ascii="Arial" w:hAnsi="Arial" w:cs="Arial"/>
                <w:sz w:val="16"/>
                <w:szCs w:val="16"/>
                <w:lang w:val="en-US" w:eastAsia="en-US"/>
              </w:rPr>
              <w:t>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2.7</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M12x1.5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2.8</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М14x1</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2.9</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М14x1.25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2.10</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М14x1.5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2.11</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М16x1.25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2.12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М16x1.5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2.13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8</w:t>
            </w:r>
            <w:r w:rsidRPr="005D0CD1">
              <w:rPr>
                <w:rFonts w:ascii="Arial" w:hAnsi="Arial" w:cs="Arial"/>
                <w:sz w:val="16"/>
                <w:szCs w:val="16"/>
                <w:lang w:val="en-US" w:eastAsia="en-US"/>
              </w:rPr>
              <w:t>x1</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2.14</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8</w:t>
            </w:r>
            <w:r w:rsidRPr="005D0CD1">
              <w:rPr>
                <w:rFonts w:ascii="Arial" w:hAnsi="Arial" w:cs="Arial"/>
                <w:sz w:val="16"/>
                <w:szCs w:val="16"/>
                <w:lang w:val="en-US" w:eastAsia="en-US"/>
              </w:rPr>
              <w:t>x1</w:t>
            </w:r>
            <w:r w:rsidRPr="005D0CD1">
              <w:rPr>
                <w:rFonts w:ascii="Arial" w:hAnsi="Arial" w:cs="Arial"/>
                <w:sz w:val="16"/>
                <w:szCs w:val="16"/>
                <w:lang w:val="sr-Cyrl-RS" w:eastAsia="en-US"/>
              </w:rPr>
              <w:t>.5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3</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b/>
                <w:sz w:val="16"/>
                <w:szCs w:val="16"/>
                <w:lang w:eastAsia="en-US"/>
              </w:rPr>
              <w:t xml:space="preserve">Ручне урезнице за метричке </w:t>
            </w:r>
            <w:r w:rsidRPr="005D0CD1">
              <w:rPr>
                <w:rFonts w:ascii="Arial" w:hAnsi="Arial" w:cs="Arial"/>
                <w:b/>
                <w:sz w:val="16"/>
                <w:szCs w:val="16"/>
                <w:lang w:val="sr-Latn-CS" w:eastAsia="en-US"/>
              </w:rPr>
              <w:t>ISO</w:t>
            </w:r>
            <w:r w:rsidRPr="005D0CD1">
              <w:rPr>
                <w:rFonts w:ascii="Arial" w:hAnsi="Arial" w:cs="Arial"/>
                <w:b/>
                <w:sz w:val="16"/>
                <w:szCs w:val="16"/>
                <w:lang w:eastAsia="en-US"/>
              </w:rPr>
              <w:t xml:space="preserve"> навоје</w:t>
            </w:r>
            <w:r w:rsidRPr="005D0CD1">
              <w:rPr>
                <w:rFonts w:ascii="Arial" w:hAnsi="Arial" w:cs="Arial"/>
                <w:b/>
                <w:sz w:val="16"/>
                <w:szCs w:val="16"/>
                <w:lang w:val="en-US" w:eastAsia="en-US"/>
              </w:rPr>
              <w:t xml:space="preserve"> </w:t>
            </w:r>
            <w:r w:rsidRPr="005D0CD1">
              <w:rPr>
                <w:rFonts w:ascii="Arial" w:hAnsi="Arial" w:cs="Arial"/>
                <w:sz w:val="16"/>
                <w:szCs w:val="16"/>
                <w:lang w:val="en-US" w:eastAsia="en-US"/>
              </w:rPr>
              <w:t>(М навој)</w:t>
            </w:r>
            <w:r w:rsidRPr="005D0CD1">
              <w:rPr>
                <w:rFonts w:ascii="Arial" w:hAnsi="Arial" w:cs="Arial"/>
                <w:sz w:val="16"/>
                <w:szCs w:val="16"/>
                <w:lang w:eastAsia="en-US"/>
              </w:rPr>
              <w:t xml:space="preserve"> </w:t>
            </w:r>
            <w:r w:rsidRPr="005D0CD1">
              <w:rPr>
                <w:rFonts w:ascii="Arial" w:hAnsi="Arial" w:cs="Arial"/>
                <w:sz w:val="16"/>
                <w:szCs w:val="16"/>
                <w:lang w:val="en-US" w:eastAsia="en-US"/>
              </w:rPr>
              <w:t>у гарнитури од 3 комада</w:t>
            </w:r>
            <w:r w:rsidRPr="005D0CD1">
              <w:rPr>
                <w:rFonts w:ascii="Arial" w:hAnsi="Arial" w:cs="Arial"/>
                <w:sz w:val="16"/>
                <w:szCs w:val="16"/>
                <w:lang w:eastAsia="en-US"/>
              </w:rPr>
              <w:t xml:space="preserve">, </w:t>
            </w:r>
            <w:r w:rsidRPr="005D0CD1">
              <w:rPr>
                <w:rFonts w:ascii="Arial" w:hAnsi="Arial" w:cs="Arial"/>
                <w:sz w:val="16"/>
                <w:szCs w:val="16"/>
                <w:u w:val="single"/>
                <w:lang w:val="sr-Cyrl-RS" w:eastAsia="en-US"/>
              </w:rPr>
              <w:t>леви навој</w:t>
            </w:r>
            <w:r w:rsidRPr="005D0CD1">
              <w:rPr>
                <w:rFonts w:ascii="Arial" w:hAnsi="Arial" w:cs="Arial"/>
                <w:sz w:val="16"/>
                <w:szCs w:val="16"/>
                <w:lang w:val="sr-Cyrl-RS" w:eastAsia="en-US"/>
              </w:rPr>
              <w:t xml:space="preserve">, </w:t>
            </w:r>
            <w:r w:rsidRPr="005D0CD1">
              <w:rPr>
                <w:rFonts w:ascii="Arial" w:hAnsi="Arial" w:cs="Arial"/>
                <w:sz w:val="16"/>
                <w:szCs w:val="16"/>
                <w:lang w:eastAsia="en-US"/>
              </w:rPr>
              <w:t>толеранцијско поље 6</w:t>
            </w:r>
            <w:r w:rsidRPr="005D0CD1">
              <w:rPr>
                <w:rFonts w:ascii="Arial" w:hAnsi="Arial" w:cs="Arial"/>
                <w:sz w:val="16"/>
                <w:szCs w:val="16"/>
                <w:lang w:val="sr-Latn-CS" w:eastAsia="en-US"/>
              </w:rPr>
              <w:t>H</w:t>
            </w:r>
            <w:r w:rsidRPr="005D0CD1">
              <w:rPr>
                <w:rFonts w:ascii="Arial" w:hAnsi="Arial" w:cs="Arial"/>
                <w:sz w:val="16"/>
                <w:szCs w:val="16"/>
                <w:lang w:eastAsia="en-US"/>
              </w:rPr>
              <w:t xml:space="preserve">, </w:t>
            </w:r>
            <w:r w:rsidRPr="005D0CD1">
              <w:rPr>
                <w:rFonts w:ascii="Arial" w:hAnsi="Arial" w:cs="Arial"/>
                <w:sz w:val="16"/>
                <w:szCs w:val="16"/>
                <w:lang w:val="sr-Latn-CS" w:eastAsia="en-US"/>
              </w:rPr>
              <w:t>HSS, DIN 352</w:t>
            </w:r>
            <w:r w:rsidRPr="005D0CD1">
              <w:rPr>
                <w:rFonts w:ascii="Arial" w:hAnsi="Arial" w:cs="Arial"/>
                <w:sz w:val="16"/>
                <w:szCs w:val="16"/>
                <w:lang w:eastAsia="en-US"/>
              </w:rPr>
              <w:t>, 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.1</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.2</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М6</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М7</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RS" w:eastAsia="en-US"/>
              </w:rPr>
              <w:lastRenderedPageBreak/>
              <w:t>3</w:t>
            </w:r>
            <w:r w:rsidRPr="005D0CD1">
              <w:rPr>
                <w:rFonts w:ascii="Arial" w:hAnsi="Arial" w:cs="Arial"/>
                <w:sz w:val="16"/>
                <w:szCs w:val="16"/>
                <w:lang w:val="sr-Cyrl-RS" w:eastAsia="en-US"/>
              </w:rPr>
              <w:t>.4</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М8</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.5</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М10</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.6</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М12</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.7</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4</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.8</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w:t>
            </w:r>
            <w:r w:rsidRPr="005D0CD1">
              <w:rPr>
                <w:rFonts w:ascii="Arial" w:hAnsi="Arial" w:cs="Arial"/>
                <w:sz w:val="16"/>
                <w:szCs w:val="16"/>
                <w:lang w:val="sr-Cyrl-RS" w:eastAsia="en-US"/>
              </w:rPr>
              <w:t>6</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3</w:t>
            </w:r>
            <w:r w:rsidRPr="005D0CD1">
              <w:rPr>
                <w:rFonts w:ascii="Arial" w:hAnsi="Arial" w:cs="Arial"/>
                <w:sz w:val="16"/>
                <w:szCs w:val="16"/>
                <w:lang w:val="sr-Cyrl-RS" w:eastAsia="en-US"/>
              </w:rPr>
              <w:t>.9</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М18</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4</w:t>
            </w:r>
          </w:p>
        </w:tc>
        <w:tc>
          <w:tcPr>
            <w:tcW w:w="6681" w:type="dxa"/>
            <w:vAlign w:val="center"/>
          </w:tcPr>
          <w:p w:rsidR="005D0CD1" w:rsidRPr="005D0CD1" w:rsidRDefault="005D0CD1" w:rsidP="005D0CD1">
            <w:pPr>
              <w:suppressAutoHyphens w:val="0"/>
              <w:jc w:val="both"/>
              <w:rPr>
                <w:rFonts w:ascii="Arial" w:hAnsi="Arial" w:cs="Arial"/>
                <w:b/>
                <w:sz w:val="16"/>
                <w:szCs w:val="16"/>
                <w:lang w:eastAsia="en-US"/>
              </w:rPr>
            </w:pPr>
            <w:r w:rsidRPr="005D0CD1">
              <w:rPr>
                <w:rFonts w:ascii="Arial" w:hAnsi="Arial" w:cs="Arial"/>
                <w:b/>
                <w:sz w:val="16"/>
                <w:szCs w:val="16"/>
                <w:lang w:eastAsia="en-US"/>
              </w:rPr>
              <w:t>Окретачи за урезнике</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подешавајући</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4.1</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 xml:space="preserve">Nr0 </w:t>
            </w:r>
            <w:r w:rsidRPr="005D0CD1">
              <w:rPr>
                <w:rFonts w:ascii="Arial" w:hAnsi="Arial" w:cs="Arial"/>
                <w:sz w:val="16"/>
                <w:szCs w:val="16"/>
                <w:lang w:eastAsia="en-US"/>
              </w:rPr>
              <w:t xml:space="preserve">за М </w:t>
            </w:r>
            <w:r w:rsidRPr="005D0CD1">
              <w:rPr>
                <w:rFonts w:ascii="Arial" w:hAnsi="Arial" w:cs="Arial"/>
                <w:sz w:val="16"/>
                <w:szCs w:val="16"/>
                <w:lang w:val="en-US" w:eastAsia="en-US"/>
              </w:rPr>
              <w:t>1</w:t>
            </w:r>
            <w:r w:rsidRPr="005D0CD1">
              <w:rPr>
                <w:rFonts w:ascii="Arial" w:hAnsi="Arial" w:cs="Arial"/>
                <w:sz w:val="16"/>
                <w:szCs w:val="16"/>
                <w:lang w:eastAsia="en-US"/>
              </w:rPr>
              <w:t>÷</w:t>
            </w:r>
            <w:r w:rsidRPr="005D0CD1">
              <w:rPr>
                <w:rFonts w:ascii="Arial" w:hAnsi="Arial" w:cs="Arial"/>
                <w:sz w:val="16"/>
                <w:szCs w:val="16"/>
                <w:lang w:val="en-US" w:eastAsia="en-US"/>
              </w:rPr>
              <w:t>4.5</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sr-Latn-CS" w:eastAsia="en-US"/>
              </w:rPr>
              <w:t xml:space="preserve">Nr1 </w:t>
            </w:r>
            <w:r w:rsidRPr="005D0CD1">
              <w:rPr>
                <w:rFonts w:ascii="Arial" w:hAnsi="Arial" w:cs="Arial"/>
                <w:sz w:val="16"/>
                <w:szCs w:val="16"/>
                <w:lang w:eastAsia="en-US"/>
              </w:rPr>
              <w:t xml:space="preserve">за М </w:t>
            </w:r>
            <w:r w:rsidRPr="005D0CD1">
              <w:rPr>
                <w:rFonts w:ascii="Arial" w:hAnsi="Arial" w:cs="Arial"/>
                <w:sz w:val="16"/>
                <w:szCs w:val="16"/>
                <w:lang w:val="en-US" w:eastAsia="en-US"/>
              </w:rPr>
              <w:t>3</w:t>
            </w:r>
            <w:r w:rsidRPr="005D0CD1">
              <w:rPr>
                <w:rFonts w:ascii="Arial" w:hAnsi="Arial" w:cs="Arial"/>
                <w:sz w:val="16"/>
                <w:szCs w:val="16"/>
                <w:lang w:eastAsia="en-US"/>
              </w:rPr>
              <w:t>÷1</w:t>
            </w:r>
            <w:r w:rsidRPr="005D0CD1">
              <w:rPr>
                <w:rFonts w:ascii="Arial" w:hAnsi="Arial" w:cs="Arial"/>
                <w:sz w:val="16"/>
                <w:szCs w:val="16"/>
                <w:lang w:val="en-US" w:eastAsia="en-US"/>
              </w:rPr>
              <w:t>0</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4.3</w:t>
            </w:r>
          </w:p>
        </w:tc>
        <w:tc>
          <w:tcPr>
            <w:tcW w:w="6681" w:type="dxa"/>
            <w:vAlign w:val="center"/>
          </w:tcPr>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val="sr-Latn-CS" w:eastAsia="en-US"/>
              </w:rPr>
              <w:t xml:space="preserve">Nr2 </w:t>
            </w:r>
            <w:r w:rsidRPr="005D0CD1">
              <w:rPr>
                <w:rFonts w:ascii="Arial" w:hAnsi="Arial" w:cs="Arial"/>
                <w:sz w:val="16"/>
                <w:szCs w:val="16"/>
                <w:lang w:eastAsia="en-US"/>
              </w:rPr>
              <w:t>за М 4÷12</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Latn-CS" w:eastAsia="en-US"/>
              </w:rPr>
              <w:t>5</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b/>
                <w:sz w:val="16"/>
                <w:szCs w:val="16"/>
                <w:lang w:eastAsia="en-US"/>
              </w:rPr>
              <w:t xml:space="preserve">Ручне урезнице за </w:t>
            </w:r>
            <w:r w:rsidRPr="005D0CD1">
              <w:rPr>
                <w:rFonts w:ascii="Arial" w:hAnsi="Arial" w:cs="Arial"/>
                <w:b/>
                <w:sz w:val="16"/>
                <w:szCs w:val="16"/>
                <w:lang w:val="en-US" w:eastAsia="en-US"/>
              </w:rPr>
              <w:t>цевне</w:t>
            </w:r>
            <w:r w:rsidRPr="005D0CD1">
              <w:rPr>
                <w:rFonts w:ascii="Arial" w:hAnsi="Arial" w:cs="Arial"/>
                <w:b/>
                <w:sz w:val="16"/>
                <w:szCs w:val="16"/>
                <w:lang w:eastAsia="en-US"/>
              </w:rPr>
              <w:t xml:space="preserve"> навоје</w:t>
            </w:r>
            <w:r w:rsidRPr="005D0CD1">
              <w:rPr>
                <w:rFonts w:ascii="Arial" w:hAnsi="Arial" w:cs="Arial"/>
                <w:sz w:val="16"/>
                <w:szCs w:val="16"/>
                <w:lang w:val="en-US" w:eastAsia="en-US"/>
              </w:rPr>
              <w:t xml:space="preserve"> (G навој)</w:t>
            </w:r>
            <w:r w:rsidRPr="005D0CD1">
              <w:rPr>
                <w:rFonts w:ascii="Arial" w:hAnsi="Arial" w:cs="Arial"/>
                <w:sz w:val="16"/>
                <w:szCs w:val="16"/>
                <w:lang w:eastAsia="en-US"/>
              </w:rPr>
              <w:t xml:space="preserve"> </w:t>
            </w:r>
            <w:r w:rsidRPr="005D0CD1">
              <w:rPr>
                <w:rFonts w:ascii="Arial" w:hAnsi="Arial" w:cs="Arial"/>
                <w:sz w:val="16"/>
                <w:szCs w:val="16"/>
                <w:lang w:val="en-US" w:eastAsia="en-US"/>
              </w:rPr>
              <w:t>у гарнитури од 2 комада</w:t>
            </w:r>
            <w:r w:rsidRPr="005D0CD1">
              <w:rPr>
                <w:rFonts w:ascii="Arial" w:hAnsi="Arial" w:cs="Arial"/>
                <w:sz w:val="16"/>
                <w:szCs w:val="16"/>
                <w:lang w:eastAsia="en-US"/>
              </w:rPr>
              <w:t xml:space="preserve">, </w:t>
            </w:r>
            <w:r w:rsidRPr="005D0CD1">
              <w:rPr>
                <w:rFonts w:ascii="Arial" w:hAnsi="Arial" w:cs="Arial"/>
                <w:sz w:val="16"/>
                <w:szCs w:val="16"/>
                <w:lang w:val="sr-Latn-CS" w:eastAsia="en-US"/>
              </w:rPr>
              <w:t>HSS, DIN 5157</w:t>
            </w:r>
            <w:r w:rsidRPr="005D0CD1">
              <w:rPr>
                <w:rFonts w:ascii="Arial" w:hAnsi="Arial" w:cs="Arial"/>
                <w:sz w:val="16"/>
                <w:szCs w:val="16"/>
                <w:lang w:eastAsia="en-US"/>
              </w:rPr>
              <w:t>, 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5.1</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G 1/4</w:t>
            </w:r>
            <w:r w:rsidRPr="005D0CD1">
              <w:rPr>
                <w:rFonts w:ascii="Arial" w:hAnsi="Arial" w:cs="Arial"/>
                <w:sz w:val="16"/>
                <w:szCs w:val="16"/>
                <w:vertAlign w:val="superscript"/>
                <w:lang w:val="en-US" w:eastAsia="en-US"/>
              </w:rPr>
              <w:t>’’</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5.2</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G 1/2</w:t>
            </w:r>
            <w:r w:rsidRPr="005D0CD1">
              <w:rPr>
                <w:rFonts w:ascii="Arial" w:hAnsi="Arial" w:cs="Arial"/>
                <w:sz w:val="16"/>
                <w:szCs w:val="16"/>
                <w:vertAlign w:val="superscript"/>
                <w:lang w:val="en-US" w:eastAsia="en-US"/>
              </w:rPr>
              <w:t>’’</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5.3</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G 3/4</w:t>
            </w:r>
            <w:r w:rsidRPr="005D0CD1">
              <w:rPr>
                <w:rFonts w:ascii="Arial" w:hAnsi="Arial" w:cs="Arial"/>
                <w:sz w:val="16"/>
                <w:szCs w:val="16"/>
                <w:vertAlign w:val="superscript"/>
                <w:lang w:val="en-US" w:eastAsia="en-US"/>
              </w:rPr>
              <w:t>’’</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5.4</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G 1</w:t>
            </w:r>
            <w:r w:rsidRPr="005D0CD1">
              <w:rPr>
                <w:rFonts w:ascii="Arial" w:hAnsi="Arial" w:cs="Arial"/>
                <w:sz w:val="16"/>
                <w:szCs w:val="16"/>
                <w:vertAlign w:val="superscript"/>
                <w:lang w:val="en-US" w:eastAsia="en-US"/>
              </w:rPr>
              <w:t>’’</w:t>
            </w:r>
          </w:p>
        </w:tc>
        <w:tc>
          <w:tcPr>
            <w:tcW w:w="992" w:type="dxa"/>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гарнит</w:t>
            </w:r>
          </w:p>
        </w:tc>
        <w:tc>
          <w:tcPr>
            <w:tcW w:w="732" w:type="dxa"/>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6</w:t>
            </w:r>
          </w:p>
        </w:tc>
        <w:tc>
          <w:tcPr>
            <w:tcW w:w="6681" w:type="dxa"/>
            <w:vAlign w:val="center"/>
          </w:tcPr>
          <w:p w:rsidR="005D0CD1" w:rsidRPr="005D0CD1" w:rsidRDefault="005D0CD1" w:rsidP="005D0CD1">
            <w:pPr>
              <w:suppressAutoHyphens w:val="0"/>
              <w:jc w:val="both"/>
              <w:rPr>
                <w:rFonts w:ascii="Arial" w:hAnsi="Arial" w:cs="Arial"/>
                <w:b/>
                <w:sz w:val="16"/>
                <w:szCs w:val="16"/>
                <w:lang w:eastAsia="en-US"/>
              </w:rPr>
            </w:pPr>
            <w:r w:rsidRPr="005D0CD1">
              <w:rPr>
                <w:rFonts w:ascii="Arial" w:hAnsi="Arial" w:cs="Arial"/>
                <w:b/>
                <w:sz w:val="16"/>
                <w:szCs w:val="16"/>
                <w:lang w:eastAsia="en-US"/>
              </w:rPr>
              <w:t xml:space="preserve">Ручне нарезнице </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округле, облик </w:t>
            </w:r>
            <w:r w:rsidRPr="005D0CD1">
              <w:rPr>
                <w:rFonts w:ascii="Arial" w:hAnsi="Arial" w:cs="Arial"/>
                <w:sz w:val="16"/>
                <w:szCs w:val="16"/>
                <w:lang w:val="sr-Latn-CS" w:eastAsia="en-US"/>
              </w:rPr>
              <w:t>B</w:t>
            </w:r>
            <w:r w:rsidRPr="005D0CD1">
              <w:rPr>
                <w:rFonts w:ascii="Arial" w:hAnsi="Arial" w:cs="Arial"/>
                <w:sz w:val="16"/>
                <w:szCs w:val="16"/>
                <w:lang w:eastAsia="en-US"/>
              </w:rPr>
              <w:t>, М навој, класа 6</w:t>
            </w:r>
            <w:r w:rsidRPr="005D0CD1">
              <w:rPr>
                <w:rFonts w:ascii="Arial" w:hAnsi="Arial" w:cs="Arial"/>
                <w:sz w:val="16"/>
                <w:szCs w:val="16"/>
                <w:lang w:val="sr-Latn-CS" w:eastAsia="en-US"/>
              </w:rPr>
              <w:t>g</w:t>
            </w:r>
            <w:r w:rsidRPr="005D0CD1">
              <w:rPr>
                <w:rFonts w:ascii="Arial" w:hAnsi="Arial" w:cs="Arial"/>
                <w:sz w:val="16"/>
                <w:szCs w:val="16"/>
                <w:lang w:eastAsia="en-US"/>
              </w:rPr>
              <w:t xml:space="preserve">, деснорезне, </w:t>
            </w:r>
            <w:r w:rsidRPr="005D0CD1">
              <w:rPr>
                <w:rFonts w:ascii="Arial" w:hAnsi="Arial" w:cs="Arial"/>
                <w:sz w:val="16"/>
                <w:szCs w:val="16"/>
                <w:lang w:val="sr-Latn-CS" w:eastAsia="en-US"/>
              </w:rPr>
              <w:t>HSS</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val="sr-Latn-CS" w:eastAsia="en-US"/>
              </w:rPr>
              <w:t xml:space="preserve">JUS K.D6.200, DIN 223, ISO 2568, </w:t>
            </w:r>
            <w:r w:rsidRPr="005D0CD1">
              <w:rPr>
                <w:rFonts w:ascii="Arial" w:hAnsi="Arial" w:cs="Arial"/>
                <w:sz w:val="16"/>
                <w:szCs w:val="16"/>
                <w:lang w:eastAsia="en-US"/>
              </w:rPr>
              <w:t>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.1</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4</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.2</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6</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6.</w:t>
            </w:r>
            <w:r w:rsidRPr="005D0CD1">
              <w:rPr>
                <w:rFonts w:ascii="Arial" w:hAnsi="Arial" w:cs="Arial"/>
                <w:sz w:val="16"/>
                <w:szCs w:val="16"/>
                <w:lang w:val="sr-Cyrl-RS" w:eastAsia="en-US"/>
              </w:rPr>
              <w:t>4</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M7</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.5</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М8</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6.</w:t>
            </w:r>
            <w:r w:rsidRPr="005D0CD1">
              <w:rPr>
                <w:rFonts w:ascii="Arial" w:hAnsi="Arial" w:cs="Arial"/>
                <w:sz w:val="16"/>
                <w:szCs w:val="16"/>
                <w:lang w:val="sr-Cyrl-RS" w:eastAsia="en-US"/>
              </w:rPr>
              <w:t>6</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en-US" w:eastAsia="en-US"/>
              </w:rPr>
              <w:t>M</w:t>
            </w:r>
            <w:r w:rsidRPr="005D0CD1">
              <w:rPr>
                <w:rFonts w:ascii="Arial" w:hAnsi="Arial" w:cs="Arial"/>
                <w:sz w:val="16"/>
                <w:szCs w:val="16"/>
                <w:lang w:val="sr-Cyrl-RS" w:eastAsia="en-US"/>
              </w:rPr>
              <w:t>10</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en-US" w:eastAsia="en-US"/>
              </w:rPr>
            </w:pPr>
            <w:r w:rsidRPr="005D0CD1">
              <w:rPr>
                <w:rFonts w:ascii="Arial" w:eastAsia="Calibri" w:hAnsi="Arial" w:cs="Arial"/>
                <w:sz w:val="16"/>
                <w:szCs w:val="16"/>
                <w:lang w:val="en-U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.7</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М12</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.8</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М14</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.9</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М16</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.10</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М18</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6</w:t>
            </w:r>
            <w:r w:rsidRPr="005D0CD1">
              <w:rPr>
                <w:rFonts w:ascii="Arial" w:hAnsi="Arial" w:cs="Arial"/>
                <w:sz w:val="16"/>
                <w:szCs w:val="16"/>
                <w:lang w:val="sr-Cyrl-RS" w:eastAsia="en-US"/>
              </w:rPr>
              <w:t>.11</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М20</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RS" w:eastAsia="en-US"/>
              </w:rPr>
            </w:pPr>
            <w:r w:rsidRPr="005D0CD1">
              <w:rPr>
                <w:rFonts w:ascii="Arial" w:hAnsi="Arial" w:cs="Arial"/>
                <w:sz w:val="16"/>
                <w:szCs w:val="16"/>
                <w:lang w:val="sr-Latn-RS" w:eastAsia="en-US"/>
              </w:rPr>
              <w:t>7</w:t>
            </w:r>
          </w:p>
        </w:tc>
        <w:tc>
          <w:tcPr>
            <w:tcW w:w="6681" w:type="dxa"/>
            <w:vAlign w:val="center"/>
          </w:tcPr>
          <w:p w:rsidR="005D0CD1" w:rsidRPr="005D0CD1" w:rsidRDefault="005D0CD1" w:rsidP="005D0CD1">
            <w:pPr>
              <w:suppressAutoHyphens w:val="0"/>
              <w:jc w:val="both"/>
              <w:rPr>
                <w:rFonts w:ascii="Arial" w:hAnsi="Arial" w:cs="Arial"/>
                <w:b/>
                <w:sz w:val="16"/>
                <w:szCs w:val="16"/>
                <w:lang w:eastAsia="en-US"/>
              </w:rPr>
            </w:pPr>
            <w:r w:rsidRPr="005D0CD1">
              <w:rPr>
                <w:rFonts w:ascii="Arial" w:hAnsi="Arial" w:cs="Arial"/>
                <w:b/>
                <w:sz w:val="16"/>
                <w:szCs w:val="16"/>
                <w:lang w:eastAsia="en-US"/>
              </w:rPr>
              <w:t xml:space="preserve">Ручне нарезнице </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округле, облик </w:t>
            </w:r>
            <w:r w:rsidRPr="005D0CD1">
              <w:rPr>
                <w:rFonts w:ascii="Arial" w:hAnsi="Arial" w:cs="Arial"/>
                <w:sz w:val="16"/>
                <w:szCs w:val="16"/>
                <w:lang w:val="sr-Latn-CS" w:eastAsia="en-US"/>
              </w:rPr>
              <w:t>B</w:t>
            </w:r>
            <w:r w:rsidRPr="005D0CD1">
              <w:rPr>
                <w:rFonts w:ascii="Arial" w:hAnsi="Arial" w:cs="Arial"/>
                <w:sz w:val="16"/>
                <w:szCs w:val="16"/>
                <w:lang w:eastAsia="en-US"/>
              </w:rPr>
              <w:t xml:space="preserve">, М фини навој, </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класа 6</w:t>
            </w:r>
            <w:r w:rsidRPr="005D0CD1">
              <w:rPr>
                <w:rFonts w:ascii="Arial" w:hAnsi="Arial" w:cs="Arial"/>
                <w:sz w:val="16"/>
                <w:szCs w:val="16"/>
                <w:lang w:val="sr-Latn-CS" w:eastAsia="en-US"/>
              </w:rPr>
              <w:t>g</w:t>
            </w:r>
            <w:r w:rsidRPr="005D0CD1">
              <w:rPr>
                <w:rFonts w:ascii="Arial" w:hAnsi="Arial" w:cs="Arial"/>
                <w:sz w:val="16"/>
                <w:szCs w:val="16"/>
                <w:lang w:eastAsia="en-US"/>
              </w:rPr>
              <w:t xml:space="preserve">, деснорезне, </w:t>
            </w:r>
            <w:r w:rsidRPr="005D0CD1">
              <w:rPr>
                <w:rFonts w:ascii="Arial" w:hAnsi="Arial" w:cs="Arial"/>
                <w:sz w:val="16"/>
                <w:szCs w:val="16"/>
                <w:lang w:val="sr-Latn-CS" w:eastAsia="en-US"/>
              </w:rPr>
              <w:t>HSS</w:t>
            </w:r>
          </w:p>
          <w:p w:rsidR="005D0CD1" w:rsidRPr="005D0CD1" w:rsidRDefault="005D0CD1" w:rsidP="005D0CD1">
            <w:pPr>
              <w:suppressAutoHyphens w:val="0"/>
              <w:jc w:val="both"/>
              <w:rPr>
                <w:rFonts w:ascii="Arial" w:hAnsi="Arial" w:cs="Arial"/>
                <w:sz w:val="16"/>
                <w:szCs w:val="16"/>
                <w:lang w:val="sr-Latn-CS" w:eastAsia="en-US"/>
              </w:rPr>
            </w:pPr>
            <w:r w:rsidRPr="005D0CD1">
              <w:rPr>
                <w:rFonts w:ascii="Arial" w:hAnsi="Arial" w:cs="Arial"/>
                <w:sz w:val="16"/>
                <w:szCs w:val="16"/>
                <w:lang w:val="sr-Latn-CS" w:eastAsia="en-US"/>
              </w:rPr>
              <w:t>JUS K.D6.201, DIN 223, ISO 2568</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eastAsia="en-US"/>
              </w:rPr>
              <w:t>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RS" w:eastAsia="en-US"/>
              </w:rPr>
            </w:pPr>
            <w:r w:rsidRPr="005D0CD1">
              <w:rPr>
                <w:rFonts w:ascii="Arial" w:hAnsi="Arial" w:cs="Arial"/>
                <w:sz w:val="16"/>
                <w:szCs w:val="16"/>
                <w:lang w:val="sr-Latn-RS" w:eastAsia="en-US"/>
              </w:rPr>
              <w:t>7.1</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М8</w:t>
            </w:r>
            <w:r w:rsidRPr="005D0CD1">
              <w:rPr>
                <w:rFonts w:ascii="Arial" w:hAnsi="Arial" w:cs="Arial"/>
                <w:sz w:val="16"/>
                <w:szCs w:val="16"/>
                <w:lang w:val="sr-Latn-RS" w:eastAsia="en-US"/>
              </w:rPr>
              <w:t>x1</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2</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10x1</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10x1</w:t>
            </w:r>
            <w:r w:rsidRPr="005D0CD1">
              <w:rPr>
                <w:rFonts w:ascii="Arial" w:hAnsi="Arial" w:cs="Arial"/>
                <w:sz w:val="16"/>
                <w:szCs w:val="16"/>
                <w:lang w:val="sr-Cyrl-RS" w:eastAsia="en-US"/>
              </w:rPr>
              <w:t>.25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4</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10x1.5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5</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w:t>
            </w:r>
            <w:r w:rsidRPr="005D0CD1">
              <w:rPr>
                <w:rFonts w:ascii="Arial" w:hAnsi="Arial" w:cs="Arial"/>
                <w:sz w:val="16"/>
                <w:szCs w:val="16"/>
                <w:lang w:val="sr-Cyrl-RS" w:eastAsia="en-US"/>
              </w:rPr>
              <w:t>2</w:t>
            </w:r>
            <w:r w:rsidRPr="005D0CD1">
              <w:rPr>
                <w:rFonts w:ascii="Arial" w:hAnsi="Arial" w:cs="Arial"/>
                <w:sz w:val="16"/>
                <w:szCs w:val="16"/>
                <w:lang w:val="sr-Latn-RS" w:eastAsia="en-US"/>
              </w:rPr>
              <w:t>x1</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6</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w:t>
            </w:r>
            <w:r w:rsidRPr="005D0CD1">
              <w:rPr>
                <w:rFonts w:ascii="Arial" w:hAnsi="Arial" w:cs="Arial"/>
                <w:sz w:val="16"/>
                <w:szCs w:val="16"/>
                <w:lang w:val="sr-Cyrl-RS" w:eastAsia="en-US"/>
              </w:rPr>
              <w:t>2</w:t>
            </w:r>
            <w:r w:rsidRPr="005D0CD1">
              <w:rPr>
                <w:rFonts w:ascii="Arial" w:hAnsi="Arial" w:cs="Arial"/>
                <w:sz w:val="16"/>
                <w:szCs w:val="16"/>
                <w:lang w:val="sr-Latn-RS" w:eastAsia="en-US"/>
              </w:rPr>
              <w:t>x1</w:t>
            </w:r>
            <w:r w:rsidRPr="005D0CD1">
              <w:rPr>
                <w:rFonts w:ascii="Arial" w:hAnsi="Arial" w:cs="Arial"/>
                <w:sz w:val="16"/>
                <w:szCs w:val="16"/>
                <w:lang w:val="sr-Cyrl-RS" w:eastAsia="en-US"/>
              </w:rPr>
              <w:t>.25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7</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w:t>
            </w:r>
            <w:r w:rsidRPr="005D0CD1">
              <w:rPr>
                <w:rFonts w:ascii="Arial" w:hAnsi="Arial" w:cs="Arial"/>
                <w:sz w:val="16"/>
                <w:szCs w:val="16"/>
                <w:lang w:val="sr-Cyrl-RS" w:eastAsia="en-US"/>
              </w:rPr>
              <w:t>2</w:t>
            </w:r>
            <w:r w:rsidRPr="005D0CD1">
              <w:rPr>
                <w:rFonts w:ascii="Arial" w:hAnsi="Arial" w:cs="Arial"/>
                <w:sz w:val="16"/>
                <w:szCs w:val="16"/>
                <w:lang w:val="sr-Latn-RS" w:eastAsia="en-US"/>
              </w:rPr>
              <w:t>x1</w:t>
            </w:r>
            <w:r w:rsidRPr="005D0CD1">
              <w:rPr>
                <w:rFonts w:ascii="Arial" w:hAnsi="Arial" w:cs="Arial"/>
                <w:sz w:val="16"/>
                <w:szCs w:val="16"/>
                <w:lang w:val="sr-Cyrl-RS" w:eastAsia="en-US"/>
              </w:rPr>
              <w:t>.5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8</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14x1</w:t>
            </w:r>
            <w:r w:rsidRPr="005D0CD1">
              <w:rPr>
                <w:rFonts w:ascii="Arial" w:hAnsi="Arial" w:cs="Arial"/>
                <w:sz w:val="16"/>
                <w:szCs w:val="16"/>
                <w:lang w:val="sr-Cyrl-RS" w:eastAsia="en-US"/>
              </w:rPr>
              <w:t>.25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7.</w:t>
            </w:r>
            <w:r w:rsidRPr="005D0CD1">
              <w:rPr>
                <w:rFonts w:ascii="Arial" w:hAnsi="Arial" w:cs="Arial"/>
                <w:sz w:val="16"/>
                <w:szCs w:val="16"/>
                <w:lang w:val="sr-Cyrl-RS" w:eastAsia="en-US"/>
              </w:rPr>
              <w:t>9</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14x1</w:t>
            </w:r>
            <w:r w:rsidRPr="005D0CD1">
              <w:rPr>
                <w:rFonts w:ascii="Arial" w:hAnsi="Arial" w:cs="Arial"/>
                <w:sz w:val="16"/>
                <w:szCs w:val="16"/>
                <w:lang w:val="sr-Cyrl-RS" w:eastAsia="en-US"/>
              </w:rPr>
              <w:t>.5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.10</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w:t>
            </w:r>
            <w:r w:rsidRPr="005D0CD1">
              <w:rPr>
                <w:rFonts w:ascii="Arial" w:hAnsi="Arial" w:cs="Arial"/>
                <w:sz w:val="16"/>
                <w:szCs w:val="16"/>
                <w:lang w:val="sr-Cyrl-RS" w:eastAsia="en-US"/>
              </w:rPr>
              <w:t>6</w:t>
            </w:r>
            <w:r w:rsidRPr="005D0CD1">
              <w:rPr>
                <w:rFonts w:ascii="Arial" w:hAnsi="Arial" w:cs="Arial"/>
                <w:sz w:val="16"/>
                <w:szCs w:val="16"/>
                <w:lang w:val="sr-Latn-RS" w:eastAsia="en-US"/>
              </w:rPr>
              <w:t>x1</w:t>
            </w:r>
            <w:r w:rsidRPr="005D0CD1">
              <w:rPr>
                <w:rFonts w:ascii="Arial" w:hAnsi="Arial" w:cs="Arial"/>
                <w:sz w:val="16"/>
                <w:szCs w:val="16"/>
                <w:lang w:val="sr-Cyrl-RS" w:eastAsia="en-US"/>
              </w:rPr>
              <w:t>.25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.11</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1</w:t>
            </w:r>
            <w:r w:rsidRPr="005D0CD1">
              <w:rPr>
                <w:rFonts w:ascii="Arial" w:hAnsi="Arial" w:cs="Arial"/>
                <w:sz w:val="16"/>
                <w:szCs w:val="16"/>
                <w:lang w:val="sr-Cyrl-RS" w:eastAsia="en-US"/>
              </w:rPr>
              <w:t>6</w:t>
            </w:r>
            <w:r w:rsidRPr="005D0CD1">
              <w:rPr>
                <w:rFonts w:ascii="Arial" w:hAnsi="Arial" w:cs="Arial"/>
                <w:sz w:val="16"/>
                <w:szCs w:val="16"/>
                <w:lang w:val="sr-Latn-RS" w:eastAsia="en-US"/>
              </w:rPr>
              <w:t>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.12</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М18</w:t>
            </w:r>
            <w:r w:rsidRPr="005D0CD1">
              <w:rPr>
                <w:rFonts w:ascii="Arial" w:hAnsi="Arial" w:cs="Arial"/>
                <w:sz w:val="16"/>
                <w:szCs w:val="16"/>
                <w:lang w:val="sr-Latn-RS" w:eastAsia="en-US"/>
              </w:rPr>
              <w:t>x1.</w:t>
            </w:r>
            <w:r w:rsidRPr="005D0CD1">
              <w:rPr>
                <w:rFonts w:ascii="Arial" w:hAnsi="Arial" w:cs="Arial"/>
                <w:sz w:val="16"/>
                <w:szCs w:val="16"/>
                <w:lang w:val="sr-Cyrl-RS" w:eastAsia="en-US"/>
              </w:rPr>
              <w:t>2</w:t>
            </w:r>
            <w:r w:rsidRPr="005D0CD1">
              <w:rPr>
                <w:rFonts w:ascii="Arial" w:hAnsi="Arial" w:cs="Arial"/>
                <w:sz w:val="16"/>
                <w:szCs w:val="16"/>
                <w:lang w:val="sr-Latn-RS" w:eastAsia="en-US"/>
              </w:rPr>
              <w:t>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.13</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М18</w:t>
            </w:r>
            <w:r w:rsidRPr="005D0CD1">
              <w:rPr>
                <w:rFonts w:ascii="Arial" w:hAnsi="Arial" w:cs="Arial"/>
                <w:sz w:val="16"/>
                <w:szCs w:val="16"/>
                <w:lang w:val="sr-Latn-RS" w:eastAsia="en-US"/>
              </w:rPr>
              <w:t>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.14</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20x1.5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.15</w:t>
            </w:r>
          </w:p>
        </w:tc>
        <w:tc>
          <w:tcPr>
            <w:tcW w:w="6681" w:type="dxa"/>
            <w:vAlign w:val="center"/>
          </w:tcPr>
          <w:p w:rsidR="005D0CD1" w:rsidRPr="005D0CD1" w:rsidRDefault="005D0CD1" w:rsidP="005D0CD1">
            <w:pPr>
              <w:suppressAutoHyphens w:val="0"/>
              <w:jc w:val="both"/>
              <w:rPr>
                <w:rFonts w:ascii="Arial" w:hAnsi="Arial" w:cs="Arial"/>
                <w:sz w:val="16"/>
                <w:szCs w:val="16"/>
                <w:lang w:val="sr-Latn-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22x1.5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.16</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w:t>
            </w:r>
            <w:r w:rsidRPr="005D0CD1">
              <w:rPr>
                <w:rFonts w:ascii="Arial" w:hAnsi="Arial" w:cs="Arial"/>
                <w:sz w:val="16"/>
                <w:szCs w:val="16"/>
                <w:lang w:val="sr-Latn-RS" w:eastAsia="en-US"/>
              </w:rPr>
              <w:t>22x</w:t>
            </w:r>
            <w:r w:rsidRPr="005D0CD1">
              <w:rPr>
                <w:rFonts w:ascii="Arial" w:hAnsi="Arial" w:cs="Arial"/>
                <w:sz w:val="16"/>
                <w:szCs w:val="16"/>
                <w:lang w:val="sr-Cyrl-RS" w:eastAsia="en-US"/>
              </w:rPr>
              <w:t>2</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7</w:t>
            </w:r>
            <w:r w:rsidRPr="005D0CD1">
              <w:rPr>
                <w:rFonts w:ascii="Arial" w:hAnsi="Arial" w:cs="Arial"/>
                <w:sz w:val="16"/>
                <w:szCs w:val="16"/>
                <w:lang w:val="sr-Cyrl-RS" w:eastAsia="en-US"/>
              </w:rPr>
              <w:t>.17</w:t>
            </w:r>
          </w:p>
        </w:tc>
        <w:tc>
          <w:tcPr>
            <w:tcW w:w="6681" w:type="dxa"/>
            <w:vAlign w:val="center"/>
          </w:tcPr>
          <w:p w:rsidR="005D0CD1" w:rsidRPr="005D0CD1" w:rsidRDefault="005D0CD1" w:rsidP="005D0CD1">
            <w:pPr>
              <w:suppressAutoHyphens w:val="0"/>
              <w:jc w:val="both"/>
              <w:rPr>
                <w:rFonts w:ascii="Arial" w:hAnsi="Arial" w:cs="Arial"/>
                <w:sz w:val="16"/>
                <w:szCs w:val="16"/>
                <w:lang w:val="sr-Cyrl-RS" w:eastAsia="en-US"/>
              </w:rPr>
            </w:pPr>
            <w:r w:rsidRPr="005D0CD1">
              <w:rPr>
                <w:rFonts w:ascii="Arial" w:hAnsi="Arial" w:cs="Arial"/>
                <w:sz w:val="16"/>
                <w:szCs w:val="16"/>
                <w:lang w:val="sr-Cyrl-RS" w:eastAsia="en-US"/>
              </w:rPr>
              <w:t>М24</w:t>
            </w:r>
            <w:r w:rsidRPr="005D0CD1">
              <w:rPr>
                <w:rFonts w:ascii="Arial" w:hAnsi="Arial" w:cs="Arial"/>
                <w:sz w:val="16"/>
                <w:szCs w:val="16"/>
                <w:lang w:val="sr-Latn-RS" w:eastAsia="en-US"/>
              </w:rPr>
              <w:t>x1.5</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8</w:t>
            </w:r>
          </w:p>
        </w:tc>
        <w:tc>
          <w:tcPr>
            <w:tcW w:w="6681" w:type="dxa"/>
            <w:vAlign w:val="center"/>
          </w:tcPr>
          <w:p w:rsidR="005D0CD1" w:rsidRPr="005D0CD1" w:rsidRDefault="005D0CD1" w:rsidP="005D0CD1">
            <w:pPr>
              <w:suppressAutoHyphens w:val="0"/>
              <w:jc w:val="both"/>
              <w:rPr>
                <w:rFonts w:ascii="Arial" w:hAnsi="Arial" w:cs="Arial"/>
                <w:b/>
                <w:sz w:val="16"/>
                <w:szCs w:val="16"/>
                <w:lang w:eastAsia="en-US"/>
              </w:rPr>
            </w:pPr>
            <w:r w:rsidRPr="005D0CD1">
              <w:rPr>
                <w:rFonts w:ascii="Arial" w:hAnsi="Arial" w:cs="Arial"/>
                <w:b/>
                <w:sz w:val="16"/>
                <w:szCs w:val="16"/>
                <w:lang w:eastAsia="en-US"/>
              </w:rPr>
              <w:t xml:space="preserve">Ручне нарезнице </w:t>
            </w:r>
          </w:p>
          <w:p w:rsidR="005D0CD1" w:rsidRPr="005D0CD1" w:rsidRDefault="005D0CD1" w:rsidP="005D0CD1">
            <w:pPr>
              <w:suppressAutoHyphens w:val="0"/>
              <w:jc w:val="both"/>
              <w:rPr>
                <w:rFonts w:ascii="Arial" w:hAnsi="Arial" w:cs="Arial"/>
                <w:sz w:val="16"/>
                <w:szCs w:val="16"/>
                <w:lang w:eastAsia="en-US"/>
              </w:rPr>
            </w:pPr>
            <w:r w:rsidRPr="005D0CD1">
              <w:rPr>
                <w:rFonts w:ascii="Arial" w:hAnsi="Arial" w:cs="Arial"/>
                <w:sz w:val="16"/>
                <w:szCs w:val="16"/>
                <w:lang w:eastAsia="en-US"/>
              </w:rPr>
              <w:t xml:space="preserve">округле, облик </w:t>
            </w:r>
            <w:r w:rsidRPr="005D0CD1">
              <w:rPr>
                <w:rFonts w:ascii="Arial" w:hAnsi="Arial" w:cs="Arial"/>
                <w:sz w:val="16"/>
                <w:szCs w:val="16"/>
                <w:lang w:val="sr-Latn-CS" w:eastAsia="en-US"/>
              </w:rPr>
              <w:t>B</w:t>
            </w:r>
            <w:r w:rsidRPr="005D0CD1">
              <w:rPr>
                <w:rFonts w:ascii="Arial" w:hAnsi="Arial" w:cs="Arial"/>
                <w:sz w:val="16"/>
                <w:szCs w:val="16"/>
                <w:lang w:eastAsia="en-US"/>
              </w:rPr>
              <w:t>,</w:t>
            </w:r>
            <w:r w:rsidRPr="005D0CD1">
              <w:rPr>
                <w:rFonts w:ascii="Arial" w:hAnsi="Arial" w:cs="Arial"/>
                <w:sz w:val="16"/>
                <w:szCs w:val="16"/>
                <w:lang w:val="en-US" w:eastAsia="en-US"/>
              </w:rPr>
              <w:t xml:space="preserve"> G</w:t>
            </w:r>
            <w:r w:rsidRPr="005D0CD1">
              <w:rPr>
                <w:rFonts w:ascii="Arial" w:hAnsi="Arial" w:cs="Arial"/>
                <w:sz w:val="16"/>
                <w:szCs w:val="16"/>
                <w:lang w:eastAsia="en-US"/>
              </w:rPr>
              <w:t xml:space="preserve"> навој, класа </w:t>
            </w:r>
            <w:r w:rsidRPr="005D0CD1">
              <w:rPr>
                <w:rFonts w:ascii="Arial" w:hAnsi="Arial" w:cs="Arial"/>
                <w:sz w:val="16"/>
                <w:szCs w:val="16"/>
                <w:lang w:val="en-US" w:eastAsia="en-US"/>
              </w:rPr>
              <w:t>А</w:t>
            </w:r>
            <w:r w:rsidRPr="005D0CD1">
              <w:rPr>
                <w:rFonts w:ascii="Arial" w:hAnsi="Arial" w:cs="Arial"/>
                <w:sz w:val="16"/>
                <w:szCs w:val="16"/>
                <w:lang w:eastAsia="en-US"/>
              </w:rPr>
              <w:t xml:space="preserve">, деснорезне, </w:t>
            </w:r>
            <w:r w:rsidRPr="005D0CD1">
              <w:rPr>
                <w:rFonts w:ascii="Arial" w:hAnsi="Arial" w:cs="Arial"/>
                <w:sz w:val="16"/>
                <w:szCs w:val="16"/>
                <w:lang w:val="sr-Latn-CS" w:eastAsia="en-US"/>
              </w:rPr>
              <w:t xml:space="preserve">HSS, </w:t>
            </w:r>
            <w:r w:rsidRPr="005D0CD1">
              <w:rPr>
                <w:rFonts w:ascii="Arial" w:hAnsi="Arial" w:cs="Arial"/>
                <w:sz w:val="16"/>
                <w:szCs w:val="16"/>
                <w:lang w:eastAsia="en-US"/>
              </w:rPr>
              <w:t>за навоје:</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8.1</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G 1/</w:t>
            </w:r>
            <w:r w:rsidRPr="005D0CD1">
              <w:rPr>
                <w:rFonts w:ascii="Arial" w:hAnsi="Arial" w:cs="Arial"/>
                <w:sz w:val="16"/>
                <w:szCs w:val="16"/>
                <w:lang w:val="sr-Cyrl-RS" w:eastAsia="en-US"/>
              </w:rPr>
              <w:t>4</w:t>
            </w:r>
            <w:r w:rsidRPr="005D0CD1">
              <w:rPr>
                <w:rFonts w:ascii="Arial" w:hAnsi="Arial" w:cs="Arial"/>
                <w:sz w:val="16"/>
                <w:szCs w:val="16"/>
                <w:vertAlign w:val="superscript"/>
                <w:lang w:val="en-US" w:eastAsia="en-US"/>
              </w:rPr>
              <w:t>’’</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8.2</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 xml:space="preserve">G </w:t>
            </w:r>
            <w:r w:rsidRPr="005D0CD1">
              <w:rPr>
                <w:rFonts w:ascii="Arial" w:hAnsi="Arial" w:cs="Arial"/>
                <w:sz w:val="16"/>
                <w:szCs w:val="16"/>
                <w:lang w:val="sr-Cyrl-RS" w:eastAsia="en-US"/>
              </w:rPr>
              <w:t>1</w:t>
            </w:r>
            <w:r w:rsidRPr="005D0CD1">
              <w:rPr>
                <w:rFonts w:ascii="Arial" w:hAnsi="Arial" w:cs="Arial"/>
                <w:sz w:val="16"/>
                <w:szCs w:val="16"/>
                <w:lang w:val="en-US" w:eastAsia="en-US"/>
              </w:rPr>
              <w:t>/</w:t>
            </w:r>
            <w:r w:rsidRPr="005D0CD1">
              <w:rPr>
                <w:rFonts w:ascii="Arial" w:hAnsi="Arial" w:cs="Arial"/>
                <w:sz w:val="16"/>
                <w:szCs w:val="16"/>
                <w:lang w:val="sr-Cyrl-RS" w:eastAsia="en-US"/>
              </w:rPr>
              <w:t>2</w:t>
            </w:r>
            <w:r w:rsidRPr="005D0CD1">
              <w:rPr>
                <w:rFonts w:ascii="Arial" w:hAnsi="Arial" w:cs="Arial"/>
                <w:sz w:val="16"/>
                <w:szCs w:val="16"/>
                <w:vertAlign w:val="superscript"/>
                <w:lang w:val="en-US" w:eastAsia="en-US"/>
              </w:rPr>
              <w:t>’’</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8.3</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 xml:space="preserve">G </w:t>
            </w:r>
            <w:r w:rsidRPr="005D0CD1">
              <w:rPr>
                <w:rFonts w:ascii="Arial" w:hAnsi="Arial" w:cs="Arial"/>
                <w:sz w:val="16"/>
                <w:szCs w:val="16"/>
                <w:lang w:val="sr-Cyrl-RS" w:eastAsia="en-US"/>
              </w:rPr>
              <w:t>3</w:t>
            </w:r>
            <w:r w:rsidRPr="005D0CD1">
              <w:rPr>
                <w:rFonts w:ascii="Arial" w:hAnsi="Arial" w:cs="Arial"/>
                <w:sz w:val="16"/>
                <w:szCs w:val="16"/>
                <w:lang w:val="en-US" w:eastAsia="en-US"/>
              </w:rPr>
              <w:t>/8</w:t>
            </w:r>
            <w:r w:rsidRPr="005D0CD1">
              <w:rPr>
                <w:rFonts w:ascii="Arial" w:hAnsi="Arial" w:cs="Arial"/>
                <w:sz w:val="16"/>
                <w:szCs w:val="16"/>
                <w:vertAlign w:val="superscript"/>
                <w:lang w:val="en-US" w:eastAsia="en-US"/>
              </w:rPr>
              <w:t>’’</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RS" w:eastAsia="en-US"/>
              </w:rPr>
              <w:t>8</w:t>
            </w:r>
            <w:r w:rsidRPr="005D0CD1">
              <w:rPr>
                <w:rFonts w:ascii="Arial" w:hAnsi="Arial" w:cs="Arial"/>
                <w:sz w:val="16"/>
                <w:szCs w:val="16"/>
                <w:lang w:val="sr-Cyrl-RS" w:eastAsia="en-US"/>
              </w:rPr>
              <w:t>.4</w:t>
            </w:r>
          </w:p>
        </w:tc>
        <w:tc>
          <w:tcPr>
            <w:tcW w:w="6681" w:type="dxa"/>
            <w:vAlign w:val="center"/>
          </w:tcPr>
          <w:p w:rsidR="005D0CD1" w:rsidRPr="005D0CD1" w:rsidRDefault="005D0CD1" w:rsidP="005D0CD1">
            <w:pPr>
              <w:suppressAutoHyphens w:val="0"/>
              <w:jc w:val="both"/>
              <w:rPr>
                <w:rFonts w:ascii="Arial" w:hAnsi="Arial" w:cs="Arial"/>
                <w:sz w:val="16"/>
                <w:szCs w:val="16"/>
                <w:vertAlign w:val="superscript"/>
                <w:lang w:val="en-US" w:eastAsia="en-US"/>
              </w:rPr>
            </w:pPr>
            <w:r w:rsidRPr="005D0CD1">
              <w:rPr>
                <w:rFonts w:ascii="Arial" w:hAnsi="Arial" w:cs="Arial"/>
                <w:sz w:val="16"/>
                <w:szCs w:val="16"/>
                <w:lang w:val="en-US" w:eastAsia="en-US"/>
              </w:rPr>
              <w:t xml:space="preserve">G </w:t>
            </w:r>
            <w:r w:rsidRPr="005D0CD1">
              <w:rPr>
                <w:rFonts w:ascii="Arial" w:hAnsi="Arial" w:cs="Arial"/>
                <w:sz w:val="16"/>
                <w:szCs w:val="16"/>
                <w:lang w:val="sr-Cyrl-RS" w:eastAsia="en-US"/>
              </w:rPr>
              <w:t>1</w:t>
            </w:r>
            <w:r w:rsidRPr="005D0CD1">
              <w:rPr>
                <w:rFonts w:ascii="Arial" w:hAnsi="Arial" w:cs="Arial"/>
                <w:sz w:val="16"/>
                <w:szCs w:val="16"/>
                <w:vertAlign w:val="superscript"/>
                <w:lang w:val="en-US" w:eastAsia="en-US"/>
              </w:rPr>
              <w:t>’’</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Latn-CS" w:eastAsia="en-US"/>
              </w:rPr>
              <w:t>9</w:t>
            </w:r>
          </w:p>
        </w:tc>
        <w:tc>
          <w:tcPr>
            <w:tcW w:w="6681" w:type="dxa"/>
            <w:vAlign w:val="center"/>
          </w:tcPr>
          <w:p w:rsidR="005D0CD1" w:rsidRPr="005D0CD1" w:rsidRDefault="005D0CD1" w:rsidP="005D0CD1">
            <w:pPr>
              <w:suppressAutoHyphens w:val="0"/>
              <w:jc w:val="both"/>
              <w:rPr>
                <w:rFonts w:ascii="Arial" w:hAnsi="Arial" w:cs="Arial"/>
                <w:b/>
                <w:sz w:val="16"/>
                <w:szCs w:val="16"/>
                <w:lang w:val="en-US" w:eastAsia="en-US"/>
              </w:rPr>
            </w:pPr>
            <w:r w:rsidRPr="005D0CD1">
              <w:rPr>
                <w:rFonts w:ascii="Arial" w:hAnsi="Arial" w:cs="Arial"/>
                <w:b/>
                <w:sz w:val="16"/>
                <w:szCs w:val="16"/>
                <w:lang w:val="en-US" w:eastAsia="en-US"/>
              </w:rPr>
              <w:t>Окретачи за нарезнице</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DIN 225, ISO 2568</w:t>
            </w:r>
          </w:p>
        </w:tc>
        <w:tc>
          <w:tcPr>
            <w:tcW w:w="992" w:type="dxa"/>
            <w:vAlign w:val="center"/>
          </w:tcPr>
          <w:p w:rsidR="005D0CD1" w:rsidRPr="005D0CD1" w:rsidRDefault="005D0CD1" w:rsidP="005D0CD1">
            <w:pPr>
              <w:suppressAutoHyphens w:val="0"/>
              <w:rPr>
                <w:rFonts w:ascii="Arial" w:eastAsia="Calibri" w:hAnsi="Arial" w:cs="Arial"/>
                <w:sz w:val="16"/>
                <w:szCs w:val="16"/>
                <w:lang w:val="sr-Latn-RS" w:eastAsia="en-US"/>
              </w:rPr>
            </w:pPr>
          </w:p>
        </w:tc>
        <w:tc>
          <w:tcPr>
            <w:tcW w:w="732" w:type="dxa"/>
          </w:tcPr>
          <w:p w:rsidR="005D0CD1" w:rsidRPr="005D0CD1" w:rsidRDefault="005D0CD1" w:rsidP="005D0CD1">
            <w:pPr>
              <w:suppressAutoHyphens w:val="0"/>
              <w:rPr>
                <w:rFonts w:ascii="Arial" w:eastAsia="Calibri" w:hAnsi="Arial" w:cs="Arial"/>
                <w:sz w:val="16"/>
                <w:szCs w:val="16"/>
                <w:lang w:val="sr-Latn-RS" w:eastAsia="en-US"/>
              </w:rPr>
            </w:pP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9.1</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N</w:t>
            </w:r>
            <w:r w:rsidRPr="005D0CD1">
              <w:rPr>
                <w:rFonts w:ascii="Arial" w:hAnsi="Arial" w:cs="Arial"/>
                <w:sz w:val="16"/>
                <w:szCs w:val="16"/>
                <w:vertAlign w:val="superscript"/>
                <w:lang w:val="en-US" w:eastAsia="en-US"/>
              </w:rPr>
              <w:t>o</w:t>
            </w:r>
            <w:r w:rsidRPr="005D0CD1">
              <w:rPr>
                <w:rFonts w:ascii="Arial" w:hAnsi="Arial" w:cs="Arial"/>
                <w:sz w:val="16"/>
                <w:szCs w:val="16"/>
                <w:lang w:val="en-US" w:eastAsia="en-US"/>
              </w:rPr>
              <w:t xml:space="preserve"> 4 (30x11)</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9.2</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N</w:t>
            </w:r>
            <w:r w:rsidRPr="005D0CD1">
              <w:rPr>
                <w:rFonts w:ascii="Arial" w:hAnsi="Arial" w:cs="Arial"/>
                <w:sz w:val="16"/>
                <w:szCs w:val="16"/>
                <w:vertAlign w:val="superscript"/>
                <w:lang w:val="en-US" w:eastAsia="en-US"/>
              </w:rPr>
              <w:t>o</w:t>
            </w:r>
            <w:r w:rsidRPr="005D0CD1">
              <w:rPr>
                <w:rFonts w:ascii="Arial" w:hAnsi="Arial" w:cs="Arial"/>
                <w:sz w:val="16"/>
                <w:szCs w:val="16"/>
                <w:lang w:val="en-US" w:eastAsia="en-US"/>
              </w:rPr>
              <w:t xml:space="preserve"> 6 (38x14)</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jc w:val="center"/>
              <w:rPr>
                <w:rFonts w:ascii="Arial" w:hAnsi="Arial" w:cs="Arial"/>
                <w:sz w:val="16"/>
                <w:szCs w:val="16"/>
                <w:lang w:val="sr-Latn-CS" w:eastAsia="en-US"/>
              </w:rPr>
            </w:pPr>
            <w:r w:rsidRPr="005D0CD1">
              <w:rPr>
                <w:rFonts w:ascii="Arial" w:hAnsi="Arial" w:cs="Arial"/>
                <w:sz w:val="16"/>
                <w:szCs w:val="16"/>
                <w:lang w:val="sr-Latn-CS" w:eastAsia="en-US"/>
              </w:rPr>
              <w:t>9.3</w:t>
            </w:r>
          </w:p>
        </w:tc>
        <w:tc>
          <w:tcPr>
            <w:tcW w:w="6681" w:type="dxa"/>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N</w:t>
            </w:r>
            <w:r w:rsidRPr="005D0CD1">
              <w:rPr>
                <w:rFonts w:ascii="Arial" w:hAnsi="Arial" w:cs="Arial"/>
                <w:sz w:val="16"/>
                <w:szCs w:val="16"/>
                <w:vertAlign w:val="superscript"/>
                <w:lang w:val="en-US" w:eastAsia="en-US"/>
              </w:rPr>
              <w:t>o</w:t>
            </w:r>
            <w:r w:rsidRPr="005D0CD1">
              <w:rPr>
                <w:rFonts w:ascii="Arial" w:hAnsi="Arial" w:cs="Arial"/>
                <w:sz w:val="16"/>
                <w:szCs w:val="16"/>
                <w:lang w:val="en-US" w:eastAsia="en-US"/>
              </w:rPr>
              <w:t xml:space="preserve"> 8 (45x18)</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sz w:val="16"/>
                <w:szCs w:val="16"/>
                <w:lang w:val="sr-Latn-CS" w:eastAsia="en-US"/>
              </w:rPr>
              <w:t>10</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Виљушкасто Окасти кључ</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гарнитура у пластичној футроли (могућност качења на зид, </w:t>
            </w:r>
            <w:r w:rsidRPr="005D0CD1">
              <w:rPr>
                <w:rFonts w:ascii="Arial" w:eastAsia="Calibri" w:hAnsi="Arial" w:cs="Arial"/>
                <w:sz w:val="16"/>
                <w:szCs w:val="16"/>
                <w:lang w:val="sr-Cyrl-RS" w:eastAsia="en-US"/>
              </w:rPr>
              <w:t>сваки кључ има дефинисано своје лежиште</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eastAsia="en-US"/>
              </w:rPr>
              <w:t>материјал: хром ванадијум</w:t>
            </w:r>
            <w:r w:rsidRPr="005D0CD1">
              <w:rPr>
                <w:rFonts w:ascii="Arial" w:eastAsia="Calibri" w:hAnsi="Arial" w:cs="Arial"/>
                <w:sz w:val="16"/>
                <w:szCs w:val="16"/>
                <w:lang w:val="sr-Latn-RS" w:eastAsia="en-US"/>
              </w:rPr>
              <w:t>, CrV 6140</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eastAsia="en-US"/>
              </w:rPr>
              <w:t xml:space="preserve">хромиран, </w:t>
            </w:r>
            <w:r w:rsidRPr="005D0CD1">
              <w:rPr>
                <w:rFonts w:ascii="Arial" w:eastAsia="Calibri" w:hAnsi="Arial" w:cs="Arial"/>
                <w:sz w:val="16"/>
                <w:szCs w:val="16"/>
                <w:lang w:val="sr-Latn-RS" w:eastAsia="en-US"/>
              </w:rPr>
              <w:t xml:space="preserve">DIN </w:t>
            </w:r>
            <w:r w:rsidRPr="005D0CD1">
              <w:rPr>
                <w:rFonts w:ascii="Arial" w:eastAsia="Calibri" w:hAnsi="Arial" w:cs="Arial"/>
                <w:sz w:val="16"/>
                <w:szCs w:val="16"/>
                <w:lang w:val="sr-Latn-RS" w:eastAsia="en-US"/>
              </w:rPr>
              <w:lastRenderedPageBreak/>
              <w:t>311</w:t>
            </w:r>
            <w:r w:rsidRPr="005D0CD1">
              <w:rPr>
                <w:rFonts w:ascii="Arial" w:eastAsia="Calibri" w:hAnsi="Arial" w:cs="Arial"/>
                <w:sz w:val="16"/>
                <w:szCs w:val="16"/>
                <w:lang w:val="sr-Cyrl-RS" w:eastAsia="en-US"/>
              </w:rPr>
              <w:t>3</w:t>
            </w:r>
          </w:p>
          <w:p w:rsidR="005D0CD1" w:rsidRPr="005D0CD1" w:rsidRDefault="005D0CD1" w:rsidP="005D0CD1">
            <w:pPr>
              <w:suppressAutoHyphens w:val="0"/>
              <w:spacing w:line="276" w:lineRule="auto"/>
              <w:rPr>
                <w:rFonts w:ascii="Arial" w:eastAsia="Calibri" w:hAnsi="Arial" w:cs="Arial"/>
                <w:sz w:val="16"/>
                <w:szCs w:val="16"/>
                <w:u w:val="single"/>
                <w:lang w:eastAsia="en-US"/>
              </w:rPr>
            </w:pPr>
            <w:r w:rsidRPr="005D0CD1">
              <w:rPr>
                <w:rFonts w:ascii="Arial" w:eastAsia="Calibri" w:hAnsi="Arial" w:cs="Arial"/>
                <w:sz w:val="16"/>
                <w:szCs w:val="16"/>
                <w:lang w:eastAsia="en-US"/>
              </w:rPr>
              <w:t>6, 7, 8, 9, 10, 11, 12, 13, 14, 15, 16, 17, 18, 19, 20, 21, 22, 23, 24, 25, 26, 27, 28, 30, 32</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lastRenderedPageBreak/>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CS" w:eastAsia="en-US"/>
              </w:rPr>
            </w:pPr>
            <w:r w:rsidRPr="005D0CD1">
              <w:rPr>
                <w:rFonts w:ascii="Arial" w:eastAsia="Calibri" w:hAnsi="Arial" w:cs="Arial"/>
                <w:noProof/>
                <w:sz w:val="16"/>
                <w:szCs w:val="16"/>
                <w:lang w:val="sr-Latn-RS" w:eastAsia="en-US"/>
              </w:rPr>
              <w:lastRenderedPageBreak/>
              <w:t>11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Насадни кључ (гедоре)</w:t>
            </w:r>
          </w:p>
          <w:p w:rsidR="005D0CD1" w:rsidRPr="005D0CD1" w:rsidRDefault="005D0CD1" w:rsidP="005D0CD1">
            <w:pPr>
              <w:suppressAutoHyphens w:val="0"/>
              <w:spacing w:line="276" w:lineRule="auto"/>
              <w:rPr>
                <w:rFonts w:ascii="Arial" w:eastAsia="Calibri" w:hAnsi="Arial" w:cs="Arial"/>
                <w:sz w:val="16"/>
                <w:szCs w:val="16"/>
                <w:u w:val="single"/>
                <w:lang w:eastAsia="en-US"/>
              </w:rPr>
            </w:pPr>
            <w:r w:rsidRPr="005D0CD1">
              <w:rPr>
                <w:rFonts w:ascii="Arial" w:eastAsia="Calibri" w:hAnsi="Arial" w:cs="Arial"/>
                <w:sz w:val="16"/>
                <w:szCs w:val="16"/>
                <w:lang w:eastAsia="en-US"/>
              </w:rPr>
              <w:t xml:space="preserve">материјал: хром ванадијум, хромиран, израђен према стандарду </w:t>
            </w:r>
            <w:r w:rsidRPr="005D0CD1">
              <w:rPr>
                <w:rFonts w:ascii="Arial" w:eastAsia="Calibri" w:hAnsi="Arial" w:cs="Arial"/>
                <w:sz w:val="16"/>
                <w:szCs w:val="16"/>
                <w:lang w:val="sr-Latn-RS" w:eastAsia="en-US"/>
              </w:rPr>
              <w:t>DIN 31</w:t>
            </w:r>
            <w:r w:rsidRPr="005D0CD1">
              <w:rPr>
                <w:rFonts w:ascii="Arial" w:eastAsia="Calibri" w:hAnsi="Arial" w:cs="Arial"/>
                <w:sz w:val="16"/>
                <w:szCs w:val="16"/>
                <w:lang w:val="sr-Cyrl-RS" w:eastAsia="en-US"/>
              </w:rPr>
              <w:t>21</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11</w:t>
            </w:r>
            <w:r w:rsidRPr="005D0CD1">
              <w:rPr>
                <w:rFonts w:ascii="Arial" w:eastAsia="Calibri" w:hAnsi="Arial" w:cs="Arial"/>
                <w:noProof/>
                <w:sz w:val="16"/>
                <w:szCs w:val="16"/>
                <w:lang w:eastAsia="en-US"/>
              </w:rPr>
              <w:t>.</w:t>
            </w:r>
            <w:r w:rsidRPr="005D0CD1">
              <w:rPr>
                <w:rFonts w:ascii="Arial" w:eastAsia="Calibri" w:hAnsi="Arial" w:cs="Arial"/>
                <w:noProof/>
                <w:sz w:val="16"/>
                <w:szCs w:val="16"/>
                <w:lang w:val="sr-Latn-RS" w:eastAsia="en-US"/>
              </w:rPr>
              <w:t>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од 3.5 ÷ 14 </w:t>
            </w:r>
            <w:r w:rsidRPr="005D0CD1">
              <w:rPr>
                <w:rFonts w:ascii="Arial" w:eastAsia="Calibri" w:hAnsi="Arial" w:cs="Arial"/>
                <w:sz w:val="16"/>
                <w:szCs w:val="16"/>
                <w:lang w:val="sr-Latn-CS" w:eastAsia="en-US"/>
              </w:rPr>
              <w:t>mm</w:t>
            </w:r>
            <w:r w:rsidRPr="005D0CD1">
              <w:rPr>
                <w:rFonts w:ascii="Arial" w:eastAsia="Calibri" w:hAnsi="Arial" w:cs="Arial"/>
                <w:sz w:val="16"/>
                <w:szCs w:val="16"/>
                <w:lang w:eastAsia="en-US"/>
              </w:rPr>
              <w:t>, прихват ¼“,</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са пратећим прибором (ручка – чегртаљка, Т рачва, продужетак дужи и краћи, зглоб – кардан, насадни кључеви: крстасти, пљоснати, имбус, торекс, </w:t>
            </w:r>
            <w:r w:rsidRPr="005D0CD1">
              <w:rPr>
                <w:rFonts w:ascii="Arial" w:eastAsia="Calibri" w:hAnsi="Arial" w:cs="Arial"/>
                <w:sz w:val="16"/>
                <w:szCs w:val="16"/>
                <w:lang w:val="sr-Latn-RS" w:eastAsia="en-US"/>
              </w:rPr>
              <w:t>PZ</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минимум 37 делова, свака алатка има дефинисано своје лежиште </w:t>
            </w:r>
            <w:r w:rsidRPr="005D0CD1">
              <w:rPr>
                <w:rFonts w:ascii="Arial" w:eastAsia="Calibri" w:hAnsi="Arial" w:cs="Arial"/>
                <w:sz w:val="16"/>
                <w:szCs w:val="16"/>
                <w:lang w:eastAsia="en-US"/>
              </w:rPr>
              <w:t xml:space="preserve">у пластичној или металној кутији </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11</w:t>
            </w:r>
            <w:r w:rsidRPr="005D0CD1">
              <w:rPr>
                <w:rFonts w:ascii="Arial" w:eastAsia="Calibri" w:hAnsi="Arial" w:cs="Arial"/>
                <w:noProof/>
                <w:sz w:val="16"/>
                <w:szCs w:val="16"/>
                <w:lang w:eastAsia="en-US"/>
              </w:rPr>
              <w:t>.</w:t>
            </w:r>
            <w:r w:rsidRPr="005D0CD1">
              <w:rPr>
                <w:rFonts w:ascii="Arial" w:eastAsia="Calibri" w:hAnsi="Arial" w:cs="Arial"/>
                <w:noProof/>
                <w:sz w:val="16"/>
                <w:szCs w:val="16"/>
                <w:lang w:val="sr-Latn-RS" w:eastAsia="en-US"/>
              </w:rPr>
              <w:t>2</w:t>
            </w:r>
          </w:p>
        </w:tc>
        <w:tc>
          <w:tcPr>
            <w:tcW w:w="6681"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од 10 ÷ 32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(10, 11</w:t>
            </w:r>
            <w:r w:rsidRPr="005D0CD1">
              <w:rPr>
                <w:rFonts w:ascii="Arial" w:eastAsia="Calibri" w:hAnsi="Arial" w:cs="Arial"/>
                <w:sz w:val="16"/>
                <w:szCs w:val="16"/>
                <w:lang w:eastAsia="en-US"/>
              </w:rPr>
              <w:t xml:space="preserve">, 12, 13, 14, 15, 16, 17, 18, 19, 20, 21, 22, 23, 24, 27, 30, 32) прихват ½“, од 4 – 14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(4, 4.5, 5, 5.5, 6, 7, 8, 9, 10, 11, 12, 13, 14</w:t>
            </w:r>
            <w:r w:rsidRPr="005D0CD1">
              <w:rPr>
                <w:rFonts w:ascii="Arial" w:eastAsia="Calibri" w:hAnsi="Arial" w:cs="Arial"/>
                <w:sz w:val="16"/>
                <w:szCs w:val="16"/>
                <w:lang w:eastAsia="en-US"/>
              </w:rPr>
              <w:t>)</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eastAsia="en-US"/>
              </w:rPr>
              <w:t xml:space="preserve">прихват ¼“, насадни кључеви дуги (14, 15, 17, 19) прихват ½“, насадни кључеви дуги (6, 7, 8, 9, 10, 11, 12, 13) прихват ¼“, са пратећим прибором (ручка – чегртаљка израђена од материјала </w:t>
            </w:r>
            <w:r w:rsidRPr="005D0CD1">
              <w:rPr>
                <w:rFonts w:ascii="Arial" w:eastAsia="Calibri" w:hAnsi="Arial" w:cs="Arial"/>
                <w:sz w:val="16"/>
                <w:szCs w:val="16"/>
                <w:shd w:val="clear" w:color="auto" w:fill="FFFFFF"/>
                <w:lang w:val="sr-Latn-RS" w:eastAsia="en-US"/>
              </w:rPr>
              <w:t>CrMo440</w:t>
            </w:r>
            <w:r w:rsidRPr="005D0CD1">
              <w:rPr>
                <w:rFonts w:ascii="Arial" w:eastAsia="Calibri" w:hAnsi="Arial" w:cs="Arial"/>
                <w:sz w:val="16"/>
                <w:szCs w:val="16"/>
                <w:lang w:eastAsia="en-US"/>
              </w:rPr>
              <w:t xml:space="preserve"> са минимум 72 зуба ½“  , ручка – чегртаљка израђена од материјала </w:t>
            </w:r>
            <w:r w:rsidRPr="005D0CD1">
              <w:rPr>
                <w:rFonts w:ascii="Arial" w:eastAsia="Calibri" w:hAnsi="Arial" w:cs="Arial"/>
                <w:sz w:val="16"/>
                <w:szCs w:val="16"/>
                <w:shd w:val="clear" w:color="auto" w:fill="FFFFFF"/>
                <w:lang w:val="sr-Latn-RS" w:eastAsia="en-US"/>
              </w:rPr>
              <w:t>CrMo440</w:t>
            </w:r>
            <w:r w:rsidRPr="005D0CD1">
              <w:rPr>
                <w:rFonts w:ascii="Arial" w:eastAsia="Calibri" w:hAnsi="Arial" w:cs="Arial"/>
                <w:sz w:val="16"/>
                <w:szCs w:val="16"/>
                <w:lang w:eastAsia="en-US"/>
              </w:rPr>
              <w:t xml:space="preserve"> са минимум 72 зуба ¼“, Т- ручица, продужетак дужи и краћи, зглоб – кардан ½“, зглоб – кардан ¼“, кључеви за свећице 16 и 21</w:t>
            </w:r>
            <w:r w:rsidRPr="005D0CD1">
              <w:rPr>
                <w:rFonts w:ascii="Arial" w:eastAsia="Calibri" w:hAnsi="Arial" w:cs="Arial"/>
                <w:sz w:val="16"/>
                <w:szCs w:val="16"/>
                <w:lang w:val="sr-Latn-CS" w:eastAsia="en-US"/>
              </w:rPr>
              <w:t xml:space="preserve"> mm</w:t>
            </w:r>
            <w:r w:rsidRPr="005D0CD1">
              <w:rPr>
                <w:rFonts w:ascii="Arial" w:eastAsia="Calibri" w:hAnsi="Arial" w:cs="Arial"/>
                <w:sz w:val="16"/>
                <w:szCs w:val="16"/>
                <w:lang w:eastAsia="en-US"/>
              </w:rPr>
              <w:t xml:space="preserve">, битсеви, насадни битсеви, битс адаптер ½“,  наставак са одвијач дршком ¼“, савитљиви наставак ¼“, имбус кључеви 1.5, 2, 2.5 </w:t>
            </w:r>
            <w:r w:rsidRPr="005D0CD1">
              <w:rPr>
                <w:rFonts w:ascii="Arial" w:eastAsia="Calibri" w:hAnsi="Arial" w:cs="Arial"/>
                <w:sz w:val="16"/>
                <w:szCs w:val="16"/>
                <w:lang w:val="sr-Latn-CS" w:eastAsia="en-US"/>
              </w:rPr>
              <w:t>mm</w:t>
            </w:r>
            <w:r w:rsidRPr="005D0CD1">
              <w:rPr>
                <w:rFonts w:ascii="Arial" w:eastAsia="Calibri" w:hAnsi="Arial" w:cs="Arial"/>
                <w:sz w:val="16"/>
                <w:szCs w:val="16"/>
                <w:lang w:eastAsia="en-US"/>
              </w:rPr>
              <w:t xml:space="preserve"> ), </w:t>
            </w:r>
            <w:r w:rsidRPr="005D0CD1">
              <w:rPr>
                <w:rFonts w:ascii="Arial" w:eastAsia="Calibri" w:hAnsi="Arial" w:cs="Arial"/>
                <w:sz w:val="16"/>
                <w:szCs w:val="16"/>
                <w:lang w:val="sr-Cyrl-RS" w:eastAsia="en-US"/>
              </w:rPr>
              <w:t>минимум 90 делова,</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Cyrl-RS" w:eastAsia="en-US"/>
              </w:rPr>
              <w:t xml:space="preserve">свака алатка има дефинисано своје лежиште </w:t>
            </w:r>
            <w:r w:rsidRPr="005D0CD1">
              <w:rPr>
                <w:rFonts w:ascii="Arial" w:eastAsia="Calibri" w:hAnsi="Arial" w:cs="Arial"/>
                <w:sz w:val="16"/>
                <w:szCs w:val="16"/>
                <w:lang w:eastAsia="en-US"/>
              </w:rPr>
              <w:t>у пластичној или металној кутији</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Latn-RS" w:eastAsia="en-US"/>
              </w:rPr>
            </w:pPr>
            <w:r w:rsidRPr="005D0CD1">
              <w:rPr>
                <w:rFonts w:ascii="Arial" w:eastAsia="Calibri" w:hAnsi="Arial" w:cs="Arial"/>
                <w:sz w:val="16"/>
                <w:szCs w:val="16"/>
                <w:lang w:val="sr-Latn-RS" w:eastAsia="en-US"/>
              </w:rPr>
              <w:t>4</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11.3</w:t>
            </w:r>
          </w:p>
        </w:tc>
        <w:tc>
          <w:tcPr>
            <w:tcW w:w="6681"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од 19 ÷ 50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(19, 21, 22</w:t>
            </w:r>
            <w:r w:rsidRPr="005D0CD1">
              <w:rPr>
                <w:rFonts w:ascii="Arial" w:eastAsia="Calibri" w:hAnsi="Arial" w:cs="Arial"/>
                <w:sz w:val="16"/>
                <w:szCs w:val="16"/>
                <w:lang w:eastAsia="en-US"/>
              </w:rPr>
              <w:t>, 24, 26, 27, 28, 30, 32, 33, 34, 36, 38, 41, 46, 50), прихват 3/4“, са пратећим прибором (ручка - чегртаљка, Т рачва, продужетак дужи и краћи, зглоб - кардан),  у пластичној или металној кутији</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Ручка (чегртаљка)</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Материјал: </w:t>
            </w:r>
            <w:r w:rsidRPr="005D0CD1">
              <w:rPr>
                <w:rFonts w:ascii="Arial" w:eastAsia="Calibri" w:hAnsi="Arial" w:cs="Arial"/>
                <w:sz w:val="16"/>
                <w:szCs w:val="16"/>
                <w:lang w:val="sr-Cyrl-RS" w:eastAsia="en-US"/>
              </w:rPr>
              <w:t xml:space="preserve">хром ванадијум, </w:t>
            </w:r>
            <w:r w:rsidRPr="005D0CD1">
              <w:rPr>
                <w:rFonts w:ascii="Arial" w:eastAsia="Calibri" w:hAnsi="Arial" w:cs="Arial"/>
                <w:sz w:val="16"/>
                <w:szCs w:val="16"/>
                <w:lang w:val="sr-Latn-RS" w:eastAsia="en-US"/>
              </w:rPr>
              <w:t>CrV 6140</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DIN 3122,</w:t>
            </w:r>
            <w:r w:rsidRPr="005D0CD1">
              <w:rPr>
                <w:rFonts w:ascii="Arial" w:eastAsia="Calibri" w:hAnsi="Arial" w:cs="Arial"/>
                <w:sz w:val="16"/>
                <w:szCs w:val="16"/>
                <w:lang w:eastAsia="en-US"/>
              </w:rPr>
              <w:t xml:space="preserve"> двосмерна, прихват 1/2“, минимум 72 зуба, дужина минимум 25</w:t>
            </w:r>
            <w:r w:rsidRPr="005D0CD1">
              <w:rPr>
                <w:rFonts w:ascii="Arial" w:eastAsia="Calibri" w:hAnsi="Arial" w:cs="Arial"/>
                <w:sz w:val="16"/>
                <w:szCs w:val="16"/>
                <w:lang w:val="sr-Latn-RS" w:eastAsia="en-US"/>
              </w:rPr>
              <w:t>0</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R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en-US" w:eastAsia="en-US"/>
              </w:rPr>
            </w:pPr>
            <w:r w:rsidRPr="005D0CD1">
              <w:rPr>
                <w:rFonts w:ascii="Arial" w:eastAsia="Calibri" w:hAnsi="Arial" w:cs="Arial"/>
                <w:sz w:val="16"/>
                <w:szCs w:val="16"/>
                <w:lang w:val="en-U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Цевасти (усадни) кључ</w:t>
            </w:r>
          </w:p>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eastAsia="en-US"/>
              </w:rPr>
              <w:t xml:space="preserve">материјал: хром молибден, у потпуности побољшан и ојачан, хромиран, двострани, шестоугаони, израђен према стандарду </w:t>
            </w:r>
            <w:r w:rsidRPr="005D0CD1">
              <w:rPr>
                <w:rFonts w:ascii="Arial" w:eastAsia="Calibri" w:hAnsi="Arial" w:cs="Arial"/>
                <w:sz w:val="16"/>
                <w:szCs w:val="16"/>
                <w:lang w:val="sr-Latn-CS" w:eastAsia="en-US"/>
              </w:rPr>
              <w:t xml:space="preserve">DIN </w:t>
            </w:r>
            <w:r w:rsidRPr="005D0CD1">
              <w:rPr>
                <w:rFonts w:ascii="Arial" w:eastAsia="Calibri" w:hAnsi="Arial" w:cs="Arial"/>
                <w:sz w:val="16"/>
                <w:szCs w:val="16"/>
                <w:lang w:eastAsia="en-US"/>
              </w:rPr>
              <w:t>896</w:t>
            </w:r>
            <w:r w:rsidRPr="005D0CD1">
              <w:rPr>
                <w:rFonts w:ascii="Arial" w:eastAsia="Calibri" w:hAnsi="Arial" w:cs="Arial"/>
                <w:sz w:val="16"/>
                <w:szCs w:val="16"/>
                <w:lang w:val="sr-Latn-CS" w:eastAsia="en-US"/>
              </w:rPr>
              <w:t>.</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6</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7, 8</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9, 10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11, 12</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13, 14</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15, 16</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17, 18</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19, 20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22, 21</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23, 24</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26, 25</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28, 27</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32. Окретачи су саставни део гарнитуре.</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Unior 215/2CB </w:t>
            </w:r>
            <w:r w:rsidRPr="005D0CD1">
              <w:rPr>
                <w:rFonts w:ascii="Arial" w:eastAsia="Calibri" w:hAnsi="Arial" w:cs="Arial"/>
                <w:sz w:val="16"/>
                <w:szCs w:val="16"/>
                <w:lang w:val="sr-Cyrl-RS" w:eastAsia="en-US"/>
              </w:rPr>
              <w:t>или одговарајуће</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14</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Пљоснати одвијач</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врх од хром-ванадијум-молибдена, каљени и ојачани,</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стабло одвијача хромирано, врх бруниран, ручка ергономски обликована, ручица од полипропилена, израђени према стандарду ISO 2380-1,2</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eastAsia="en-US"/>
              </w:rPr>
              <w:t>0.4</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2.5</w:t>
            </w:r>
            <w:r w:rsidRPr="005D0CD1">
              <w:rPr>
                <w:rFonts w:ascii="Arial" w:eastAsia="Calibri" w:hAnsi="Arial" w:cs="Arial"/>
                <w:sz w:val="16"/>
                <w:szCs w:val="16"/>
                <w:lang w:val="sr-Latn-RS" w:eastAsia="en-US"/>
              </w:rPr>
              <w:t>x75</w:t>
            </w:r>
            <w:r w:rsidRPr="005D0CD1">
              <w:rPr>
                <w:rFonts w:ascii="Arial" w:eastAsia="Calibri" w:hAnsi="Arial" w:cs="Arial"/>
                <w:sz w:val="16"/>
                <w:szCs w:val="16"/>
                <w:lang w:eastAsia="en-US"/>
              </w:rPr>
              <w:t>, 0.5</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3.0</w:t>
            </w:r>
            <w:r w:rsidRPr="005D0CD1">
              <w:rPr>
                <w:rFonts w:ascii="Arial" w:eastAsia="Calibri" w:hAnsi="Arial" w:cs="Arial"/>
                <w:sz w:val="16"/>
                <w:szCs w:val="16"/>
                <w:lang w:val="sr-Latn-RS" w:eastAsia="en-US"/>
              </w:rPr>
              <w:t>x100</w:t>
            </w:r>
            <w:r w:rsidRPr="005D0CD1">
              <w:rPr>
                <w:rFonts w:ascii="Arial" w:eastAsia="Calibri" w:hAnsi="Arial" w:cs="Arial"/>
                <w:sz w:val="16"/>
                <w:szCs w:val="16"/>
                <w:lang w:eastAsia="en-US"/>
              </w:rPr>
              <w:t>, 0</w:t>
            </w:r>
            <w:r w:rsidRPr="005D0CD1">
              <w:rPr>
                <w:rFonts w:ascii="Arial" w:eastAsia="Calibri" w:hAnsi="Arial" w:cs="Arial"/>
                <w:sz w:val="16"/>
                <w:szCs w:val="16"/>
                <w:lang w:val="sr-Latn-CS" w:eastAsia="en-US"/>
              </w:rPr>
              <w:t>.</w:t>
            </w:r>
            <w:r w:rsidRPr="005D0CD1">
              <w:rPr>
                <w:rFonts w:ascii="Arial" w:eastAsia="Calibri" w:hAnsi="Arial" w:cs="Arial"/>
                <w:sz w:val="16"/>
                <w:szCs w:val="16"/>
                <w:lang w:eastAsia="en-US"/>
              </w:rPr>
              <w:t>6</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3.5</w:t>
            </w:r>
            <w:r w:rsidRPr="005D0CD1">
              <w:rPr>
                <w:rFonts w:ascii="Arial" w:eastAsia="Calibri" w:hAnsi="Arial" w:cs="Arial"/>
                <w:sz w:val="16"/>
                <w:szCs w:val="16"/>
                <w:lang w:val="sr-Latn-RS" w:eastAsia="en-US"/>
              </w:rPr>
              <w:t>x100</w:t>
            </w:r>
            <w:r w:rsidRPr="005D0CD1">
              <w:rPr>
                <w:rFonts w:ascii="Arial" w:eastAsia="Calibri" w:hAnsi="Arial" w:cs="Arial"/>
                <w:sz w:val="16"/>
                <w:szCs w:val="16"/>
                <w:lang w:eastAsia="en-US"/>
              </w:rPr>
              <w:t>, 0.8</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4.0</w:t>
            </w:r>
            <w:r w:rsidRPr="005D0CD1">
              <w:rPr>
                <w:rFonts w:ascii="Arial" w:eastAsia="Calibri" w:hAnsi="Arial" w:cs="Arial"/>
                <w:sz w:val="16"/>
                <w:szCs w:val="16"/>
                <w:lang w:val="sr-Latn-RS" w:eastAsia="en-US"/>
              </w:rPr>
              <w:t>x125</w:t>
            </w:r>
            <w:r w:rsidRPr="005D0CD1">
              <w:rPr>
                <w:rFonts w:ascii="Arial" w:eastAsia="Calibri" w:hAnsi="Arial" w:cs="Arial"/>
                <w:sz w:val="16"/>
                <w:szCs w:val="16"/>
                <w:lang w:eastAsia="en-US"/>
              </w:rPr>
              <w:t>, 1.0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5.5</w:t>
            </w:r>
            <w:r w:rsidRPr="005D0CD1">
              <w:rPr>
                <w:rFonts w:ascii="Arial" w:eastAsia="Calibri" w:hAnsi="Arial" w:cs="Arial"/>
                <w:sz w:val="16"/>
                <w:szCs w:val="16"/>
                <w:lang w:val="sr-Latn-RS" w:eastAsia="en-US"/>
              </w:rPr>
              <w:t>x150</w:t>
            </w:r>
            <w:r w:rsidRPr="005D0CD1">
              <w:rPr>
                <w:rFonts w:ascii="Arial" w:eastAsia="Calibri" w:hAnsi="Arial" w:cs="Arial"/>
                <w:sz w:val="16"/>
                <w:szCs w:val="16"/>
                <w:lang w:eastAsia="en-US"/>
              </w:rPr>
              <w:t>, 1.2</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6.5</w:t>
            </w:r>
            <w:r w:rsidRPr="005D0CD1">
              <w:rPr>
                <w:rFonts w:ascii="Arial" w:eastAsia="Calibri" w:hAnsi="Arial" w:cs="Arial"/>
                <w:sz w:val="16"/>
                <w:szCs w:val="16"/>
                <w:lang w:val="sr-Latn-RS" w:eastAsia="en-US"/>
              </w:rPr>
              <w:t>x125</w:t>
            </w:r>
            <w:r w:rsidRPr="005D0CD1">
              <w:rPr>
                <w:rFonts w:ascii="Arial" w:eastAsia="Calibri" w:hAnsi="Arial" w:cs="Arial"/>
                <w:sz w:val="16"/>
                <w:szCs w:val="16"/>
                <w:lang w:eastAsia="en-US"/>
              </w:rPr>
              <w:t>, 1.2</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8.0</w:t>
            </w:r>
            <w:r w:rsidRPr="005D0CD1">
              <w:rPr>
                <w:rFonts w:ascii="Arial" w:eastAsia="Calibri" w:hAnsi="Arial" w:cs="Arial"/>
                <w:sz w:val="16"/>
                <w:szCs w:val="16"/>
                <w:lang w:val="sr-Latn-RS" w:eastAsia="en-US"/>
              </w:rPr>
              <w:t>x175</w:t>
            </w:r>
            <w:r w:rsidRPr="005D0CD1">
              <w:rPr>
                <w:rFonts w:ascii="Arial" w:eastAsia="Calibri" w:hAnsi="Arial" w:cs="Arial"/>
                <w:sz w:val="16"/>
                <w:szCs w:val="16"/>
                <w:lang w:eastAsia="en-US"/>
              </w:rPr>
              <w:t>, 1.6</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8.0</w:t>
            </w:r>
            <w:r w:rsidRPr="005D0CD1">
              <w:rPr>
                <w:rFonts w:ascii="Arial" w:eastAsia="Calibri" w:hAnsi="Arial" w:cs="Arial"/>
                <w:sz w:val="16"/>
                <w:szCs w:val="16"/>
                <w:lang w:val="sr-Latn-RS" w:eastAsia="en-US"/>
              </w:rPr>
              <w:t>x175</w:t>
            </w:r>
            <w:r w:rsidRPr="005D0CD1">
              <w:rPr>
                <w:rFonts w:ascii="Arial" w:eastAsia="Calibri" w:hAnsi="Arial" w:cs="Arial"/>
                <w:sz w:val="16"/>
                <w:szCs w:val="16"/>
                <w:lang w:eastAsia="en-US"/>
              </w:rPr>
              <w:t>, 1.6</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10.0</w:t>
            </w:r>
            <w:r w:rsidRPr="005D0CD1">
              <w:rPr>
                <w:rFonts w:ascii="Arial" w:eastAsia="Calibri" w:hAnsi="Arial" w:cs="Arial"/>
                <w:sz w:val="16"/>
                <w:szCs w:val="16"/>
                <w:lang w:val="sr-Latn-RS" w:eastAsia="en-US"/>
              </w:rPr>
              <w:t>x200</w:t>
            </w:r>
            <w:r w:rsidRPr="005D0CD1">
              <w:rPr>
                <w:rFonts w:ascii="Arial" w:eastAsia="Calibri" w:hAnsi="Arial" w:cs="Arial"/>
                <w:sz w:val="16"/>
                <w:szCs w:val="16"/>
                <w:lang w:eastAsia="en-US"/>
              </w:rPr>
              <w:t>, 2.0</w:t>
            </w:r>
            <w:r w:rsidRPr="005D0CD1">
              <w:rPr>
                <w:rFonts w:ascii="Arial" w:eastAsia="Calibri" w:hAnsi="Arial" w:cs="Arial"/>
                <w:sz w:val="16"/>
                <w:szCs w:val="16"/>
                <w:lang w:val="sr-Latn-CS" w:eastAsia="en-US"/>
              </w:rPr>
              <w:t>x</w:t>
            </w:r>
            <w:r w:rsidRPr="005D0CD1">
              <w:rPr>
                <w:rFonts w:ascii="Arial" w:eastAsia="Calibri" w:hAnsi="Arial" w:cs="Arial"/>
                <w:sz w:val="16"/>
                <w:szCs w:val="16"/>
                <w:lang w:eastAsia="en-US"/>
              </w:rPr>
              <w:t>12.0</w:t>
            </w:r>
            <w:r w:rsidRPr="005D0CD1">
              <w:rPr>
                <w:rFonts w:ascii="Arial" w:eastAsia="Calibri" w:hAnsi="Arial" w:cs="Arial"/>
                <w:sz w:val="16"/>
                <w:szCs w:val="16"/>
                <w:lang w:val="sr-Latn-RS" w:eastAsia="en-US"/>
              </w:rPr>
              <w:t>x250</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en-U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15</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Имбус кључ</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гарнитура на пластичном држачу, материјал: хром ванадијум, </w:t>
            </w:r>
            <w:r w:rsidRPr="005D0CD1">
              <w:rPr>
                <w:rFonts w:ascii="Arial" w:eastAsia="Calibri" w:hAnsi="Arial" w:cs="Arial"/>
                <w:sz w:val="16"/>
                <w:szCs w:val="16"/>
                <w:lang w:val="sr-Latn-RS" w:eastAsia="en-US"/>
              </w:rPr>
              <w:t xml:space="preserve">    CrV 6150, HRC 52-55</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eastAsia="en-US"/>
              </w:rPr>
              <w:t xml:space="preserve">1.5, 2, 2.5, 3, 4, 5, 6, 8, 10. </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CS" w:eastAsia="en-US"/>
              </w:rPr>
            </w:pPr>
            <w:r w:rsidRPr="005D0CD1">
              <w:rPr>
                <w:rFonts w:ascii="Arial" w:eastAsia="Calibri" w:hAnsi="Arial" w:cs="Arial"/>
                <w:noProof/>
                <w:sz w:val="16"/>
                <w:szCs w:val="16"/>
                <w:lang w:val="sr-Latn-CS" w:eastAsia="en-US"/>
              </w:rPr>
              <w:t>16</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b/>
                <w:sz w:val="16"/>
                <w:szCs w:val="16"/>
                <w:lang w:eastAsia="en-US"/>
              </w:rPr>
              <w:t>Торекс кључ</w:t>
            </w:r>
            <w:r w:rsidRPr="005D0CD1">
              <w:rPr>
                <w:rFonts w:ascii="Arial" w:eastAsia="Calibri" w:hAnsi="Arial" w:cs="Arial"/>
                <w:sz w:val="16"/>
                <w:szCs w:val="16"/>
                <w:lang w:val="sr-Latn-RS" w:eastAsia="en-US"/>
              </w:rPr>
              <w:t xml:space="preserve"> (TX</w:t>
            </w:r>
            <w:r w:rsidRPr="005D0CD1">
              <w:rPr>
                <w:rFonts w:ascii="Arial" w:eastAsia="Calibri" w:hAnsi="Arial" w:cs="Arial"/>
                <w:sz w:val="16"/>
                <w:szCs w:val="16"/>
                <w:lang w:val="sr-Cyrl-RS" w:eastAsia="en-US"/>
              </w:rPr>
              <w:t xml:space="preserve"> профил) са ергономски дизајнираном Т – ручицом са рупом за качење израђеном од специјалне пластичне масе која је отпорна на ударце, стабло одвијача ојачано, хромирано и израђено од молибден ванадијумског челика, гарнитура 8-</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40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(Т</w:t>
            </w:r>
            <w:r w:rsidRPr="005D0CD1">
              <w:rPr>
                <w:rFonts w:ascii="Arial" w:eastAsia="Calibri" w:hAnsi="Arial" w:cs="Arial"/>
                <w:sz w:val="16"/>
                <w:szCs w:val="16"/>
                <w:lang w:val="sr-Latn-RS" w:eastAsia="en-US"/>
              </w:rPr>
              <w:t xml:space="preserve">X8 x 130mm, TX9 x 130mm, TX10 x 130mm, TX15 x 130mm, TX20 x 165mm, TX25 x 165mm, TX30 x 165mm, TX40 x 165mm), </w:t>
            </w:r>
            <w:r w:rsidRPr="005D0CD1">
              <w:rPr>
                <w:rFonts w:ascii="Arial" w:eastAsia="Calibri" w:hAnsi="Arial" w:cs="Arial"/>
                <w:sz w:val="16"/>
                <w:szCs w:val="16"/>
                <w:lang w:val="sr-Cyrl-RS" w:eastAsia="en-US"/>
              </w:rPr>
              <w:t>на металном носачу који има могућност фиксирања на радну површину или на зид, сваки кључ има обележено своје лежиште</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гарнитура</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17</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Одвијач крстасти</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врх каљен на 58-62 </w:t>
            </w:r>
            <w:r w:rsidRPr="005D0CD1">
              <w:rPr>
                <w:rFonts w:ascii="Arial" w:eastAsia="Calibri" w:hAnsi="Arial" w:cs="Arial"/>
                <w:sz w:val="16"/>
                <w:szCs w:val="16"/>
                <w:lang w:val="sr-Latn-RS" w:eastAsia="en-US"/>
              </w:rPr>
              <w:t>HRC,</w:t>
            </w:r>
            <w:r w:rsidRPr="005D0CD1">
              <w:rPr>
                <w:rFonts w:ascii="Arial" w:eastAsia="Calibri" w:hAnsi="Arial" w:cs="Arial"/>
                <w:sz w:val="16"/>
                <w:szCs w:val="16"/>
                <w:lang w:val="sr-Cyrl-RS" w:eastAsia="en-US"/>
              </w:rPr>
              <w:t xml:space="preserve"> у потпуности ојачан тако да се може користити и као пробојац (ударни одвијач)</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en-U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eastAsia="en-US"/>
              </w:rPr>
            </w:pPr>
            <w:r w:rsidRPr="005D0CD1">
              <w:rPr>
                <w:rFonts w:ascii="Arial" w:eastAsia="Calibri" w:hAnsi="Arial" w:cs="Arial"/>
                <w:noProof/>
                <w:sz w:val="16"/>
                <w:szCs w:val="16"/>
                <w:lang w:val="sr-Latn-RS" w:eastAsia="en-US"/>
              </w:rPr>
              <w:t>17</w:t>
            </w:r>
            <w:r w:rsidRPr="005D0CD1">
              <w:rPr>
                <w:rFonts w:ascii="Arial" w:eastAsia="Calibri" w:hAnsi="Arial" w:cs="Arial"/>
                <w:noProof/>
                <w:sz w:val="16"/>
                <w:szCs w:val="16"/>
                <w:lang w:eastAsia="en-US"/>
              </w:rPr>
              <w:t>.1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PH 0x75</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eastAsia="en-US"/>
              </w:rPr>
            </w:pPr>
            <w:r w:rsidRPr="005D0CD1">
              <w:rPr>
                <w:rFonts w:ascii="Arial" w:eastAsia="Calibri" w:hAnsi="Arial" w:cs="Arial"/>
                <w:noProof/>
                <w:sz w:val="16"/>
                <w:szCs w:val="16"/>
                <w:lang w:val="sr-Latn-RS" w:eastAsia="en-US"/>
              </w:rPr>
              <w:t>17</w:t>
            </w:r>
            <w:r w:rsidRPr="005D0CD1">
              <w:rPr>
                <w:rFonts w:ascii="Arial" w:eastAsia="Calibri" w:hAnsi="Arial" w:cs="Arial"/>
                <w:noProof/>
                <w:sz w:val="16"/>
                <w:szCs w:val="16"/>
                <w:lang w:eastAsia="en-US"/>
              </w:rPr>
              <w:t>.2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PH 1x150</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eastAsia="en-US"/>
              </w:rPr>
            </w:pPr>
            <w:r w:rsidRPr="005D0CD1">
              <w:rPr>
                <w:rFonts w:ascii="Arial" w:eastAsia="Calibri" w:hAnsi="Arial" w:cs="Arial"/>
                <w:noProof/>
                <w:sz w:val="16"/>
                <w:szCs w:val="16"/>
                <w:lang w:val="sr-Latn-RS" w:eastAsia="en-US"/>
              </w:rPr>
              <w:t>17</w:t>
            </w:r>
            <w:r w:rsidRPr="005D0CD1">
              <w:rPr>
                <w:rFonts w:ascii="Arial" w:eastAsia="Calibri" w:hAnsi="Arial" w:cs="Arial"/>
                <w:noProof/>
                <w:sz w:val="16"/>
                <w:szCs w:val="16"/>
                <w:lang w:eastAsia="en-US"/>
              </w:rPr>
              <w:t>.3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PH 2x200</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eastAsia="en-US"/>
              </w:rPr>
            </w:pPr>
            <w:r w:rsidRPr="005D0CD1">
              <w:rPr>
                <w:rFonts w:ascii="Arial" w:eastAsia="Calibri" w:hAnsi="Arial" w:cs="Arial"/>
                <w:noProof/>
                <w:sz w:val="16"/>
                <w:szCs w:val="16"/>
                <w:lang w:val="sr-Latn-RS" w:eastAsia="en-US"/>
              </w:rPr>
              <w:t>17</w:t>
            </w:r>
            <w:r w:rsidRPr="005D0CD1">
              <w:rPr>
                <w:rFonts w:ascii="Arial" w:eastAsia="Calibri" w:hAnsi="Arial" w:cs="Arial"/>
                <w:noProof/>
                <w:sz w:val="16"/>
                <w:szCs w:val="16"/>
                <w:lang w:eastAsia="en-US"/>
              </w:rPr>
              <w:t>.4</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Latn-RS" w:eastAsia="en-US"/>
              </w:rPr>
              <w:t>PH 3x150</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18</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Модулна колица за алат</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Module Tool Trolley) </w:t>
            </w:r>
            <w:r w:rsidRPr="005D0CD1">
              <w:rPr>
                <w:rFonts w:ascii="Arial" w:eastAsia="Calibri" w:hAnsi="Arial" w:cs="Arial"/>
                <w:sz w:val="16"/>
                <w:szCs w:val="16"/>
                <w:lang w:val="sr-Cyrl-RS" w:eastAsia="en-US"/>
              </w:rPr>
              <w:t>са два точка, састављена од најмање два независна дела, телескопска ручка, минимум три фиоке са клизачима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19</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Колица за алат</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систем за </w:t>
            </w:r>
            <w:r w:rsidRPr="005D0CD1">
              <w:rPr>
                <w:rFonts w:ascii="Arial" w:eastAsia="Calibri" w:hAnsi="Arial" w:cs="Arial"/>
                <w:sz w:val="16"/>
                <w:szCs w:val="16"/>
                <w:lang w:val="sr-Latn-RS" w:eastAsia="en-US"/>
              </w:rPr>
              <w:t>закључавањ</w:t>
            </w:r>
            <w:r w:rsidRPr="005D0CD1">
              <w:rPr>
                <w:rFonts w:ascii="Arial" w:eastAsia="Calibri" w:hAnsi="Arial" w:cs="Arial"/>
                <w:sz w:val="16"/>
                <w:szCs w:val="16"/>
                <w:lang w:eastAsia="en-US"/>
              </w:rPr>
              <w:t xml:space="preserve">е, </w:t>
            </w:r>
          </w:p>
          <w:p w:rsidR="005D0CD1" w:rsidRPr="005D0CD1" w:rsidRDefault="005D0CD1" w:rsidP="005D0CD1">
            <w:pPr>
              <w:suppressAutoHyphens w:val="0"/>
              <w:spacing w:line="276" w:lineRule="auto"/>
              <w:jc w:val="both"/>
              <w:rPr>
                <w:rFonts w:ascii="Arial" w:eastAsia="Calibri" w:hAnsi="Arial" w:cs="Arial"/>
                <w:b/>
                <w:sz w:val="16"/>
                <w:szCs w:val="16"/>
                <w:lang w:val="sr-Latn-RS" w:eastAsia="en-US"/>
              </w:rPr>
            </w:pPr>
            <w:r w:rsidRPr="005D0CD1">
              <w:rPr>
                <w:rFonts w:ascii="Arial" w:eastAsia="Calibri" w:hAnsi="Arial" w:cs="Arial"/>
                <w:sz w:val="16"/>
                <w:szCs w:val="16"/>
                <w:lang w:val="sr-Latn-RS" w:eastAsia="en-US"/>
              </w:rPr>
              <w:t xml:space="preserve">4 </w:t>
            </w:r>
            <w:r w:rsidRPr="005D0CD1">
              <w:rPr>
                <w:rFonts w:ascii="Arial" w:eastAsia="Calibri" w:hAnsi="Arial" w:cs="Arial"/>
                <w:sz w:val="16"/>
                <w:szCs w:val="16"/>
                <w:lang w:val="sr-Cyrl-RS" w:eastAsia="en-US"/>
              </w:rPr>
              <w:t xml:space="preserve">фабрички уграђена </w:t>
            </w:r>
            <w:r w:rsidRPr="005D0CD1">
              <w:rPr>
                <w:rFonts w:ascii="Arial" w:eastAsia="Calibri" w:hAnsi="Arial" w:cs="Arial"/>
                <w:sz w:val="16"/>
                <w:szCs w:val="16"/>
                <w:lang w:val="sr-Latn-RS" w:eastAsia="en-US"/>
              </w:rPr>
              <w:t>точка од којих</w:t>
            </w:r>
            <w:r w:rsidRPr="005D0CD1">
              <w:rPr>
                <w:rFonts w:ascii="Arial" w:eastAsia="Calibri" w:hAnsi="Arial" w:cs="Arial"/>
                <w:sz w:val="16"/>
                <w:szCs w:val="16"/>
                <w:lang w:eastAsia="en-US"/>
              </w:rPr>
              <w:t xml:space="preserve"> су два</w:t>
            </w:r>
            <w:r w:rsidRPr="005D0CD1">
              <w:rPr>
                <w:rFonts w:ascii="Arial" w:eastAsia="Calibri" w:hAnsi="Arial" w:cs="Arial"/>
                <w:sz w:val="16"/>
                <w:szCs w:val="16"/>
                <w:lang w:val="sr-Latn-RS" w:eastAsia="en-US"/>
              </w:rPr>
              <w:t xml:space="preserve"> са кочницом</w:t>
            </w:r>
            <w:r w:rsidRPr="005D0CD1">
              <w:rPr>
                <w:rFonts w:ascii="Arial" w:eastAsia="Calibri" w:hAnsi="Arial" w:cs="Arial"/>
                <w:sz w:val="16"/>
                <w:szCs w:val="16"/>
                <w:lang w:eastAsia="en-US"/>
              </w:rPr>
              <w:t>,</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eastAsia="en-US"/>
              </w:rPr>
              <w:t xml:space="preserve">минимум 11 </w:t>
            </w:r>
            <w:r w:rsidRPr="005D0CD1">
              <w:rPr>
                <w:rFonts w:ascii="Arial" w:eastAsia="Calibri" w:hAnsi="Arial" w:cs="Arial"/>
                <w:sz w:val="16"/>
                <w:szCs w:val="16"/>
                <w:lang w:val="sr-Latn-RS" w:eastAsia="en-US"/>
              </w:rPr>
              <w:t>фиок</w:t>
            </w:r>
            <w:r w:rsidRPr="005D0CD1">
              <w:rPr>
                <w:rFonts w:ascii="Arial" w:eastAsia="Calibri" w:hAnsi="Arial" w:cs="Arial"/>
                <w:sz w:val="16"/>
                <w:szCs w:val="16"/>
                <w:lang w:val="sr-Cyrl-RS" w:eastAsia="en-US"/>
              </w:rPr>
              <w:t>а</w:t>
            </w:r>
            <w:r w:rsidRPr="005D0CD1">
              <w:rPr>
                <w:rFonts w:ascii="Arial" w:eastAsia="Calibri" w:hAnsi="Arial" w:cs="Arial"/>
                <w:sz w:val="16"/>
                <w:szCs w:val="16"/>
                <w:lang w:val="sr-Latn-RS" w:eastAsia="en-US"/>
              </w:rPr>
              <w:t xml:space="preserve"> са клизним вођицама</w:t>
            </w:r>
            <w:r w:rsidRPr="005D0CD1">
              <w:rPr>
                <w:rFonts w:ascii="Arial" w:eastAsia="Calibri" w:hAnsi="Arial" w:cs="Arial"/>
                <w:sz w:val="16"/>
                <w:szCs w:val="16"/>
                <w:lang w:eastAsia="en-US"/>
              </w:rPr>
              <w:t xml:space="preserve">, радна површина од дрвета или метала, минимална висина колица 955 </w:t>
            </w:r>
            <w:r w:rsidRPr="005D0CD1">
              <w:rPr>
                <w:rFonts w:ascii="Arial" w:eastAsia="Calibri" w:hAnsi="Arial" w:cs="Arial"/>
                <w:sz w:val="16"/>
                <w:szCs w:val="16"/>
                <w:lang w:val="sr-Latn-R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20</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 xml:space="preserve">Чекић </w:t>
            </w:r>
            <w:r w:rsidRPr="005D0CD1">
              <w:rPr>
                <w:rFonts w:ascii="Arial" w:eastAsia="Calibri" w:hAnsi="Arial" w:cs="Arial"/>
                <w:sz w:val="16"/>
                <w:szCs w:val="16"/>
                <w:lang w:eastAsia="en-US"/>
              </w:rPr>
              <w:t xml:space="preserve">материјал: </w:t>
            </w:r>
            <w:r w:rsidRPr="005D0CD1">
              <w:rPr>
                <w:rFonts w:ascii="Arial" w:eastAsia="Calibri" w:hAnsi="Arial" w:cs="Arial"/>
                <w:sz w:val="16"/>
                <w:szCs w:val="16"/>
                <w:lang w:val="sr-Cyrl-RS" w:eastAsia="en-US"/>
              </w:rPr>
              <w:t xml:space="preserve">ковани </w:t>
            </w:r>
            <w:r w:rsidRPr="005D0CD1">
              <w:rPr>
                <w:rFonts w:ascii="Arial" w:eastAsia="Calibri" w:hAnsi="Arial" w:cs="Arial"/>
                <w:sz w:val="16"/>
                <w:szCs w:val="16"/>
                <w:lang w:eastAsia="en-US"/>
              </w:rPr>
              <w:t>угљенични челик, у</w:t>
            </w:r>
            <w:r w:rsidRPr="005D0CD1">
              <w:rPr>
                <w:rFonts w:ascii="Arial" w:eastAsia="Calibri" w:hAnsi="Arial" w:cs="Arial"/>
                <w:sz w:val="16"/>
                <w:szCs w:val="16"/>
                <w:lang w:val="sr-Latn-RS" w:eastAsia="en-US"/>
              </w:rPr>
              <w:t>дарне повр</w:t>
            </w:r>
            <w:r w:rsidRPr="005D0CD1">
              <w:rPr>
                <w:rFonts w:ascii="Arial" w:eastAsia="Calibri" w:hAnsi="Arial" w:cs="Arial"/>
                <w:sz w:val="16"/>
                <w:szCs w:val="16"/>
                <w:lang w:eastAsia="en-US"/>
              </w:rPr>
              <w:t>ш</w:t>
            </w:r>
            <w:r w:rsidRPr="005D0CD1">
              <w:rPr>
                <w:rFonts w:ascii="Arial" w:eastAsia="Calibri" w:hAnsi="Arial" w:cs="Arial"/>
                <w:sz w:val="16"/>
                <w:szCs w:val="16"/>
                <w:lang w:val="sr-Latn-RS" w:eastAsia="en-US"/>
              </w:rPr>
              <w:t xml:space="preserve">ине </w:t>
            </w:r>
            <w:r w:rsidRPr="005D0CD1">
              <w:rPr>
                <w:rFonts w:ascii="Arial" w:eastAsia="Calibri" w:hAnsi="Arial" w:cs="Arial"/>
                <w:sz w:val="16"/>
                <w:szCs w:val="16"/>
                <w:lang w:val="sr-Cyrl-RS" w:eastAsia="en-US"/>
              </w:rPr>
              <w:t>побољшане и ојачане</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RS" w:eastAsia="en-US"/>
              </w:rPr>
              <w:t>др</w:t>
            </w:r>
            <w:r w:rsidRPr="005D0CD1">
              <w:rPr>
                <w:rFonts w:ascii="Arial" w:eastAsia="Calibri" w:hAnsi="Arial" w:cs="Arial"/>
                <w:sz w:val="16"/>
                <w:szCs w:val="16"/>
                <w:lang w:eastAsia="en-US"/>
              </w:rPr>
              <w:t>ш</w:t>
            </w:r>
            <w:r w:rsidRPr="005D0CD1">
              <w:rPr>
                <w:rFonts w:ascii="Arial" w:eastAsia="Calibri" w:hAnsi="Arial" w:cs="Arial"/>
                <w:sz w:val="16"/>
                <w:szCs w:val="16"/>
                <w:lang w:val="sr-Latn-RS" w:eastAsia="en-US"/>
              </w:rPr>
              <w:t>ка причвр</w:t>
            </w:r>
            <w:r w:rsidRPr="005D0CD1">
              <w:rPr>
                <w:rFonts w:ascii="Arial" w:eastAsia="Calibri" w:hAnsi="Arial" w:cs="Arial"/>
                <w:sz w:val="16"/>
                <w:szCs w:val="16"/>
                <w:lang w:eastAsia="en-US"/>
              </w:rPr>
              <w:t>ш</w:t>
            </w:r>
            <w:r w:rsidRPr="005D0CD1">
              <w:rPr>
                <w:rFonts w:ascii="Arial" w:eastAsia="Calibri" w:hAnsi="Arial" w:cs="Arial"/>
                <w:sz w:val="16"/>
                <w:szCs w:val="16"/>
                <w:lang w:val="sr-Latn-RS" w:eastAsia="en-US"/>
              </w:rPr>
              <w:t>ћена овалним клином</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RS" w:eastAsia="en-US"/>
              </w:rPr>
              <w:t>DIN 1041</w:t>
            </w:r>
            <w:r w:rsidRPr="005D0CD1">
              <w:rPr>
                <w:rFonts w:ascii="Arial" w:eastAsia="Calibri" w:hAnsi="Arial" w:cs="Arial"/>
                <w:sz w:val="16"/>
                <w:szCs w:val="16"/>
                <w:lang w:eastAsia="en-US"/>
              </w:rPr>
              <w:t>.</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en-U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CS" w:eastAsia="en-US"/>
              </w:rPr>
            </w:pPr>
            <w:r w:rsidRPr="005D0CD1">
              <w:rPr>
                <w:rFonts w:ascii="Arial" w:eastAsia="Calibri" w:hAnsi="Arial" w:cs="Arial"/>
                <w:noProof/>
                <w:sz w:val="16"/>
                <w:szCs w:val="16"/>
                <w:lang w:val="sr-Cyrl-RS" w:eastAsia="en-US"/>
              </w:rPr>
              <w:t>20</w:t>
            </w:r>
            <w:r w:rsidRPr="005D0CD1">
              <w:rPr>
                <w:rFonts w:ascii="Arial" w:eastAsia="Calibri" w:hAnsi="Arial" w:cs="Arial"/>
                <w:noProof/>
                <w:sz w:val="16"/>
                <w:szCs w:val="16"/>
                <w:lang w:val="sr-Latn-CS" w:eastAsia="en-US"/>
              </w:rPr>
              <w:t>.1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Cyrl-RS" w:eastAsia="en-US"/>
              </w:rPr>
              <w:t>5</w:t>
            </w:r>
            <w:r w:rsidRPr="005D0CD1">
              <w:rPr>
                <w:rFonts w:ascii="Arial" w:eastAsia="Calibri" w:hAnsi="Arial" w:cs="Arial"/>
                <w:sz w:val="16"/>
                <w:szCs w:val="16"/>
                <w:lang w:val="sr-Latn-RS" w:eastAsia="en-US"/>
              </w:rPr>
              <w:t>00 gr</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20.2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eastAsia="en-US"/>
              </w:rPr>
              <w:t xml:space="preserve">1000 </w:t>
            </w:r>
            <w:r w:rsidRPr="005D0CD1">
              <w:rPr>
                <w:rFonts w:ascii="Arial" w:eastAsia="Calibri" w:hAnsi="Arial" w:cs="Arial"/>
                <w:sz w:val="16"/>
                <w:szCs w:val="16"/>
                <w:lang w:val="sr-Latn-RS" w:eastAsia="en-US"/>
              </w:rPr>
              <w:t>gr</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20</w:t>
            </w:r>
            <w:r w:rsidRPr="005D0CD1">
              <w:rPr>
                <w:rFonts w:ascii="Arial" w:eastAsia="Calibri" w:hAnsi="Arial" w:cs="Arial"/>
                <w:noProof/>
                <w:sz w:val="16"/>
                <w:szCs w:val="16"/>
                <w:lang w:val="sr-Latn-CS" w:eastAsia="en-US"/>
              </w:rPr>
              <w:t>.</w:t>
            </w:r>
            <w:r w:rsidRPr="005D0CD1">
              <w:rPr>
                <w:rFonts w:ascii="Arial" w:eastAsia="Calibri" w:hAnsi="Arial" w:cs="Arial"/>
                <w:noProof/>
                <w:sz w:val="16"/>
                <w:szCs w:val="16"/>
                <w:lang w:val="sr-Cyrl-RS" w:eastAsia="en-US"/>
              </w:rPr>
              <w:t>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1500 gr</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Клешта косе сечице</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lastRenderedPageBreak/>
              <w:t xml:space="preserve">укупна дужина клешта 160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резне ивице индуктивно каљене на 62 </w:t>
            </w:r>
            <w:r w:rsidRPr="005D0CD1">
              <w:rPr>
                <w:rFonts w:ascii="Arial" w:eastAsia="Calibri" w:hAnsi="Arial" w:cs="Arial"/>
                <w:sz w:val="16"/>
                <w:szCs w:val="16"/>
                <w:lang w:val="sr-Latn-RS" w:eastAsia="en-US"/>
              </w:rPr>
              <w:t>HRC</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eastAsia="en-US"/>
              </w:rPr>
              <w:t xml:space="preserve">израђена према стандарду </w:t>
            </w:r>
            <w:r w:rsidRPr="005D0CD1">
              <w:rPr>
                <w:rFonts w:ascii="Arial" w:eastAsia="Calibri" w:hAnsi="Arial" w:cs="Arial"/>
                <w:sz w:val="16"/>
                <w:szCs w:val="16"/>
                <w:lang w:val="sr-Latn-RS" w:eastAsia="en-US"/>
              </w:rPr>
              <w:t>DIN ISO 5749</w:t>
            </w:r>
            <w:r w:rsidRPr="005D0CD1">
              <w:rPr>
                <w:rFonts w:ascii="Arial" w:eastAsia="Calibri" w:hAnsi="Arial" w:cs="Arial"/>
                <w:sz w:val="16"/>
                <w:szCs w:val="16"/>
                <w:lang w:val="sr-Cyrl-RS" w:eastAsia="en-US"/>
              </w:rPr>
              <w:t>, капацитет сечења тврде жице (1800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2 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капацитет сечења меке жице (220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- 6 mm</w:t>
            </w:r>
            <w:r w:rsidRPr="005D0CD1">
              <w:rPr>
                <w:rFonts w:ascii="Arial" w:eastAsia="Calibri" w:hAnsi="Arial" w:cs="Arial"/>
                <w:sz w:val="16"/>
                <w:szCs w:val="16"/>
                <w:lang w:val="sr-Cyrl-RS" w:eastAsia="en-US"/>
              </w:rPr>
              <w:t>,</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k</w:t>
            </w:r>
            <w:r w:rsidRPr="005D0CD1">
              <w:rPr>
                <w:rFonts w:ascii="Arial" w:eastAsia="Calibri" w:hAnsi="Arial" w:cs="Arial"/>
                <w:sz w:val="16"/>
                <w:szCs w:val="16"/>
                <w:lang w:val="sr-Cyrl-RS" w:eastAsia="en-US"/>
              </w:rPr>
              <w:t>апацитет сечења кабла (А</w:t>
            </w:r>
            <w:r w:rsidRPr="005D0CD1">
              <w:rPr>
                <w:rFonts w:ascii="Arial" w:eastAsia="Calibri" w:hAnsi="Arial" w:cs="Arial"/>
                <w:sz w:val="16"/>
                <w:szCs w:val="16"/>
                <w:lang w:val="sr-Latn-RS" w:eastAsia="en-US"/>
              </w:rPr>
              <w:t>l+Cu)  - 11 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титанијумска завршна обрада, уљано каљена,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ручке ергономски обликоване са трокомпонентном „</w:t>
            </w:r>
            <w:r w:rsidRPr="005D0CD1">
              <w:rPr>
                <w:rFonts w:ascii="Arial" w:eastAsia="Calibri" w:hAnsi="Arial" w:cs="Arial"/>
                <w:sz w:val="16"/>
                <w:szCs w:val="16"/>
                <w:lang w:val="sr-Latn-RS" w:eastAsia="en-US"/>
              </w:rPr>
              <w:t xml:space="preserve">Soft grip“ </w:t>
            </w:r>
            <w:r w:rsidRPr="005D0CD1">
              <w:rPr>
                <w:rFonts w:ascii="Arial" w:eastAsia="Calibri" w:hAnsi="Arial" w:cs="Arial"/>
                <w:sz w:val="16"/>
                <w:szCs w:val="16"/>
                <w:lang w:val="sr-Cyrl-RS" w:eastAsia="en-US"/>
              </w:rPr>
              <w:t>навлаком, ручке опремљене „</w:t>
            </w:r>
            <w:r w:rsidRPr="005D0CD1">
              <w:rPr>
                <w:rFonts w:ascii="Arial" w:eastAsia="Calibri" w:hAnsi="Arial" w:cs="Arial"/>
                <w:sz w:val="16"/>
                <w:szCs w:val="16"/>
                <w:lang w:val="sr-Latn-RS" w:eastAsia="en-US"/>
              </w:rPr>
              <w:t>SystemClip“</w:t>
            </w:r>
            <w:r w:rsidRPr="005D0CD1">
              <w:rPr>
                <w:rFonts w:ascii="Arial" w:eastAsia="Calibri" w:hAnsi="Arial" w:cs="Arial"/>
                <w:sz w:val="16"/>
                <w:szCs w:val="16"/>
                <w:lang w:val="sr-Cyrl-RS" w:eastAsia="en-US"/>
              </w:rPr>
              <w:t xml:space="preserve"> закачаљкама (могућност качења алатке око руке корисника)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lastRenderedPageBreak/>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Cyrl-RS" w:eastAsia="en-US"/>
              </w:rPr>
              <w:lastRenderedPageBreak/>
              <w:t>2</w:t>
            </w:r>
            <w:r w:rsidRPr="005D0CD1">
              <w:rPr>
                <w:rFonts w:ascii="Arial" w:eastAsia="Calibri" w:hAnsi="Arial" w:cs="Arial"/>
                <w:noProof/>
                <w:sz w:val="16"/>
                <w:szCs w:val="16"/>
                <w:lang w:val="sr-Latn-RS" w:eastAsia="en-US"/>
              </w:rPr>
              <w:t>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b/>
                <w:sz w:val="16"/>
                <w:szCs w:val="16"/>
                <w:lang w:val="sr-Latn-CS" w:eastAsia="en-US"/>
              </w:rPr>
              <w:t>Мерна трака 3</w:t>
            </w:r>
            <w:r w:rsidRPr="005D0CD1">
              <w:rPr>
                <w:rFonts w:ascii="Arial" w:eastAsia="Calibri" w:hAnsi="Arial" w:cs="Arial"/>
                <w:b/>
                <w:sz w:val="16"/>
                <w:szCs w:val="16"/>
                <w:lang w:val="sr-Latn-RS" w:eastAsia="en-US"/>
              </w:rPr>
              <w:t>m</w:t>
            </w:r>
          </w:p>
          <w:p w:rsidR="005D0CD1" w:rsidRPr="005D0CD1" w:rsidRDefault="005D0CD1" w:rsidP="005D0CD1">
            <w:pPr>
              <w:suppressAutoHyphens w:val="0"/>
              <w:spacing w:line="276" w:lineRule="auto"/>
              <w:rPr>
                <w:rFonts w:ascii="Arial" w:eastAsia="Calibri" w:hAnsi="Arial" w:cs="Arial"/>
                <w:sz w:val="16"/>
                <w:szCs w:val="16"/>
                <w:lang w:val="sr-Latn-CS" w:eastAsia="en-US"/>
              </w:rPr>
            </w:pPr>
            <w:r w:rsidRPr="005D0CD1">
              <w:rPr>
                <w:rFonts w:ascii="Arial" w:eastAsia="Calibri" w:hAnsi="Arial" w:cs="Arial"/>
                <w:sz w:val="16"/>
                <w:szCs w:val="16"/>
                <w:lang w:val="sr-Latn-CS" w:eastAsia="en-US"/>
              </w:rPr>
              <w:t>пластично кућиште, са кочницом и шналом, крајња кука са магнетима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Cyrl-RS" w:eastAsia="en-US"/>
              </w:rPr>
              <w:t>2</w:t>
            </w:r>
            <w:r w:rsidRPr="005D0CD1">
              <w:rPr>
                <w:rFonts w:ascii="Arial" w:eastAsia="Calibri" w:hAnsi="Arial" w:cs="Arial"/>
                <w:noProof/>
                <w:sz w:val="16"/>
                <w:szCs w:val="16"/>
                <w:lang w:val="sr-Latn-RS" w:eastAsia="en-US"/>
              </w:rPr>
              <w:t>3</w:t>
            </w:r>
          </w:p>
        </w:tc>
        <w:tc>
          <w:tcPr>
            <w:tcW w:w="6681"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Клешта комбинована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укупна дужина клешта 180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резне ивице индуктивно каљене, </w:t>
            </w:r>
            <w:r w:rsidRPr="005D0CD1">
              <w:rPr>
                <w:rFonts w:ascii="Arial" w:eastAsia="Calibri" w:hAnsi="Arial" w:cs="Arial"/>
                <w:sz w:val="16"/>
                <w:szCs w:val="16"/>
                <w:lang w:eastAsia="en-US"/>
              </w:rPr>
              <w:t xml:space="preserve">израђена према стандарду </w:t>
            </w:r>
            <w:r w:rsidRPr="005D0CD1">
              <w:rPr>
                <w:rFonts w:ascii="Arial" w:eastAsia="Calibri" w:hAnsi="Arial" w:cs="Arial"/>
                <w:sz w:val="16"/>
                <w:szCs w:val="16"/>
                <w:lang w:val="sr-Latn-RS" w:eastAsia="en-US"/>
              </w:rPr>
              <w:t>DIN ISO 5746</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капацитет сечења тврде жице (1800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- 2,2 mm</w:t>
            </w:r>
            <w:r w:rsidRPr="005D0CD1">
              <w:rPr>
                <w:rFonts w:ascii="Arial" w:eastAsia="Calibri" w:hAnsi="Arial" w:cs="Arial"/>
                <w:sz w:val="16"/>
                <w:szCs w:val="16"/>
                <w:lang w:val="sr-Cyrl-RS" w:eastAsia="en-US"/>
              </w:rPr>
              <w:t>, капацитет сечења меке жице (220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w:t>
            </w:r>
            <w:r w:rsidRPr="005D0CD1">
              <w:rPr>
                <w:rFonts w:ascii="Arial" w:eastAsia="Calibri" w:hAnsi="Arial" w:cs="Arial"/>
                <w:sz w:val="16"/>
                <w:szCs w:val="16"/>
                <w:lang w:val="sr-Cyrl-RS" w:eastAsia="en-US"/>
              </w:rPr>
              <w:t>5</w:t>
            </w:r>
            <w:r w:rsidRPr="005D0CD1">
              <w:rPr>
                <w:rFonts w:ascii="Arial" w:eastAsia="Calibri" w:hAnsi="Arial" w:cs="Arial"/>
                <w:sz w:val="16"/>
                <w:szCs w:val="16"/>
                <w:lang w:val="sr-Latn-RS" w:eastAsia="en-US"/>
              </w:rPr>
              <w:t>,2 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Latn-RS" w:eastAsia="en-US"/>
              </w:rPr>
              <w:t>k</w:t>
            </w:r>
            <w:r w:rsidRPr="005D0CD1">
              <w:rPr>
                <w:rFonts w:ascii="Arial" w:eastAsia="Calibri" w:hAnsi="Arial" w:cs="Arial"/>
                <w:sz w:val="16"/>
                <w:szCs w:val="16"/>
                <w:lang w:val="sr-Cyrl-RS" w:eastAsia="en-US"/>
              </w:rPr>
              <w:t>апацитет сечења кабла (А</w:t>
            </w:r>
            <w:r w:rsidRPr="005D0CD1">
              <w:rPr>
                <w:rFonts w:ascii="Arial" w:eastAsia="Calibri" w:hAnsi="Arial" w:cs="Arial"/>
                <w:sz w:val="16"/>
                <w:szCs w:val="16"/>
                <w:lang w:val="sr-Latn-RS" w:eastAsia="en-US"/>
              </w:rPr>
              <w:t>l+Cu)  - 12 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титанијумска завршна обрада, уљано каљена,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ручке ергономски обликоване са трокомпонентном „</w:t>
            </w:r>
            <w:r w:rsidRPr="005D0CD1">
              <w:rPr>
                <w:rFonts w:ascii="Arial" w:eastAsia="Calibri" w:hAnsi="Arial" w:cs="Arial"/>
                <w:sz w:val="16"/>
                <w:szCs w:val="16"/>
                <w:lang w:val="sr-Latn-RS" w:eastAsia="en-US"/>
              </w:rPr>
              <w:t xml:space="preserve">Soft grip“ </w:t>
            </w:r>
            <w:r w:rsidRPr="005D0CD1">
              <w:rPr>
                <w:rFonts w:ascii="Arial" w:eastAsia="Calibri" w:hAnsi="Arial" w:cs="Arial"/>
                <w:sz w:val="16"/>
                <w:szCs w:val="16"/>
                <w:lang w:val="sr-Cyrl-RS" w:eastAsia="en-US"/>
              </w:rPr>
              <w:t>навлаком,</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ручке опремљене „</w:t>
            </w:r>
            <w:r w:rsidRPr="005D0CD1">
              <w:rPr>
                <w:rFonts w:ascii="Arial" w:eastAsia="Calibri" w:hAnsi="Arial" w:cs="Arial"/>
                <w:sz w:val="16"/>
                <w:szCs w:val="16"/>
                <w:lang w:val="sr-Latn-RS" w:eastAsia="en-US"/>
              </w:rPr>
              <w:t>SystemClip“</w:t>
            </w:r>
            <w:r w:rsidRPr="005D0CD1">
              <w:rPr>
                <w:rFonts w:ascii="Arial" w:eastAsia="Calibri" w:hAnsi="Arial" w:cs="Arial"/>
                <w:sz w:val="16"/>
                <w:szCs w:val="16"/>
                <w:lang w:val="sr-Cyrl-RS" w:eastAsia="en-US"/>
              </w:rPr>
              <w:t xml:space="preserve"> закачаљкама (могућност качења алатке око руке корисника), интегрисан окасти кључ</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(18 </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у тело клешта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Cyrl-RS" w:eastAsia="en-US"/>
              </w:rPr>
              <w:t>2</w:t>
            </w:r>
            <w:r w:rsidRPr="005D0CD1">
              <w:rPr>
                <w:rFonts w:ascii="Arial" w:eastAsia="Calibri" w:hAnsi="Arial" w:cs="Arial"/>
                <w:noProof/>
                <w:sz w:val="16"/>
                <w:szCs w:val="16"/>
                <w:lang w:val="sr-Latn-RS" w:eastAsia="en-US"/>
              </w:rPr>
              <w:t>4</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Клешта шпиц права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укупна дужина клешта 170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резне ивице индуктивно каљене, </w:t>
            </w:r>
            <w:r w:rsidRPr="005D0CD1">
              <w:rPr>
                <w:rFonts w:ascii="Arial" w:eastAsia="Calibri" w:hAnsi="Arial" w:cs="Arial"/>
                <w:sz w:val="16"/>
                <w:szCs w:val="16"/>
                <w:lang w:eastAsia="en-US"/>
              </w:rPr>
              <w:t xml:space="preserve">израђена према стандарду </w:t>
            </w:r>
            <w:r w:rsidRPr="005D0CD1">
              <w:rPr>
                <w:rFonts w:ascii="Arial" w:eastAsia="Calibri" w:hAnsi="Arial" w:cs="Arial"/>
                <w:sz w:val="16"/>
                <w:szCs w:val="16"/>
                <w:lang w:val="sr-Latn-RS" w:eastAsia="en-US"/>
              </w:rPr>
              <w:t>DIN ISO 574</w:t>
            </w:r>
            <w:r w:rsidRPr="005D0CD1">
              <w:rPr>
                <w:rFonts w:ascii="Arial" w:eastAsia="Calibri" w:hAnsi="Arial" w:cs="Arial"/>
                <w:sz w:val="16"/>
                <w:szCs w:val="16"/>
                <w:lang w:val="sr-Cyrl-RS" w:eastAsia="en-US"/>
              </w:rPr>
              <w:t xml:space="preserve">5,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капацитет сечења меке жице (220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w:t>
            </w:r>
            <w:r w:rsidRPr="005D0CD1">
              <w:rPr>
                <w:rFonts w:ascii="Arial" w:eastAsia="Calibri" w:hAnsi="Arial" w:cs="Arial"/>
                <w:sz w:val="16"/>
                <w:szCs w:val="16"/>
                <w:lang w:val="sr-Cyrl-RS" w:eastAsia="en-US"/>
              </w:rPr>
              <w:t>2,5</w:t>
            </w:r>
            <w:r w:rsidRPr="005D0CD1">
              <w:rPr>
                <w:rFonts w:ascii="Arial" w:eastAsia="Calibri" w:hAnsi="Arial" w:cs="Arial"/>
                <w:sz w:val="16"/>
                <w:szCs w:val="16"/>
                <w:lang w:val="sr-Latn-RS" w:eastAsia="en-US"/>
              </w:rPr>
              <w:t xml:space="preserve"> mm</w:t>
            </w:r>
            <w:r w:rsidRPr="005D0CD1">
              <w:rPr>
                <w:rFonts w:ascii="Arial" w:eastAsia="Calibri" w:hAnsi="Arial" w:cs="Arial"/>
                <w:sz w:val="16"/>
                <w:szCs w:val="16"/>
                <w:lang w:val="sr-Cyrl-RS" w:eastAsia="en-US"/>
              </w:rPr>
              <w:t>, титанијумска завршна обрада, уљано каљена, ручке ергономски обликоване са трокомпонентном „</w:t>
            </w:r>
            <w:r w:rsidRPr="005D0CD1">
              <w:rPr>
                <w:rFonts w:ascii="Arial" w:eastAsia="Calibri" w:hAnsi="Arial" w:cs="Arial"/>
                <w:sz w:val="16"/>
                <w:szCs w:val="16"/>
                <w:lang w:val="sr-Latn-RS" w:eastAsia="en-US"/>
              </w:rPr>
              <w:t xml:space="preserve">Soft grip“ </w:t>
            </w:r>
            <w:r w:rsidRPr="005D0CD1">
              <w:rPr>
                <w:rFonts w:ascii="Arial" w:eastAsia="Calibri" w:hAnsi="Arial" w:cs="Arial"/>
                <w:sz w:val="16"/>
                <w:szCs w:val="16"/>
                <w:lang w:val="sr-Cyrl-RS" w:eastAsia="en-US"/>
              </w:rPr>
              <w:t>навлаком, ручке опремљене „</w:t>
            </w:r>
            <w:r w:rsidRPr="005D0CD1">
              <w:rPr>
                <w:rFonts w:ascii="Arial" w:eastAsia="Calibri" w:hAnsi="Arial" w:cs="Arial"/>
                <w:sz w:val="16"/>
                <w:szCs w:val="16"/>
                <w:lang w:val="sr-Latn-RS" w:eastAsia="en-US"/>
              </w:rPr>
              <w:t>SystemClip“</w:t>
            </w:r>
            <w:r w:rsidRPr="005D0CD1">
              <w:rPr>
                <w:rFonts w:ascii="Arial" w:eastAsia="Calibri" w:hAnsi="Arial" w:cs="Arial"/>
                <w:sz w:val="16"/>
                <w:szCs w:val="16"/>
                <w:lang w:val="sr-Cyrl-RS" w:eastAsia="en-US"/>
              </w:rPr>
              <w:t xml:space="preserve"> закачаљкама (могућност качења алатке око руке корисника), </w:t>
            </w:r>
          </w:p>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sz w:val="16"/>
                <w:szCs w:val="16"/>
                <w:lang w:val="sr-Cyrl-RS" w:eastAsia="en-US"/>
              </w:rPr>
              <w:t>интегрисан окасти кључ</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(15 </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у тело клешта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Cyrl-RS" w:eastAsia="en-US"/>
              </w:rPr>
              <w:t>2</w:t>
            </w:r>
            <w:r w:rsidRPr="005D0CD1">
              <w:rPr>
                <w:rFonts w:ascii="Arial" w:eastAsia="Calibri" w:hAnsi="Arial" w:cs="Arial"/>
                <w:noProof/>
                <w:sz w:val="16"/>
                <w:szCs w:val="16"/>
                <w:lang w:val="sr-Latn-RS" w:eastAsia="en-US"/>
              </w:rPr>
              <w:t>5</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val="sr-Cyrl-RS" w:eastAsia="en-US"/>
              </w:rPr>
            </w:pPr>
            <w:r w:rsidRPr="005D0CD1">
              <w:rPr>
                <w:rFonts w:ascii="Arial" w:eastAsia="Calibri" w:hAnsi="Arial" w:cs="Arial"/>
                <w:b/>
                <w:sz w:val="16"/>
                <w:szCs w:val="16"/>
                <w:lang w:eastAsia="en-US"/>
              </w:rPr>
              <w:t xml:space="preserve">Клешта шпиц </w:t>
            </w:r>
            <w:r w:rsidRPr="005D0CD1">
              <w:rPr>
                <w:rFonts w:ascii="Arial" w:eastAsia="Calibri" w:hAnsi="Arial" w:cs="Arial"/>
                <w:b/>
                <w:sz w:val="16"/>
                <w:szCs w:val="16"/>
                <w:lang w:val="sr-Cyrl-RS" w:eastAsia="en-US"/>
              </w:rPr>
              <w:t>крива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укупна дужина клешта 170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резне ивице индуктивно каљене, </w:t>
            </w:r>
            <w:r w:rsidRPr="005D0CD1">
              <w:rPr>
                <w:rFonts w:ascii="Arial" w:eastAsia="Calibri" w:hAnsi="Arial" w:cs="Arial"/>
                <w:sz w:val="16"/>
                <w:szCs w:val="16"/>
                <w:lang w:eastAsia="en-US"/>
              </w:rPr>
              <w:t xml:space="preserve">израђена према стандарду </w:t>
            </w:r>
            <w:r w:rsidRPr="005D0CD1">
              <w:rPr>
                <w:rFonts w:ascii="Arial" w:eastAsia="Calibri" w:hAnsi="Arial" w:cs="Arial"/>
                <w:sz w:val="16"/>
                <w:szCs w:val="16"/>
                <w:lang w:val="sr-Latn-RS" w:eastAsia="en-US"/>
              </w:rPr>
              <w:t>DIN ISO 574</w:t>
            </w:r>
            <w:r w:rsidRPr="005D0CD1">
              <w:rPr>
                <w:rFonts w:ascii="Arial" w:eastAsia="Calibri" w:hAnsi="Arial" w:cs="Arial"/>
                <w:sz w:val="16"/>
                <w:szCs w:val="16"/>
                <w:lang w:val="sr-Cyrl-RS" w:eastAsia="en-US"/>
              </w:rPr>
              <w:t xml:space="preserve">5, </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капацитет сечења меке жице (220</w:t>
            </w:r>
            <w:r w:rsidRPr="005D0CD1">
              <w:rPr>
                <w:rFonts w:ascii="Arial" w:eastAsia="Calibri" w:hAnsi="Arial" w:cs="Arial"/>
                <w:sz w:val="16"/>
                <w:szCs w:val="16"/>
                <w:lang w:val="sr-Latn-RS" w:eastAsia="en-US"/>
              </w:rPr>
              <w:t xml:space="preserve"> N/mm²</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 </w:t>
            </w:r>
            <w:r w:rsidRPr="005D0CD1">
              <w:rPr>
                <w:rFonts w:ascii="Arial" w:eastAsia="Calibri" w:hAnsi="Arial" w:cs="Arial"/>
                <w:sz w:val="16"/>
                <w:szCs w:val="16"/>
                <w:lang w:val="sr-Cyrl-RS" w:eastAsia="en-US"/>
              </w:rPr>
              <w:t>2,5</w:t>
            </w:r>
            <w:r w:rsidRPr="005D0CD1">
              <w:rPr>
                <w:rFonts w:ascii="Arial" w:eastAsia="Calibri" w:hAnsi="Arial" w:cs="Arial"/>
                <w:sz w:val="16"/>
                <w:szCs w:val="16"/>
                <w:lang w:val="sr-Latn-RS" w:eastAsia="en-US"/>
              </w:rPr>
              <w:t xml:space="preserve"> mm</w:t>
            </w:r>
            <w:r w:rsidRPr="005D0CD1">
              <w:rPr>
                <w:rFonts w:ascii="Arial" w:eastAsia="Calibri" w:hAnsi="Arial" w:cs="Arial"/>
                <w:sz w:val="16"/>
                <w:szCs w:val="16"/>
                <w:lang w:val="sr-Cyrl-RS" w:eastAsia="en-US"/>
              </w:rPr>
              <w:t>, титанијумска завршна обрада, уљано каљена, ручке ергономски обликоване са трокомпонентном „</w:t>
            </w:r>
            <w:r w:rsidRPr="005D0CD1">
              <w:rPr>
                <w:rFonts w:ascii="Arial" w:eastAsia="Calibri" w:hAnsi="Arial" w:cs="Arial"/>
                <w:sz w:val="16"/>
                <w:szCs w:val="16"/>
                <w:lang w:val="sr-Latn-RS" w:eastAsia="en-US"/>
              </w:rPr>
              <w:t xml:space="preserve">Soft grip“ </w:t>
            </w:r>
            <w:r w:rsidRPr="005D0CD1">
              <w:rPr>
                <w:rFonts w:ascii="Arial" w:eastAsia="Calibri" w:hAnsi="Arial" w:cs="Arial"/>
                <w:sz w:val="16"/>
                <w:szCs w:val="16"/>
                <w:lang w:val="sr-Cyrl-RS" w:eastAsia="en-US"/>
              </w:rPr>
              <w:t>навлаком, ручке опремљене „</w:t>
            </w:r>
            <w:r w:rsidRPr="005D0CD1">
              <w:rPr>
                <w:rFonts w:ascii="Arial" w:eastAsia="Calibri" w:hAnsi="Arial" w:cs="Arial"/>
                <w:sz w:val="16"/>
                <w:szCs w:val="16"/>
                <w:lang w:val="sr-Latn-RS" w:eastAsia="en-US"/>
              </w:rPr>
              <w:t>SystemClip“</w:t>
            </w:r>
            <w:r w:rsidRPr="005D0CD1">
              <w:rPr>
                <w:rFonts w:ascii="Arial" w:eastAsia="Calibri" w:hAnsi="Arial" w:cs="Arial"/>
                <w:sz w:val="16"/>
                <w:szCs w:val="16"/>
                <w:lang w:val="sr-Cyrl-RS" w:eastAsia="en-US"/>
              </w:rPr>
              <w:t xml:space="preserve"> закачаљкама (могућност качења алатке око руке корисника), интегрисан окасти кључ</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(15 </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у тело клешта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Latn-RS" w:eastAsia="en-US"/>
              </w:rPr>
            </w:pPr>
            <w:r w:rsidRPr="005D0CD1">
              <w:rPr>
                <w:rFonts w:ascii="Arial" w:eastAsia="Calibri" w:hAnsi="Arial" w:cs="Arial"/>
                <w:noProof/>
                <w:sz w:val="16"/>
                <w:szCs w:val="16"/>
                <w:lang w:val="sr-Latn-RS" w:eastAsia="en-US"/>
              </w:rPr>
              <w:t>26</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Грип (смрт) клешта</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материјал: хром молибден</w:t>
            </w:r>
          </w:p>
        </w:tc>
        <w:tc>
          <w:tcPr>
            <w:tcW w:w="992" w:type="dxa"/>
            <w:vAlign w:val="center"/>
          </w:tcPr>
          <w:p w:rsidR="005D0CD1" w:rsidRPr="005D0CD1" w:rsidRDefault="005D0CD1" w:rsidP="005D0CD1">
            <w:pPr>
              <w:suppressAutoHyphens w:val="0"/>
              <w:spacing w:after="200" w:line="276" w:lineRule="auto"/>
              <w:jc w:val="center"/>
              <w:rPr>
                <w:rFonts w:ascii="Arial" w:eastAsia="Calibri" w:hAnsi="Arial" w:cs="Arial"/>
                <w:sz w:val="22"/>
                <w:szCs w:val="22"/>
                <w:lang w:eastAsia="en-US"/>
              </w:rPr>
            </w:pPr>
          </w:p>
        </w:tc>
        <w:tc>
          <w:tcPr>
            <w:tcW w:w="732" w:type="dxa"/>
            <w:vAlign w:val="center"/>
          </w:tcPr>
          <w:p w:rsidR="005D0CD1" w:rsidRPr="005D0CD1" w:rsidRDefault="005D0CD1" w:rsidP="005D0CD1">
            <w:pPr>
              <w:suppressAutoHyphens w:val="0"/>
              <w:spacing w:after="200" w:line="276" w:lineRule="auto"/>
              <w:jc w:val="center"/>
              <w:rPr>
                <w:rFonts w:ascii="Arial" w:eastAsia="Calibri" w:hAnsi="Arial" w:cs="Arial"/>
                <w:sz w:val="22"/>
                <w:szCs w:val="22"/>
                <w:lang w:val="en-U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26.1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180 </w:t>
            </w:r>
            <w:r w:rsidRPr="005D0CD1">
              <w:rPr>
                <w:rFonts w:ascii="Arial" w:eastAsia="Calibri" w:hAnsi="Arial" w:cs="Arial"/>
                <w:sz w:val="16"/>
                <w:szCs w:val="16"/>
                <w:lang w:val="sr-Latn-R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26.2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sz w:val="16"/>
                <w:szCs w:val="16"/>
                <w:lang w:eastAsia="en-US"/>
              </w:rPr>
              <w:t xml:space="preserve">дужине 250 </w:t>
            </w:r>
            <w:r w:rsidRPr="005D0CD1">
              <w:rPr>
                <w:rFonts w:ascii="Arial" w:eastAsia="Calibri" w:hAnsi="Arial" w:cs="Arial"/>
                <w:sz w:val="16"/>
                <w:szCs w:val="16"/>
                <w:lang w:val="sr-Latn-R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10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27</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val="sr-Cyrl-RS" w:eastAsia="en-US"/>
              </w:rPr>
            </w:pPr>
            <w:r w:rsidRPr="005D0CD1">
              <w:rPr>
                <w:rFonts w:ascii="Arial" w:eastAsia="Calibri" w:hAnsi="Arial" w:cs="Arial"/>
                <w:b/>
                <w:sz w:val="16"/>
                <w:szCs w:val="16"/>
                <w:lang w:eastAsia="en-US"/>
              </w:rPr>
              <w:t>Трака са „</w:t>
            </w:r>
            <w:r w:rsidRPr="005D0CD1">
              <w:rPr>
                <w:rFonts w:ascii="Arial" w:eastAsia="Calibri" w:hAnsi="Arial" w:cs="Arial"/>
                <w:sz w:val="16"/>
                <w:szCs w:val="16"/>
                <w:lang w:val="sr-Latn-RS" w:eastAsia="en-US"/>
              </w:rPr>
              <w:t xml:space="preserve">SystemClip“ </w:t>
            </w:r>
            <w:r w:rsidRPr="005D0CD1">
              <w:rPr>
                <w:rFonts w:ascii="Arial" w:eastAsia="Calibri" w:hAnsi="Arial" w:cs="Arial"/>
                <w:sz w:val="16"/>
                <w:szCs w:val="16"/>
                <w:lang w:val="sr-Cyrl-RS" w:eastAsia="en-US"/>
              </w:rPr>
              <w:t>системом за качење алата, која је компатибилна са алатима под ред. бр. 2</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 23, 24, 25 и 28.</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20</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28</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Клешта папгај</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укупна дужина клешта 240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зуби додатно индуктивно каљени, дупло озубљене чељусти, </w:t>
            </w:r>
            <w:r w:rsidRPr="005D0CD1">
              <w:rPr>
                <w:rFonts w:ascii="Arial" w:eastAsia="Calibri" w:hAnsi="Arial" w:cs="Arial"/>
                <w:sz w:val="16"/>
                <w:szCs w:val="16"/>
                <w:lang w:eastAsia="en-US"/>
              </w:rPr>
              <w:t xml:space="preserve">израђена према стандарду </w:t>
            </w:r>
            <w:r w:rsidRPr="005D0CD1">
              <w:rPr>
                <w:rFonts w:ascii="Arial" w:eastAsia="Calibri" w:hAnsi="Arial" w:cs="Arial"/>
                <w:sz w:val="16"/>
                <w:szCs w:val="16"/>
                <w:lang w:val="sr-Latn-RS" w:eastAsia="en-US"/>
              </w:rPr>
              <w:t xml:space="preserve">DIN ISO </w:t>
            </w:r>
            <w:r w:rsidRPr="005D0CD1">
              <w:rPr>
                <w:rFonts w:ascii="Arial" w:eastAsia="Calibri" w:hAnsi="Arial" w:cs="Arial"/>
                <w:sz w:val="16"/>
                <w:szCs w:val="16"/>
                <w:lang w:val="sr-Cyrl-RS" w:eastAsia="en-US"/>
              </w:rPr>
              <w:t xml:space="preserve">8976, максималан распон чељусти – 50 </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,титанијумска завршна обрада, хром ванадијум - уљано каљени, ручке ергономски обликоване са трокомпонентном „</w:t>
            </w:r>
            <w:r w:rsidRPr="005D0CD1">
              <w:rPr>
                <w:rFonts w:ascii="Arial" w:eastAsia="Calibri" w:hAnsi="Arial" w:cs="Arial"/>
                <w:sz w:val="16"/>
                <w:szCs w:val="16"/>
                <w:lang w:val="sr-Latn-RS" w:eastAsia="en-US"/>
              </w:rPr>
              <w:t xml:space="preserve">Soft grip“ </w:t>
            </w:r>
            <w:r w:rsidRPr="005D0CD1">
              <w:rPr>
                <w:rFonts w:ascii="Arial" w:eastAsia="Calibri" w:hAnsi="Arial" w:cs="Arial"/>
                <w:sz w:val="16"/>
                <w:szCs w:val="16"/>
                <w:lang w:val="sr-Cyrl-RS" w:eastAsia="en-US"/>
              </w:rPr>
              <w:t>навлаком, ручке опремљене „</w:t>
            </w:r>
            <w:r w:rsidRPr="005D0CD1">
              <w:rPr>
                <w:rFonts w:ascii="Arial" w:eastAsia="Calibri" w:hAnsi="Arial" w:cs="Arial"/>
                <w:sz w:val="16"/>
                <w:szCs w:val="16"/>
                <w:lang w:val="sr-Latn-RS" w:eastAsia="en-US"/>
              </w:rPr>
              <w:t>SystemClip“</w:t>
            </w:r>
            <w:r w:rsidRPr="005D0CD1">
              <w:rPr>
                <w:rFonts w:ascii="Arial" w:eastAsia="Calibri" w:hAnsi="Arial" w:cs="Arial"/>
                <w:sz w:val="16"/>
                <w:szCs w:val="16"/>
                <w:lang w:val="sr-Cyrl-RS" w:eastAsia="en-US"/>
              </w:rPr>
              <w:t xml:space="preserve"> закачаљкама (могућност качења алатке око руке корисника)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29</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 xml:space="preserve">Браварски </w:t>
            </w:r>
            <w:r w:rsidRPr="005D0CD1">
              <w:rPr>
                <w:rFonts w:ascii="Arial" w:eastAsia="Calibri" w:hAnsi="Arial" w:cs="Arial"/>
                <w:b/>
                <w:sz w:val="16"/>
                <w:szCs w:val="16"/>
                <w:lang w:eastAsia="en-US"/>
              </w:rPr>
              <w:t>пајсер</w:t>
            </w:r>
            <w:r w:rsidRPr="005D0CD1">
              <w:rPr>
                <w:rFonts w:ascii="Arial" w:eastAsia="Calibri" w:hAnsi="Arial" w:cs="Arial"/>
                <w:b/>
                <w:sz w:val="16"/>
                <w:szCs w:val="16"/>
                <w:lang w:val="sr-Latn-RS" w:eastAsia="en-US"/>
              </w:rPr>
              <w:t xml:space="preserve"> (полуга)</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кован</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29.1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w:t>
            </w:r>
            <w:r w:rsidRPr="005D0CD1">
              <w:rPr>
                <w:rFonts w:ascii="Arial" w:eastAsia="Calibri" w:hAnsi="Arial" w:cs="Arial"/>
                <w:sz w:val="16"/>
                <w:szCs w:val="16"/>
                <w:lang w:val="sr-Latn-RS" w:eastAsia="en-US"/>
              </w:rPr>
              <w:t>35</w:t>
            </w:r>
            <w:r w:rsidRPr="005D0CD1">
              <w:rPr>
                <w:rFonts w:ascii="Arial" w:eastAsia="Calibri" w:hAnsi="Arial" w:cs="Arial"/>
                <w:sz w:val="16"/>
                <w:szCs w:val="16"/>
                <w:lang w:eastAsia="en-US"/>
              </w:rPr>
              <w:t xml:space="preserve">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4</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29.2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w:t>
            </w:r>
            <w:r w:rsidRPr="005D0CD1">
              <w:rPr>
                <w:rFonts w:ascii="Arial" w:eastAsia="Calibri" w:hAnsi="Arial" w:cs="Arial"/>
                <w:sz w:val="16"/>
                <w:szCs w:val="16"/>
                <w:lang w:val="sr-Latn-RS" w:eastAsia="en-US"/>
              </w:rPr>
              <w:t>6</w:t>
            </w:r>
            <w:r w:rsidRPr="005D0CD1">
              <w:rPr>
                <w:rFonts w:ascii="Arial" w:eastAsia="Calibri" w:hAnsi="Arial" w:cs="Arial"/>
                <w:sz w:val="16"/>
                <w:szCs w:val="16"/>
                <w:lang w:eastAsia="en-US"/>
              </w:rPr>
              <w:t xml:space="preserve">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4</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29.3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900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4</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30</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Клешта за цеви (роцангле)</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материјал: хром-ванадијум</w:t>
            </w:r>
            <w:r w:rsidRPr="005D0CD1">
              <w:rPr>
                <w:rFonts w:ascii="Arial" w:eastAsia="Calibri" w:hAnsi="Arial" w:cs="Arial"/>
                <w:sz w:val="16"/>
                <w:szCs w:val="16"/>
                <w:lang w:eastAsia="en-US"/>
              </w:rPr>
              <w:t>, кована</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коса 45</w:t>
            </w:r>
            <w:r w:rsidRPr="005D0CD1">
              <w:rPr>
                <w:rFonts w:ascii="Arial" w:eastAsia="Calibri" w:hAnsi="Arial" w:cs="Arial"/>
                <w:sz w:val="16"/>
                <w:szCs w:val="16"/>
                <w:vertAlign w:val="superscript"/>
                <w:lang w:eastAsia="en-US"/>
              </w:rPr>
              <w:t>0</w:t>
            </w:r>
            <w:r w:rsidRPr="005D0CD1">
              <w:rPr>
                <w:rFonts w:ascii="Arial" w:eastAsia="Calibri" w:hAnsi="Arial" w:cs="Arial"/>
                <w:sz w:val="16"/>
                <w:szCs w:val="16"/>
                <w:lang w:eastAsia="en-US"/>
              </w:rPr>
              <w:t xml:space="preserve">, </w:t>
            </w:r>
            <w:r w:rsidRPr="005D0CD1">
              <w:rPr>
                <w:rFonts w:ascii="Arial" w:eastAsia="Calibri" w:hAnsi="Arial" w:cs="Arial"/>
                <w:sz w:val="16"/>
                <w:szCs w:val="16"/>
                <w:lang w:val="sr-Latn-RS" w:eastAsia="en-US"/>
              </w:rPr>
              <w:t xml:space="preserve">DIN 5234 </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30.1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eastAsia="en-US"/>
              </w:rPr>
              <w:t>½“</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максимални опсег 35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Cyrl-RS" w:eastAsia="en-US"/>
              </w:rPr>
              <w:t xml:space="preserve">дужина клешта минимум 265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30.2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eastAsia="en-US"/>
              </w:rPr>
              <w:t>1“</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максимални опсег 45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Cyrl-RS" w:eastAsia="en-US"/>
              </w:rPr>
              <w:t xml:space="preserve">дужина клешта минимум 340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30.3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eastAsia="en-US"/>
              </w:rPr>
              <w:t xml:space="preserve"> 2“</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максимални опсег 76 </w:t>
            </w:r>
            <w:r w:rsidRPr="005D0CD1">
              <w:rPr>
                <w:rFonts w:ascii="Arial" w:eastAsia="Calibri" w:hAnsi="Arial" w:cs="Arial"/>
                <w:sz w:val="16"/>
                <w:szCs w:val="16"/>
                <w:lang w:val="sr-Latn-CS" w:eastAsia="en-US"/>
              </w:rPr>
              <w:t>mm</w:t>
            </w:r>
            <w:r w:rsidRPr="005D0CD1">
              <w:rPr>
                <w:rFonts w:ascii="Arial" w:eastAsia="Calibri" w:hAnsi="Arial" w:cs="Arial"/>
                <w:sz w:val="16"/>
                <w:szCs w:val="16"/>
                <w:lang w:val="sr-Cyrl-RS" w:eastAsia="en-US"/>
              </w:rPr>
              <w:t xml:space="preserve">, </w:t>
            </w:r>
          </w:p>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val="sr-Cyrl-RS" w:eastAsia="en-US"/>
              </w:rPr>
              <w:t xml:space="preserve">дужина клешта минимум 550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31</w:t>
            </w:r>
          </w:p>
        </w:tc>
        <w:tc>
          <w:tcPr>
            <w:tcW w:w="6681"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Пљосната турпија</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материјал: Т12 челик или високо легирани угљенични челик,</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легирани угљенични челик, груба, са гуменом двокомпонентном дршком са рупом за качење.</w:t>
            </w:r>
          </w:p>
        </w:tc>
        <w:tc>
          <w:tcPr>
            <w:tcW w:w="992" w:type="dxa"/>
            <w:vAlign w:val="center"/>
          </w:tcPr>
          <w:p w:rsidR="005D0CD1" w:rsidRPr="005D0CD1" w:rsidRDefault="005D0CD1" w:rsidP="005D0CD1">
            <w:pPr>
              <w:suppressAutoHyphens w:val="0"/>
              <w:spacing w:after="200" w:line="276" w:lineRule="auto"/>
              <w:jc w:val="center"/>
              <w:rPr>
                <w:rFonts w:ascii="Arial" w:eastAsia="Calibri" w:hAnsi="Arial" w:cs="Arial"/>
                <w:sz w:val="22"/>
                <w:szCs w:val="22"/>
                <w:lang w:eastAsia="en-US"/>
              </w:rPr>
            </w:pPr>
          </w:p>
        </w:tc>
        <w:tc>
          <w:tcPr>
            <w:tcW w:w="732" w:type="dxa"/>
            <w:vAlign w:val="center"/>
          </w:tcPr>
          <w:p w:rsidR="005D0CD1" w:rsidRPr="005D0CD1" w:rsidRDefault="005D0CD1" w:rsidP="005D0CD1">
            <w:pPr>
              <w:suppressAutoHyphens w:val="0"/>
              <w:spacing w:after="200" w:line="276" w:lineRule="auto"/>
              <w:jc w:val="center"/>
              <w:rPr>
                <w:rFonts w:ascii="Arial" w:eastAsia="Calibri" w:hAnsi="Arial" w:cs="Arial"/>
                <w:sz w:val="22"/>
                <w:szCs w:val="22"/>
                <w:lang w:val="en-U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31.1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150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31.2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200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31.3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300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lastRenderedPageBreak/>
              <w:t>32</w:t>
            </w:r>
          </w:p>
        </w:tc>
        <w:tc>
          <w:tcPr>
            <w:tcW w:w="6681"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Полуокругла турпија</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материјал: Т12 челик или високо легирани угљенични челик,</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легирани угљенични челик, груба, са гуменом двокомпонентном дршком са рупом за качење.</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en-US" w:eastAsia="en-US"/>
              </w:rPr>
            </w:pPr>
            <w:r w:rsidRPr="005D0CD1">
              <w:rPr>
                <w:rFonts w:ascii="Arial" w:eastAsia="Calibri" w:hAnsi="Arial" w:cs="Arial"/>
                <w:sz w:val="16"/>
                <w:szCs w:val="16"/>
                <w:lang w:val="en-US" w:eastAsia="en-US"/>
              </w:rPr>
              <w:t>3</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32.1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150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32.2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200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32.3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300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33</w:t>
            </w:r>
          </w:p>
        </w:tc>
        <w:tc>
          <w:tcPr>
            <w:tcW w:w="6681" w:type="dxa"/>
            <w:vAlign w:val="center"/>
          </w:tcPr>
          <w:p w:rsidR="005D0CD1" w:rsidRPr="005D0CD1" w:rsidRDefault="005D0CD1" w:rsidP="005D0CD1">
            <w:pPr>
              <w:suppressAutoHyphens w:val="0"/>
              <w:spacing w:line="276" w:lineRule="auto"/>
              <w:rPr>
                <w:rFonts w:ascii="Arial" w:eastAsia="Calibri" w:hAnsi="Arial" w:cs="Arial"/>
                <w:b/>
                <w:sz w:val="16"/>
                <w:szCs w:val="16"/>
                <w:lang w:eastAsia="en-US"/>
              </w:rPr>
            </w:pPr>
            <w:r w:rsidRPr="005D0CD1">
              <w:rPr>
                <w:rFonts w:ascii="Arial" w:eastAsia="Calibri" w:hAnsi="Arial" w:cs="Arial"/>
                <w:b/>
                <w:sz w:val="16"/>
                <w:szCs w:val="16"/>
                <w:lang w:eastAsia="en-US"/>
              </w:rPr>
              <w:t>Округла турпија</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материјал: Т12 челик или високо легирани угљенични челик,</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легирани угљенични челик, груба, са гуменом двокомпонентном дршком са рупом за качење.</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33.1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150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33.2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200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33.3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 xml:space="preserve">дужине 300 </w:t>
            </w:r>
            <w:r w:rsidRPr="005D0CD1">
              <w:rPr>
                <w:rFonts w:ascii="Arial" w:eastAsia="Calibri" w:hAnsi="Arial" w:cs="Arial"/>
                <w:sz w:val="16"/>
                <w:szCs w:val="16"/>
                <w:lang w:val="sr-Latn-CS" w:eastAsia="en-US"/>
              </w:rPr>
              <w:t>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b/>
                <w:sz w:val="16"/>
                <w:szCs w:val="16"/>
                <w:lang w:eastAsia="en-US"/>
              </w:rPr>
            </w:pPr>
            <w:r w:rsidRPr="005D0CD1">
              <w:rPr>
                <w:rFonts w:ascii="Arial" w:eastAsia="Calibri" w:hAnsi="Arial" w:cs="Arial"/>
                <w:b/>
                <w:sz w:val="16"/>
                <w:szCs w:val="16"/>
                <w:lang w:eastAsia="en-US"/>
              </w:rPr>
              <w:t>Клешта за сегер прстенове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за монтажу сегер прстенова на</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eastAsia="en-US"/>
              </w:rPr>
              <w:t>вратило или осовину,</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 xml:space="preserve">материјал: </w:t>
            </w:r>
            <w:r w:rsidRPr="005D0CD1">
              <w:rPr>
                <w:rFonts w:ascii="Arial" w:eastAsia="Calibri" w:hAnsi="Arial" w:cs="Arial"/>
                <w:sz w:val="16"/>
                <w:szCs w:val="16"/>
                <w:lang w:val="sr-Cyrl-RS" w:eastAsia="en-US"/>
              </w:rPr>
              <w:t>хром ванадијум</w:t>
            </w:r>
            <w:r w:rsidRPr="005D0CD1">
              <w:rPr>
                <w:rFonts w:ascii="Arial" w:eastAsia="Calibri" w:hAnsi="Arial" w:cs="Arial"/>
                <w:sz w:val="16"/>
                <w:szCs w:val="16"/>
                <w:lang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eastAsia="en-US"/>
              </w:rPr>
              <w:t>кована, уљано каљена,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eastAsia="en-US"/>
              </w:rPr>
              <w:t>ручке изоловане слојем пластичне масе,</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неклизајуће,</w:t>
            </w:r>
          </w:p>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израђене према стандарду</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Latn-CS" w:eastAsia="en-US"/>
              </w:rPr>
              <w:t>DIN</w:t>
            </w:r>
            <w:r w:rsidRPr="005D0CD1">
              <w:rPr>
                <w:rFonts w:ascii="Arial" w:eastAsia="Calibri" w:hAnsi="Arial" w:cs="Arial"/>
                <w:sz w:val="16"/>
                <w:szCs w:val="16"/>
                <w:lang w:eastAsia="en-US"/>
              </w:rPr>
              <w:t xml:space="preserve"> 5254 облик А (спољна права), </w:t>
            </w:r>
            <w:r w:rsidRPr="005D0CD1">
              <w:rPr>
                <w:rFonts w:ascii="Arial" w:eastAsia="Calibri" w:hAnsi="Arial" w:cs="Arial"/>
                <w:sz w:val="16"/>
                <w:szCs w:val="16"/>
                <w:lang w:val="sr-Latn-CS" w:eastAsia="en-US"/>
              </w:rPr>
              <w:t>DIN</w:t>
            </w:r>
            <w:r w:rsidRPr="005D0CD1">
              <w:rPr>
                <w:rFonts w:ascii="Arial" w:eastAsia="Calibri" w:hAnsi="Arial" w:cs="Arial"/>
                <w:sz w:val="16"/>
                <w:szCs w:val="16"/>
                <w:lang w:eastAsia="en-US"/>
              </w:rPr>
              <w:t xml:space="preserve"> 5254 облик </w:t>
            </w:r>
            <w:r w:rsidRPr="005D0CD1">
              <w:rPr>
                <w:rFonts w:ascii="Arial" w:eastAsia="Calibri" w:hAnsi="Arial" w:cs="Arial"/>
                <w:sz w:val="16"/>
                <w:szCs w:val="16"/>
                <w:lang w:val="sr-Latn-CS" w:eastAsia="en-US"/>
              </w:rPr>
              <w:t xml:space="preserve">B </w:t>
            </w:r>
            <w:r w:rsidRPr="005D0CD1">
              <w:rPr>
                <w:rFonts w:ascii="Arial" w:eastAsia="Calibri" w:hAnsi="Arial" w:cs="Arial"/>
                <w:sz w:val="16"/>
                <w:szCs w:val="16"/>
                <w:lang w:eastAsia="en-US"/>
              </w:rPr>
              <w:t>(спољна савијена),</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Latn-CS" w:eastAsia="en-US"/>
              </w:rPr>
              <w:t>DIN</w:t>
            </w:r>
            <w:r w:rsidRPr="005D0CD1">
              <w:rPr>
                <w:rFonts w:ascii="Arial" w:eastAsia="Calibri" w:hAnsi="Arial" w:cs="Arial"/>
                <w:sz w:val="16"/>
                <w:szCs w:val="16"/>
                <w:lang w:eastAsia="en-US"/>
              </w:rPr>
              <w:t xml:space="preserve"> 5256 облик </w:t>
            </w:r>
            <w:r w:rsidRPr="005D0CD1">
              <w:rPr>
                <w:rFonts w:ascii="Arial" w:eastAsia="Calibri" w:hAnsi="Arial" w:cs="Arial"/>
                <w:sz w:val="16"/>
                <w:szCs w:val="16"/>
                <w:lang w:val="sr-Latn-RS" w:eastAsia="en-US"/>
              </w:rPr>
              <w:t xml:space="preserve">C </w:t>
            </w:r>
            <w:r w:rsidRPr="005D0CD1">
              <w:rPr>
                <w:rFonts w:ascii="Arial" w:eastAsia="Calibri" w:hAnsi="Arial" w:cs="Arial"/>
                <w:sz w:val="16"/>
                <w:szCs w:val="16"/>
                <w:lang w:eastAsia="en-US"/>
              </w:rPr>
              <w:t xml:space="preserve">(унутрашња права), </w:t>
            </w:r>
            <w:r w:rsidRPr="005D0CD1">
              <w:rPr>
                <w:rFonts w:ascii="Arial" w:eastAsia="Calibri" w:hAnsi="Arial" w:cs="Arial"/>
                <w:sz w:val="16"/>
                <w:szCs w:val="16"/>
                <w:lang w:val="sr-Latn-CS" w:eastAsia="en-US"/>
              </w:rPr>
              <w:t>DIN</w:t>
            </w:r>
            <w:r w:rsidRPr="005D0CD1">
              <w:rPr>
                <w:rFonts w:ascii="Arial" w:eastAsia="Calibri" w:hAnsi="Arial" w:cs="Arial"/>
                <w:sz w:val="16"/>
                <w:szCs w:val="16"/>
                <w:lang w:eastAsia="en-US"/>
              </w:rPr>
              <w:t xml:space="preserve"> 525</w:t>
            </w:r>
            <w:r w:rsidRPr="005D0CD1">
              <w:rPr>
                <w:rFonts w:ascii="Arial" w:eastAsia="Calibri" w:hAnsi="Arial" w:cs="Arial"/>
                <w:sz w:val="16"/>
                <w:szCs w:val="16"/>
                <w:lang w:val="sr-Latn-RS" w:eastAsia="en-US"/>
              </w:rPr>
              <w:t>6</w:t>
            </w:r>
            <w:r w:rsidRPr="005D0CD1">
              <w:rPr>
                <w:rFonts w:ascii="Arial" w:eastAsia="Calibri" w:hAnsi="Arial" w:cs="Arial"/>
                <w:sz w:val="16"/>
                <w:szCs w:val="16"/>
                <w:lang w:eastAsia="en-US"/>
              </w:rPr>
              <w:t xml:space="preserve"> облик </w:t>
            </w:r>
            <w:r w:rsidRPr="005D0CD1">
              <w:rPr>
                <w:rFonts w:ascii="Arial" w:eastAsia="Calibri" w:hAnsi="Arial" w:cs="Arial"/>
                <w:sz w:val="16"/>
                <w:szCs w:val="16"/>
                <w:lang w:val="sr-Latn-CS" w:eastAsia="en-US"/>
              </w:rPr>
              <w:t xml:space="preserve">D </w:t>
            </w:r>
            <w:r w:rsidRPr="005D0CD1">
              <w:rPr>
                <w:rFonts w:ascii="Arial" w:eastAsia="Calibri" w:hAnsi="Arial" w:cs="Arial"/>
                <w:sz w:val="16"/>
                <w:szCs w:val="16"/>
                <w:lang w:eastAsia="en-US"/>
              </w:rPr>
              <w:t>(унутрашња савијена)</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34.1</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права, за пречник 10-25 mm</w:t>
            </w:r>
            <w:r w:rsidRPr="005D0CD1">
              <w:rPr>
                <w:rFonts w:ascii="Arial" w:eastAsia="Calibri" w:hAnsi="Arial" w:cs="Arial"/>
                <w:sz w:val="16"/>
                <w:szCs w:val="16"/>
                <w:lang w:val="sr-Latn-RS" w:eastAsia="en-US"/>
              </w:rPr>
              <w:t>, L=135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права, за пречник 19-60 mm</w:t>
            </w:r>
            <w:r w:rsidRPr="005D0CD1">
              <w:rPr>
                <w:rFonts w:ascii="Arial" w:eastAsia="Calibri" w:hAnsi="Arial" w:cs="Arial"/>
                <w:sz w:val="16"/>
                <w:szCs w:val="16"/>
                <w:lang w:val="sr-Latn-RS" w:eastAsia="en-US"/>
              </w:rPr>
              <w:t>, L=175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34.3</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права, за пречник 40-100 mm</w:t>
            </w:r>
            <w:r w:rsidRPr="005D0CD1">
              <w:rPr>
                <w:rFonts w:ascii="Arial" w:eastAsia="Calibri" w:hAnsi="Arial" w:cs="Arial"/>
                <w:sz w:val="16"/>
                <w:szCs w:val="16"/>
                <w:lang w:val="sr-Latn-RS" w:eastAsia="en-US"/>
              </w:rPr>
              <w:t>, L=220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34.4</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крива, за пречник 10-25 mm</w:t>
            </w:r>
            <w:r w:rsidRPr="005D0CD1">
              <w:rPr>
                <w:rFonts w:ascii="Arial" w:eastAsia="Calibri" w:hAnsi="Arial" w:cs="Arial"/>
                <w:sz w:val="16"/>
                <w:szCs w:val="16"/>
                <w:lang w:val="sr-Latn-RS" w:eastAsia="en-US"/>
              </w:rPr>
              <w:t>, L=125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34.5</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крива, за пречник 19-60 mm</w:t>
            </w:r>
            <w:r w:rsidRPr="005D0CD1">
              <w:rPr>
                <w:rFonts w:ascii="Arial" w:eastAsia="Calibri" w:hAnsi="Arial" w:cs="Arial"/>
                <w:sz w:val="16"/>
                <w:szCs w:val="16"/>
                <w:lang w:val="sr-Latn-RS" w:eastAsia="en-US"/>
              </w:rPr>
              <w:t>, L=165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34.6</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спољна крива, за пречник 40-100 mm</w:t>
            </w:r>
            <w:r w:rsidRPr="005D0CD1">
              <w:rPr>
                <w:rFonts w:ascii="Arial" w:eastAsia="Calibri" w:hAnsi="Arial" w:cs="Arial"/>
                <w:sz w:val="16"/>
                <w:szCs w:val="16"/>
                <w:lang w:val="sr-Latn-RS" w:eastAsia="en-US"/>
              </w:rPr>
              <w:t>, L=200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34.7</w:t>
            </w:r>
          </w:p>
        </w:tc>
        <w:tc>
          <w:tcPr>
            <w:tcW w:w="6681"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унутрашња права, за пречник 12-25 mm</w:t>
            </w:r>
            <w:r w:rsidRPr="005D0CD1">
              <w:rPr>
                <w:rFonts w:ascii="Arial" w:eastAsia="Calibri" w:hAnsi="Arial" w:cs="Arial"/>
                <w:sz w:val="16"/>
                <w:szCs w:val="16"/>
                <w:lang w:val="sr-Latn-RS" w:eastAsia="en-US"/>
              </w:rPr>
              <w:t>, L=135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34.8</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унутрашња права, за пречник 19-60 mm</w:t>
            </w:r>
            <w:r w:rsidRPr="005D0CD1">
              <w:rPr>
                <w:rFonts w:ascii="Arial" w:eastAsia="Calibri" w:hAnsi="Arial" w:cs="Arial"/>
                <w:sz w:val="16"/>
                <w:szCs w:val="16"/>
                <w:lang w:val="sr-Latn-RS" w:eastAsia="en-US"/>
              </w:rPr>
              <w:t>, L=175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34.9</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унутрашња права, за пречник 40-100 mm</w:t>
            </w:r>
            <w:r w:rsidRPr="005D0CD1">
              <w:rPr>
                <w:rFonts w:ascii="Arial" w:eastAsia="Calibri" w:hAnsi="Arial" w:cs="Arial"/>
                <w:sz w:val="16"/>
                <w:szCs w:val="16"/>
                <w:lang w:val="sr-Latn-RS" w:eastAsia="en-US"/>
              </w:rPr>
              <w:t>, L=220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34.10</w:t>
            </w:r>
          </w:p>
        </w:tc>
        <w:tc>
          <w:tcPr>
            <w:tcW w:w="6681"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унутрашња крива, за пречник 12-25 mm</w:t>
            </w:r>
            <w:r w:rsidRPr="005D0CD1">
              <w:rPr>
                <w:rFonts w:ascii="Arial" w:eastAsia="Calibri" w:hAnsi="Arial" w:cs="Arial"/>
                <w:sz w:val="16"/>
                <w:szCs w:val="16"/>
                <w:lang w:val="sr-Latn-RS" w:eastAsia="en-US"/>
              </w:rPr>
              <w:t>, L=125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34.11</w:t>
            </w:r>
          </w:p>
        </w:tc>
        <w:tc>
          <w:tcPr>
            <w:tcW w:w="6681" w:type="dxa"/>
            <w:vAlign w:val="center"/>
          </w:tcPr>
          <w:p w:rsidR="005D0CD1" w:rsidRPr="005D0CD1" w:rsidRDefault="005D0CD1" w:rsidP="005D0CD1">
            <w:pPr>
              <w:suppressAutoHyphens w:val="0"/>
              <w:spacing w:line="276" w:lineRule="auto"/>
              <w:rPr>
                <w:rFonts w:ascii="Arial" w:eastAsia="Calibri" w:hAnsi="Arial" w:cs="Arial"/>
                <w:sz w:val="16"/>
                <w:szCs w:val="16"/>
                <w:lang w:eastAsia="en-US"/>
              </w:rPr>
            </w:pPr>
            <w:r w:rsidRPr="005D0CD1">
              <w:rPr>
                <w:rFonts w:ascii="Arial" w:eastAsia="Calibri" w:hAnsi="Arial" w:cs="Arial"/>
                <w:sz w:val="16"/>
                <w:szCs w:val="16"/>
                <w:lang w:eastAsia="en-US"/>
              </w:rPr>
              <w:t>унутрашња крива, за пречник 19-60 mm</w:t>
            </w:r>
            <w:r w:rsidRPr="005D0CD1">
              <w:rPr>
                <w:rFonts w:ascii="Arial" w:eastAsia="Calibri" w:hAnsi="Arial" w:cs="Arial"/>
                <w:sz w:val="16"/>
                <w:szCs w:val="16"/>
                <w:lang w:val="sr-Latn-RS" w:eastAsia="en-US"/>
              </w:rPr>
              <w:t>, L=165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r w:rsidR="005D0CD1" w:rsidRPr="005D0CD1" w:rsidTr="005D0CD1">
        <w:trPr>
          <w:jc w:val="center"/>
        </w:trPr>
        <w:tc>
          <w:tcPr>
            <w:tcW w:w="998" w:type="dxa"/>
            <w:vAlign w:val="center"/>
          </w:tcPr>
          <w:p w:rsidR="005D0CD1" w:rsidRPr="005D0CD1" w:rsidRDefault="005D0CD1" w:rsidP="005D0CD1">
            <w:pPr>
              <w:suppressAutoHyphens w:val="0"/>
              <w:spacing w:line="276" w:lineRule="auto"/>
              <w:jc w:val="center"/>
              <w:rPr>
                <w:rFonts w:ascii="Arial" w:eastAsia="Calibri" w:hAnsi="Arial" w:cs="Arial"/>
                <w:noProof/>
                <w:sz w:val="16"/>
                <w:szCs w:val="16"/>
                <w:lang w:val="sr-Cyrl-RS" w:eastAsia="en-US"/>
              </w:rPr>
            </w:pPr>
            <w:r w:rsidRPr="005D0CD1">
              <w:rPr>
                <w:rFonts w:ascii="Arial" w:eastAsia="Calibri" w:hAnsi="Arial" w:cs="Arial"/>
                <w:noProof/>
                <w:sz w:val="16"/>
                <w:szCs w:val="16"/>
                <w:lang w:val="sr-Cyrl-RS" w:eastAsia="en-US"/>
              </w:rPr>
              <w:t>34.12</w:t>
            </w:r>
          </w:p>
        </w:tc>
        <w:tc>
          <w:tcPr>
            <w:tcW w:w="6681" w:type="dxa"/>
            <w:vAlign w:val="center"/>
          </w:tcPr>
          <w:p w:rsidR="005D0CD1" w:rsidRPr="005D0CD1" w:rsidRDefault="005D0CD1" w:rsidP="005D0CD1">
            <w:pPr>
              <w:suppressAutoHyphens w:val="0"/>
              <w:spacing w:line="276" w:lineRule="auto"/>
              <w:jc w:val="both"/>
              <w:rPr>
                <w:rFonts w:ascii="Arial" w:eastAsia="Calibri" w:hAnsi="Arial" w:cs="Arial"/>
                <w:sz w:val="16"/>
                <w:szCs w:val="16"/>
                <w:lang w:eastAsia="en-US"/>
              </w:rPr>
            </w:pPr>
            <w:r w:rsidRPr="005D0CD1">
              <w:rPr>
                <w:rFonts w:ascii="Arial" w:eastAsia="Calibri" w:hAnsi="Arial" w:cs="Arial"/>
                <w:sz w:val="16"/>
                <w:szCs w:val="16"/>
                <w:lang w:eastAsia="en-US"/>
              </w:rPr>
              <w:t>унутрашња крива, за пречник 40-100 mm</w:t>
            </w:r>
            <w:r w:rsidRPr="005D0CD1">
              <w:rPr>
                <w:rFonts w:ascii="Arial" w:eastAsia="Calibri" w:hAnsi="Arial" w:cs="Arial"/>
                <w:sz w:val="16"/>
                <w:szCs w:val="16"/>
                <w:lang w:val="sr-Latn-RS" w:eastAsia="en-US"/>
              </w:rPr>
              <w:t>, L=200 mm</w:t>
            </w:r>
          </w:p>
        </w:tc>
        <w:tc>
          <w:tcPr>
            <w:tcW w:w="99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eastAsia="en-US"/>
              </w:rPr>
            </w:pPr>
            <w:r w:rsidRPr="005D0CD1">
              <w:rPr>
                <w:rFonts w:ascii="Arial" w:eastAsia="Calibri" w:hAnsi="Arial" w:cs="Arial"/>
                <w:sz w:val="16"/>
                <w:szCs w:val="16"/>
                <w:lang w:eastAsia="en-US"/>
              </w:rPr>
              <w:t>ком</w:t>
            </w:r>
          </w:p>
        </w:tc>
        <w:tc>
          <w:tcPr>
            <w:tcW w:w="732" w:type="dxa"/>
            <w:vAlign w:val="center"/>
          </w:tcPr>
          <w:p w:rsidR="005D0CD1" w:rsidRPr="005D0CD1" w:rsidRDefault="005D0CD1" w:rsidP="005D0CD1">
            <w:pPr>
              <w:suppressAutoHyphens w:val="0"/>
              <w:spacing w:line="276" w:lineRule="auto"/>
              <w:jc w:val="center"/>
              <w:rPr>
                <w:rFonts w:ascii="Arial" w:eastAsia="Calibri" w:hAnsi="Arial" w:cs="Arial"/>
                <w:sz w:val="16"/>
                <w:szCs w:val="16"/>
                <w:lang w:val="sr-Cyrl-RS" w:eastAsia="en-US"/>
              </w:rPr>
            </w:pPr>
            <w:r w:rsidRPr="005D0CD1">
              <w:rPr>
                <w:rFonts w:ascii="Arial" w:eastAsia="Calibri" w:hAnsi="Arial" w:cs="Arial"/>
                <w:sz w:val="16"/>
                <w:szCs w:val="16"/>
                <w:lang w:val="sr-Cyrl-RS" w:eastAsia="en-US"/>
              </w:rPr>
              <w:t>5</w:t>
            </w:r>
          </w:p>
        </w:tc>
      </w:tr>
    </w:tbl>
    <w:p w:rsidR="005D0CD1" w:rsidRPr="005D0CD1" w:rsidRDefault="005D0CD1" w:rsidP="005D0CD1">
      <w:pPr>
        <w:suppressAutoHyphens w:val="0"/>
        <w:autoSpaceDE w:val="0"/>
        <w:autoSpaceDN w:val="0"/>
        <w:adjustRightInd w:val="0"/>
        <w:rPr>
          <w:rFonts w:ascii="Arial" w:hAnsi="Arial" w:cs="Arial"/>
          <w:sz w:val="22"/>
          <w:szCs w:val="22"/>
          <w:u w:val="single"/>
          <w:lang w:val="sr-Cyrl-RS" w:eastAsia="en-US"/>
        </w:rPr>
      </w:pPr>
    </w:p>
    <w:p w:rsidR="005D0CD1" w:rsidRPr="005D0CD1" w:rsidRDefault="005D0CD1" w:rsidP="005D0CD1">
      <w:pPr>
        <w:suppressAutoHyphens w:val="0"/>
        <w:autoSpaceDE w:val="0"/>
        <w:autoSpaceDN w:val="0"/>
        <w:adjustRightInd w:val="0"/>
        <w:rPr>
          <w:rFonts w:ascii="Arial" w:hAnsi="Arial" w:cs="Arial"/>
          <w:b/>
          <w:sz w:val="22"/>
          <w:szCs w:val="22"/>
          <w:u w:val="single"/>
          <w:lang w:val="sr-Cyrl-RS" w:eastAsia="en-US"/>
        </w:rPr>
      </w:pPr>
      <w:r w:rsidRPr="005D0CD1">
        <w:rPr>
          <w:rFonts w:ascii="Arial" w:eastAsia="Arial" w:hAnsi="Arial" w:cs="Arial"/>
          <w:b/>
          <w:color w:val="000000"/>
          <w:sz w:val="22"/>
          <w:szCs w:val="22"/>
          <w:u w:val="single"/>
          <w:lang w:val="sr-Latn-RS" w:eastAsia="en-US"/>
        </w:rPr>
        <w:t>Партија 16. Електричарски алат - ТЕК</w:t>
      </w:r>
    </w:p>
    <w:p w:rsidR="005D0CD1" w:rsidRPr="005D0CD1" w:rsidRDefault="005D0CD1" w:rsidP="005D0CD1">
      <w:pPr>
        <w:suppressAutoHyphens w:val="0"/>
        <w:autoSpaceDE w:val="0"/>
        <w:autoSpaceDN w:val="0"/>
        <w:adjustRightInd w:val="0"/>
        <w:rPr>
          <w:rFonts w:ascii="Arial" w:hAnsi="Arial" w:cs="Arial"/>
          <w:sz w:val="22"/>
          <w:szCs w:val="22"/>
          <w:u w:val="single"/>
          <w:lang w:val="sr-Cyrl-RS" w:eastAsia="en-US"/>
        </w:rPr>
      </w:pPr>
    </w:p>
    <w:tbl>
      <w:tblPr>
        <w:tblW w:w="104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3"/>
        <w:gridCol w:w="7655"/>
        <w:gridCol w:w="1096"/>
        <w:gridCol w:w="889"/>
      </w:tblGrid>
      <w:tr w:rsidR="005D0CD1" w:rsidRPr="005D0CD1" w:rsidTr="005D0CD1">
        <w:trPr>
          <w:jc w:val="center"/>
        </w:trPr>
        <w:tc>
          <w:tcPr>
            <w:tcW w:w="853"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Р. бр.</w:t>
            </w:r>
          </w:p>
        </w:tc>
        <w:tc>
          <w:tcPr>
            <w:tcW w:w="7655" w:type="dxa"/>
            <w:shd w:val="clear" w:color="auto" w:fill="E0E0E0"/>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eastAsia="hr-HR"/>
              </w:rPr>
              <w:t>Предмет набавке добара</w:t>
            </w:r>
          </w:p>
        </w:tc>
        <w:tc>
          <w:tcPr>
            <w:tcW w:w="1096"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Јед.</w:t>
            </w:r>
          </w:p>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мере</w:t>
            </w:r>
          </w:p>
        </w:tc>
        <w:tc>
          <w:tcPr>
            <w:tcW w:w="889" w:type="dxa"/>
            <w:shd w:val="clear" w:color="auto" w:fill="E0E0E0"/>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en-US" w:eastAsia="hr-HR"/>
              </w:rPr>
              <w:t>K</w:t>
            </w:r>
            <w:r w:rsidRPr="005D0CD1">
              <w:rPr>
                <w:rFonts w:ascii="Arial" w:hAnsi="Arial" w:cs="Arial"/>
                <w:sz w:val="16"/>
                <w:szCs w:val="16"/>
                <w:lang w:val="sr-Cyrl-RS" w:eastAsia="hr-HR"/>
              </w:rPr>
              <w:t>ол.</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1.</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Гарнитура виљушкастих изолованих кључева,</w:t>
            </w:r>
            <w:r w:rsidRPr="005D0CD1">
              <w:rPr>
                <w:rFonts w:ascii="Arial" w:eastAsia="Calibri" w:hAnsi="Arial" w:cs="Arial"/>
                <w:b/>
                <w:sz w:val="16"/>
                <w:szCs w:val="16"/>
                <w:shd w:val="clear" w:color="auto" w:fill="FFFFFF"/>
                <w:lang w:val="sr-Cyrl-RS" w:eastAsia="en-US"/>
              </w:rPr>
              <w:t xml:space="preserve"> за рад под напоном</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Latn-RS" w:eastAsia="en-US"/>
              </w:rPr>
              <w:t>Maтeриjaл: хрoм-вaнaдиjум</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Глaвa: хрoмирaнa (EN12540)</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Oблoжeн дуплим изoлaциoним слojeм сa двe бoje, кoje oмoгућуjу</w:t>
            </w:r>
            <w:r w:rsidRPr="005D0CD1">
              <w:rPr>
                <w:rFonts w:ascii="Arial" w:eastAsia="Calibri" w:hAnsi="Arial" w:cs="Arial"/>
                <w:sz w:val="16"/>
                <w:szCs w:val="16"/>
                <w:shd w:val="clear" w:color="auto" w:fill="FFFFFF"/>
                <w:lang w:val="sr-Cyrl-RS" w:eastAsia="en-US"/>
              </w:rPr>
              <w:t xml:space="preserve"> д</w:t>
            </w:r>
            <w:r w:rsidRPr="005D0CD1">
              <w:rPr>
                <w:rFonts w:ascii="Arial" w:eastAsia="Calibri" w:hAnsi="Arial" w:cs="Arial"/>
                <w:sz w:val="16"/>
                <w:szCs w:val="16"/>
                <w:shd w:val="clear" w:color="auto" w:fill="FFFFFF"/>
                <w:lang w:val="sr-Latn-RS" w:eastAsia="en-US"/>
              </w:rPr>
              <w:t>oдaтну сигурнoст</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Кoнтрoлисaнo eлeктричним тeстoм</w:t>
            </w:r>
            <w:r w:rsidRPr="005D0CD1">
              <w:rPr>
                <w:rFonts w:ascii="Arial" w:eastAsia="Calibri" w:hAnsi="Arial" w:cs="Arial"/>
                <w:sz w:val="16"/>
                <w:szCs w:val="16"/>
                <w:shd w:val="clear" w:color="auto" w:fill="FFFFFF"/>
                <w:lang w:val="sr-Cyrl-RS" w:eastAsia="en-US"/>
              </w:rPr>
              <w:t xml:space="preserve"> (1000</w:t>
            </w:r>
            <w:r w:rsidRPr="005D0CD1">
              <w:rPr>
                <w:rFonts w:ascii="Arial" w:eastAsia="Calibri" w:hAnsi="Arial" w:cs="Arial"/>
                <w:sz w:val="16"/>
                <w:szCs w:val="16"/>
                <w:shd w:val="clear" w:color="auto" w:fill="FFFFFF"/>
                <w:lang w:val="sr-Latn-RS" w:eastAsia="en-US"/>
              </w:rPr>
              <w:t>V</w:t>
            </w:r>
            <w:r w:rsidRPr="005D0CD1">
              <w:rPr>
                <w:rFonts w:ascii="Arial" w:eastAsia="Calibri" w:hAnsi="Arial" w:cs="Arial"/>
                <w:sz w:val="16"/>
                <w:szCs w:val="16"/>
                <w:shd w:val="clear" w:color="auto" w:fill="FFFFFF"/>
                <w:lang w:val="sr-Cyrl-RS" w:eastAsia="en-US"/>
              </w:rPr>
              <w:t>)</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Изрaђeн прeмa стaндaрду EN60900</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Гарнитура садржи 10 кључева</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Вeличинe 10</w:t>
            </w:r>
            <w:r w:rsidRPr="005D0CD1">
              <w:rPr>
                <w:rFonts w:ascii="Arial" w:eastAsia="Calibri" w:hAnsi="Arial" w:cs="Arial"/>
                <w:sz w:val="16"/>
                <w:szCs w:val="16"/>
                <w:shd w:val="clear" w:color="auto" w:fill="FFFFFF"/>
                <w:lang w:val="sr-Cyrl-RS" w:eastAsia="en-US"/>
              </w:rPr>
              <w:t>, 11, 12, 13, 14, 15, 17, 19, 22,</w:t>
            </w:r>
            <w:r w:rsidRPr="005D0CD1">
              <w:rPr>
                <w:rFonts w:ascii="Arial" w:eastAsia="Calibri" w:hAnsi="Arial" w:cs="Arial"/>
                <w:sz w:val="16"/>
                <w:szCs w:val="16"/>
                <w:shd w:val="clear" w:color="auto" w:fill="FFFFFF"/>
                <w:lang w:val="sr-Latn-RS" w:eastAsia="en-US"/>
              </w:rPr>
              <w:t xml:space="preserve"> 24</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Teжинa кoмплeтa</w:t>
            </w:r>
            <w:r w:rsidRPr="005D0CD1">
              <w:rPr>
                <w:rFonts w:ascii="Arial" w:eastAsia="Calibri" w:hAnsi="Arial" w:cs="Arial"/>
                <w:sz w:val="16"/>
                <w:szCs w:val="16"/>
                <w:shd w:val="clear" w:color="auto" w:fill="FFFFFF"/>
                <w:lang w:val="sr-Cyrl-RS" w:eastAsia="en-US"/>
              </w:rPr>
              <w:t xml:space="preserve"> минимум</w:t>
            </w:r>
            <w:r w:rsidRPr="005D0CD1">
              <w:rPr>
                <w:rFonts w:ascii="Arial" w:eastAsia="Calibri" w:hAnsi="Arial" w:cs="Arial"/>
                <w:sz w:val="16"/>
                <w:szCs w:val="16"/>
                <w:shd w:val="clear" w:color="auto" w:fill="FFFFFF"/>
                <w:lang w:val="sr-Latn-RS" w:eastAsia="en-US"/>
              </w:rPr>
              <w:t>: 1200g</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7</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2.</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Гарнитура насадних изолованих кључева,</w:t>
            </w:r>
            <w:r w:rsidRPr="005D0CD1">
              <w:rPr>
                <w:rFonts w:ascii="Arial" w:eastAsia="Calibri" w:hAnsi="Arial" w:cs="Arial"/>
                <w:b/>
                <w:sz w:val="16"/>
                <w:szCs w:val="16"/>
                <w:shd w:val="clear" w:color="auto" w:fill="FFFFFF"/>
                <w:lang w:val="sr-Cyrl-RS" w:eastAsia="en-US"/>
              </w:rPr>
              <w:t xml:space="preserve"> за рад под напоном</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Latn-RS" w:eastAsia="en-US"/>
              </w:rPr>
            </w:pPr>
            <w:r w:rsidRPr="005D0CD1">
              <w:rPr>
                <w:rFonts w:ascii="Arial" w:eastAsia="Calibri" w:hAnsi="Arial" w:cs="Arial"/>
                <w:sz w:val="16"/>
                <w:szCs w:val="16"/>
                <w:shd w:val="clear" w:color="auto" w:fill="FFFFFF"/>
                <w:lang w:val="sr-Latn-RS" w:eastAsia="en-US"/>
              </w:rPr>
              <w:t>Maтeриjaл: хрoм-вaнaдиjум</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Глaвa: хрoмирaнa (EN12540)</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Oблoжeн дуплим изoлaциoним слojeм сa двe бoje, кoje oмoгућуjу</w:t>
            </w:r>
            <w:r w:rsidRPr="005D0CD1">
              <w:rPr>
                <w:rFonts w:ascii="Arial" w:eastAsia="Calibri" w:hAnsi="Arial" w:cs="Arial"/>
                <w:sz w:val="16"/>
                <w:szCs w:val="16"/>
                <w:shd w:val="clear" w:color="auto" w:fill="FFFFFF"/>
                <w:lang w:val="sr-Cyrl-RS" w:eastAsia="en-US"/>
              </w:rPr>
              <w:t xml:space="preserve"> д</w:t>
            </w:r>
            <w:r w:rsidRPr="005D0CD1">
              <w:rPr>
                <w:rFonts w:ascii="Arial" w:eastAsia="Calibri" w:hAnsi="Arial" w:cs="Arial"/>
                <w:sz w:val="16"/>
                <w:szCs w:val="16"/>
                <w:shd w:val="clear" w:color="auto" w:fill="FFFFFF"/>
                <w:lang w:val="sr-Latn-RS" w:eastAsia="en-US"/>
              </w:rPr>
              <w:t>oдaтну сигурнoст</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Кoнтрoлисaнo eлeктричним тeстoм</w:t>
            </w:r>
            <w:r w:rsidRPr="005D0CD1">
              <w:rPr>
                <w:rFonts w:ascii="Arial" w:eastAsia="Calibri" w:hAnsi="Arial" w:cs="Arial"/>
                <w:sz w:val="16"/>
                <w:szCs w:val="16"/>
                <w:shd w:val="clear" w:color="auto" w:fill="FFFFFF"/>
                <w:lang w:val="sr-Cyrl-RS" w:eastAsia="en-US"/>
              </w:rPr>
              <w:t xml:space="preserve"> (1000</w:t>
            </w:r>
            <w:r w:rsidRPr="005D0CD1">
              <w:rPr>
                <w:rFonts w:ascii="Arial" w:eastAsia="Calibri" w:hAnsi="Arial" w:cs="Arial"/>
                <w:sz w:val="16"/>
                <w:szCs w:val="16"/>
                <w:shd w:val="clear" w:color="auto" w:fill="FFFFFF"/>
                <w:lang w:val="sr-Latn-RS" w:eastAsia="en-US"/>
              </w:rPr>
              <w:t>V</w:t>
            </w:r>
            <w:r w:rsidRPr="005D0CD1">
              <w:rPr>
                <w:rFonts w:ascii="Arial" w:eastAsia="Calibri" w:hAnsi="Arial" w:cs="Arial"/>
                <w:sz w:val="16"/>
                <w:szCs w:val="16"/>
                <w:shd w:val="clear" w:color="auto" w:fill="FFFFFF"/>
                <w:lang w:val="sr-Cyrl-RS" w:eastAsia="en-US"/>
              </w:rPr>
              <w:t>)</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Изрaђeн прeмa стaндaрду EN60900</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Механизам чегртаљке од 36 зуба, минимални помак од 10 степени, дугме за промену смера обртања</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Гарнитура садржи 13 делова у металном кућишту</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 xml:space="preserve">Вeличинe </w:t>
            </w:r>
            <w:r w:rsidRPr="005D0CD1">
              <w:rPr>
                <w:rFonts w:ascii="Arial" w:eastAsia="Calibri" w:hAnsi="Arial" w:cs="Arial"/>
                <w:sz w:val="16"/>
                <w:szCs w:val="16"/>
                <w:shd w:val="clear" w:color="auto" w:fill="FFFFFF"/>
                <w:lang w:val="sr-Cyrl-RS" w:eastAsia="en-US"/>
              </w:rPr>
              <w:t xml:space="preserve">8, </w:t>
            </w:r>
            <w:r w:rsidRPr="005D0CD1">
              <w:rPr>
                <w:rFonts w:ascii="Arial" w:eastAsia="Calibri" w:hAnsi="Arial" w:cs="Arial"/>
                <w:sz w:val="16"/>
                <w:szCs w:val="16"/>
                <w:shd w:val="clear" w:color="auto" w:fill="FFFFFF"/>
                <w:lang w:val="sr-Latn-RS" w:eastAsia="en-US"/>
              </w:rPr>
              <w:t>10</w:t>
            </w:r>
            <w:r w:rsidRPr="005D0CD1">
              <w:rPr>
                <w:rFonts w:ascii="Arial" w:eastAsia="Calibri" w:hAnsi="Arial" w:cs="Arial"/>
                <w:sz w:val="16"/>
                <w:szCs w:val="16"/>
                <w:shd w:val="clear" w:color="auto" w:fill="FFFFFF"/>
                <w:lang w:val="sr-Cyrl-RS" w:eastAsia="en-US"/>
              </w:rPr>
              <w:t>, 11, 12, 13, 14, 17, 19, 22,</w:t>
            </w:r>
            <w:r w:rsidRPr="005D0CD1">
              <w:rPr>
                <w:rFonts w:ascii="Arial" w:eastAsia="Calibri" w:hAnsi="Arial" w:cs="Arial"/>
                <w:sz w:val="16"/>
                <w:szCs w:val="16"/>
                <w:shd w:val="clear" w:color="auto" w:fill="FFFFFF"/>
                <w:lang w:val="sr-Latn-RS" w:eastAsia="en-US"/>
              </w:rPr>
              <w:t xml:space="preserve"> 24</w:t>
            </w:r>
            <w:r w:rsidRPr="005D0CD1">
              <w:rPr>
                <w:rFonts w:ascii="Arial" w:eastAsia="Calibri" w:hAnsi="Arial" w:cs="Arial"/>
                <w:sz w:val="16"/>
                <w:szCs w:val="16"/>
                <w:shd w:val="clear" w:color="auto" w:fill="FFFFFF"/>
                <w:lang w:val="sr-Cyrl-RS" w:eastAsia="en-US"/>
              </w:rPr>
              <w:t>, 27</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 xml:space="preserve">Прихват </w:t>
            </w:r>
            <w:r w:rsidRPr="005D0CD1">
              <w:rPr>
                <w:rFonts w:ascii="Arial" w:eastAsia="Calibri" w:hAnsi="Arial" w:cs="Arial"/>
                <w:sz w:val="16"/>
                <w:szCs w:val="16"/>
                <w:lang w:val="sr-Latn-RS" w:eastAsia="en-US"/>
              </w:rPr>
              <w:t>1/2"</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Teжинa кoмплeтa</w:t>
            </w:r>
            <w:r w:rsidRPr="005D0CD1">
              <w:rPr>
                <w:rFonts w:ascii="Arial" w:eastAsia="Calibri" w:hAnsi="Arial" w:cs="Arial"/>
                <w:sz w:val="16"/>
                <w:szCs w:val="16"/>
                <w:shd w:val="clear" w:color="auto" w:fill="FFFFFF"/>
                <w:lang w:val="sr-Cyrl-RS" w:eastAsia="en-US"/>
              </w:rPr>
              <w:t xml:space="preserve"> минимум</w:t>
            </w:r>
            <w:r w:rsidRPr="005D0CD1">
              <w:rPr>
                <w:rFonts w:ascii="Arial" w:eastAsia="Calibri" w:hAnsi="Arial" w:cs="Arial"/>
                <w:sz w:val="16"/>
                <w:szCs w:val="16"/>
                <w:shd w:val="clear" w:color="auto" w:fill="FFFFFF"/>
                <w:lang w:val="sr-Latn-RS" w:eastAsia="en-US"/>
              </w:rPr>
              <w:t xml:space="preserve">: </w:t>
            </w:r>
            <w:r w:rsidRPr="005D0CD1">
              <w:rPr>
                <w:rFonts w:ascii="Arial" w:eastAsia="Calibri" w:hAnsi="Arial" w:cs="Arial"/>
                <w:sz w:val="16"/>
                <w:szCs w:val="16"/>
                <w:shd w:val="clear" w:color="auto" w:fill="FFFFFF"/>
                <w:lang w:val="sr-Cyrl-RS" w:eastAsia="en-US"/>
              </w:rPr>
              <w:t>3090</w:t>
            </w:r>
            <w:r w:rsidRPr="005D0CD1">
              <w:rPr>
                <w:rFonts w:ascii="Arial" w:eastAsia="Calibri" w:hAnsi="Arial" w:cs="Arial"/>
                <w:sz w:val="16"/>
                <w:szCs w:val="16"/>
                <w:shd w:val="clear" w:color="auto" w:fill="FFFFFF"/>
                <w:lang w:val="sr-Latn-RS" w:eastAsia="en-US"/>
              </w:rPr>
              <w:t>g</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7</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3.</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Двополни компаратор високог напона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Радни напон: 5 - 40</w:t>
            </w:r>
            <w:r w:rsidRPr="005D0CD1">
              <w:rPr>
                <w:rFonts w:ascii="Arial" w:eastAsia="Calibri" w:hAnsi="Arial" w:cs="Arial"/>
                <w:sz w:val="16"/>
                <w:szCs w:val="16"/>
                <w:lang w:val="sr-Latn-RS" w:eastAsia="en-US"/>
              </w:rPr>
              <w:t>kV</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Радна дужина:</w:t>
            </w:r>
            <w:r w:rsidRPr="005D0CD1">
              <w:rPr>
                <w:rFonts w:ascii="Arial" w:eastAsia="Calibri" w:hAnsi="Arial" w:cs="Arial"/>
                <w:sz w:val="16"/>
                <w:szCs w:val="16"/>
                <w:lang w:val="sr-Latn-RS" w:eastAsia="en-US"/>
              </w:rPr>
              <w:t xml:space="preserve"> 1.25m</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Склопљена дужина: </w:t>
            </w:r>
            <w:r w:rsidRPr="005D0CD1">
              <w:rPr>
                <w:rFonts w:ascii="Arial" w:eastAsia="Calibri" w:hAnsi="Arial" w:cs="Arial"/>
                <w:sz w:val="16"/>
                <w:szCs w:val="16"/>
                <w:lang w:val="sr-Latn-RS" w:eastAsia="en-US"/>
              </w:rPr>
              <w:t>0.62m</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Двополни компаратор са демонтажним главама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Једна од електроизолационих мотки садржи главу са </w:t>
            </w:r>
            <w:r w:rsidRPr="005D0CD1">
              <w:rPr>
                <w:rFonts w:ascii="Arial" w:eastAsia="Calibri" w:hAnsi="Arial" w:cs="Arial"/>
                <w:sz w:val="16"/>
                <w:szCs w:val="16"/>
                <w:lang w:val="sr-Latn-RS" w:eastAsia="en-US"/>
              </w:rPr>
              <w:t xml:space="preserve">LED </w:t>
            </w:r>
            <w:r w:rsidRPr="005D0CD1">
              <w:rPr>
                <w:rFonts w:ascii="Arial" w:eastAsia="Calibri" w:hAnsi="Arial" w:cs="Arial"/>
                <w:sz w:val="16"/>
                <w:szCs w:val="16"/>
                <w:lang w:val="sr-Cyrl-RS" w:eastAsia="en-US"/>
              </w:rPr>
              <w:t xml:space="preserve">светлосним и </w:t>
            </w:r>
            <w:r w:rsidRPr="005D0CD1">
              <w:rPr>
                <w:rFonts w:ascii="Arial" w:eastAsia="Calibri" w:hAnsi="Arial" w:cs="Arial"/>
                <w:sz w:val="16"/>
                <w:szCs w:val="16"/>
                <w:lang w:val="sr-Latn-RS" w:eastAsia="en-US"/>
              </w:rPr>
              <w:t>PIEZO</w:t>
            </w:r>
            <w:r w:rsidRPr="005D0CD1">
              <w:rPr>
                <w:rFonts w:ascii="Arial" w:eastAsia="Calibri" w:hAnsi="Arial" w:cs="Arial"/>
                <w:sz w:val="16"/>
                <w:szCs w:val="16"/>
                <w:lang w:val="sr-Cyrl-RS" w:eastAsia="en-US"/>
              </w:rPr>
              <w:t xml:space="preserve"> звучном индикацијом</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Индикатор је без додатног батеријског напајања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lastRenderedPageBreak/>
              <w:t>Компаратор детектује напонске разлике између две мерне тачке, такође проверава исправност високонапонских осигурача и детектује две исте фазе</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Уграђен пиезо-електрични испитивач исправности индикатора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Паковање у непромочивом тврдом транспортном коферу</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lastRenderedPageBreak/>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lastRenderedPageBreak/>
              <w:t>4.</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Степенаста бургија</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Latn-RS" w:eastAsia="en-US"/>
              </w:rPr>
              <w:t>Maтeриjaл: HSS-AlTiN</w:t>
            </w:r>
            <w:r w:rsidRPr="005D0CD1">
              <w:rPr>
                <w:rFonts w:ascii="Arial" w:eastAsia="Calibri" w:hAnsi="Arial" w:cs="Arial"/>
                <w:sz w:val="16"/>
                <w:szCs w:val="16"/>
                <w:shd w:val="clear" w:color="auto" w:fill="FFFFFF"/>
                <w:lang w:val="sr-Cyrl-RS" w:eastAsia="en-US"/>
              </w:rPr>
              <w:t xml:space="preserve"> (појачан материјал ком није потребно хлађење</w:t>
            </w:r>
            <w:r w:rsidRPr="005D0CD1">
              <w:rPr>
                <w:rFonts w:ascii="Arial" w:eastAsia="Calibri" w:hAnsi="Arial" w:cs="Arial"/>
                <w:sz w:val="16"/>
                <w:szCs w:val="16"/>
                <w:shd w:val="clear" w:color="auto" w:fill="FFFFFF"/>
                <w:lang w:val="sr-Latn-RS" w:eastAsia="en-US"/>
              </w:rPr>
              <w:t>,</w:t>
            </w:r>
            <w:r w:rsidRPr="005D0CD1">
              <w:rPr>
                <w:rFonts w:ascii="Arial" w:eastAsia="Calibri" w:hAnsi="Arial" w:cs="Arial"/>
                <w:sz w:val="16"/>
                <w:szCs w:val="16"/>
                <w:shd w:val="clear" w:color="auto" w:fill="FFFFFF"/>
                <w:lang w:val="sr-Cyrl-RS" w:eastAsia="en-US"/>
              </w:rPr>
              <w:t xml:space="preserve"> 50% већи животни век од материјала </w:t>
            </w:r>
            <w:r w:rsidRPr="005D0CD1">
              <w:rPr>
                <w:rFonts w:ascii="Arial" w:eastAsia="Calibri" w:hAnsi="Arial" w:cs="Arial"/>
                <w:sz w:val="16"/>
                <w:szCs w:val="16"/>
                <w:shd w:val="clear" w:color="auto" w:fill="FFFFFF"/>
                <w:lang w:val="sr-Latn-RS" w:eastAsia="en-US"/>
              </w:rPr>
              <w:t>HSS</w:t>
            </w:r>
            <w:r w:rsidRPr="005D0CD1">
              <w:rPr>
                <w:rFonts w:ascii="Arial" w:eastAsia="Calibri" w:hAnsi="Arial" w:cs="Arial"/>
                <w:sz w:val="16"/>
                <w:szCs w:val="16"/>
                <w:shd w:val="clear" w:color="auto" w:fill="FFFFFF"/>
                <w:lang w:val="sr-Cyrl-RS" w:eastAsia="en-US"/>
              </w:rPr>
              <w:t>)</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Прихват са три површине против клизања у стезној глави</w:t>
            </w:r>
            <w:r w:rsidRPr="005D0CD1">
              <w:rPr>
                <w:rFonts w:ascii="Arial" w:eastAsia="Calibri" w:hAnsi="Arial" w:cs="Arial"/>
                <w:sz w:val="16"/>
                <w:szCs w:val="16"/>
                <w:lang w:val="sr-Latn-RS" w:eastAsia="en-US"/>
              </w:rPr>
              <w:br/>
            </w:r>
            <w:r w:rsidRPr="005D0CD1">
              <w:rPr>
                <w:rFonts w:ascii="Arial" w:eastAsia="Calibri" w:hAnsi="Arial" w:cs="Arial"/>
                <w:sz w:val="16"/>
                <w:szCs w:val="16"/>
                <w:shd w:val="clear" w:color="auto" w:fill="FFFFFF"/>
                <w:lang w:val="sr-Latn-RS" w:eastAsia="en-US"/>
              </w:rPr>
              <w:t xml:space="preserve">12 </w:t>
            </w:r>
            <w:r w:rsidRPr="005D0CD1">
              <w:rPr>
                <w:rFonts w:ascii="Arial" w:eastAsia="Calibri" w:hAnsi="Arial" w:cs="Arial"/>
                <w:sz w:val="16"/>
                <w:szCs w:val="16"/>
                <w:shd w:val="clear" w:color="auto" w:fill="FFFFFF"/>
                <w:lang w:val="sr-Cyrl-RS" w:eastAsia="en-US"/>
              </w:rPr>
              <w:t>степени: Ø 6-9-12.5-15.2-18.6-20.4-22.5-26-28.3-30.5-34-37;</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Latn-RS" w:eastAsia="en-US"/>
              </w:rPr>
              <w:t>PG7-PG9-PG11-PG13.5-PG16-PG21-PG29</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Пречник степени (подручје)</w:t>
            </w:r>
            <w:r w:rsidRPr="005D0CD1">
              <w:rPr>
                <w:rFonts w:ascii="Arial" w:eastAsia="Calibri" w:hAnsi="Arial" w:cs="Arial"/>
                <w:sz w:val="16"/>
                <w:szCs w:val="16"/>
                <w:lang w:val="sr-Latn-RS" w:eastAsia="en-US"/>
              </w:rPr>
              <w:t xml:space="preserve"> 6-37mm</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Висина степени 4</w:t>
            </w:r>
            <w:r w:rsidRPr="005D0CD1">
              <w:rPr>
                <w:rFonts w:ascii="Arial" w:eastAsia="Calibri" w:hAnsi="Arial" w:cs="Arial"/>
                <w:sz w:val="16"/>
                <w:szCs w:val="16"/>
                <w:lang w:val="sr-Latn-RS" w:eastAsia="en-US"/>
              </w:rPr>
              <w:t>mm</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Пречник дршке 10</w:t>
            </w:r>
            <w:r w:rsidRPr="005D0CD1">
              <w:rPr>
                <w:rFonts w:ascii="Arial" w:eastAsia="Calibri" w:hAnsi="Arial" w:cs="Arial"/>
                <w:sz w:val="16"/>
                <w:szCs w:val="16"/>
                <w:lang w:val="sr-Latn-RS" w:eastAsia="en-US"/>
              </w:rPr>
              <w:t>mm</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lang w:val="sr-Cyrl-RS" w:eastAsia="en-US"/>
              </w:rPr>
              <w:t>Укупна дужина 93</w:t>
            </w:r>
            <w:r w:rsidRPr="005D0CD1">
              <w:rPr>
                <w:rFonts w:ascii="Arial" w:eastAsia="Calibri" w:hAnsi="Arial" w:cs="Arial"/>
                <w:sz w:val="16"/>
                <w:szCs w:val="16"/>
                <w:lang w:val="sr-Latn-RS" w:eastAsia="en-US"/>
              </w:rPr>
              <w:t>mm</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4</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5.</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Сет битова одвртача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8</w:t>
            </w:r>
            <w:r w:rsidRPr="005D0CD1">
              <w:rPr>
                <w:rFonts w:ascii="Arial" w:eastAsia="Calibri" w:hAnsi="Arial" w:cs="Arial"/>
                <w:sz w:val="16"/>
                <w:szCs w:val="16"/>
                <w:lang w:val="sr-Cyrl-RS" w:eastAsia="en-US"/>
              </w:rPr>
              <w:t xml:space="preserve"> делни комплет </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Дужина </w:t>
            </w:r>
            <w:r w:rsidRPr="005D0CD1">
              <w:rPr>
                <w:rFonts w:ascii="Arial" w:eastAsia="Calibri" w:hAnsi="Arial" w:cs="Arial"/>
                <w:sz w:val="16"/>
                <w:szCs w:val="16"/>
                <w:lang w:val="sr-Latn-RS" w:eastAsia="en-US"/>
              </w:rPr>
              <w:t>49mm</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Садржај сета </w:t>
            </w:r>
            <w:r w:rsidRPr="005D0CD1">
              <w:rPr>
                <w:rFonts w:ascii="Arial" w:eastAsia="Calibri" w:hAnsi="Arial" w:cs="Arial"/>
                <w:sz w:val="16"/>
                <w:szCs w:val="16"/>
                <w:lang w:val="sr-Latn-RS" w:eastAsia="en-US"/>
              </w:rPr>
              <w:t xml:space="preserve">PZ1, PZ2 (2 </w:t>
            </w:r>
            <w:r w:rsidRPr="005D0CD1">
              <w:rPr>
                <w:rFonts w:ascii="Arial" w:eastAsia="Calibri" w:hAnsi="Arial" w:cs="Arial"/>
                <w:sz w:val="16"/>
                <w:szCs w:val="16"/>
                <w:lang w:val="sr-Cyrl-RS" w:eastAsia="en-US"/>
              </w:rPr>
              <w:t xml:space="preserve">ком.), </w:t>
            </w:r>
            <w:r w:rsidRPr="005D0CD1">
              <w:rPr>
                <w:rFonts w:ascii="Arial" w:eastAsia="Calibri" w:hAnsi="Arial" w:cs="Arial"/>
                <w:sz w:val="16"/>
                <w:szCs w:val="16"/>
                <w:lang w:val="sr-Latn-RS" w:eastAsia="en-US"/>
              </w:rPr>
              <w:t xml:space="preserve">PZ3, PH1, PH2 (2 </w:t>
            </w:r>
            <w:r w:rsidRPr="005D0CD1">
              <w:rPr>
                <w:rFonts w:ascii="Arial" w:eastAsia="Calibri" w:hAnsi="Arial" w:cs="Arial"/>
                <w:sz w:val="16"/>
                <w:szCs w:val="16"/>
                <w:lang w:val="sr-Cyrl-RS" w:eastAsia="en-US"/>
              </w:rPr>
              <w:t>ком.),</w:t>
            </w:r>
            <w:r w:rsidRPr="005D0CD1">
              <w:rPr>
                <w:rFonts w:ascii="Arial" w:eastAsia="Calibri" w:hAnsi="Arial" w:cs="Arial"/>
                <w:sz w:val="16"/>
                <w:szCs w:val="16"/>
                <w:lang w:val="sr-Latn-RS" w:eastAsia="en-US"/>
              </w:rPr>
              <w:t xml:space="preserve"> PH3</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У пластичном паковању (касети)</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4</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6.</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Ручни хидраулични алат за просецање отовра у лиму</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Ручни хидраулични уздужни алат за просецање отовра у лиму са равном главом, са пробијачем који пресеца прстен на два дела.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Сет пробијача за просецање кружних отвора</w:t>
            </w:r>
            <w:r w:rsidRPr="005D0CD1">
              <w:rPr>
                <w:rFonts w:ascii="Arial" w:eastAsia="Calibri" w:hAnsi="Arial" w:cs="Arial"/>
                <w:sz w:val="16"/>
                <w:szCs w:val="16"/>
                <w:lang w:val="sr-Latn-RS" w:eastAsia="en-US"/>
              </w:rPr>
              <w:t xml:space="preserve"> PG 9</w:t>
            </w:r>
            <w:r w:rsidRPr="005D0CD1">
              <w:rPr>
                <w:rFonts w:ascii="Arial" w:eastAsia="Calibri" w:hAnsi="Arial" w:cs="Arial"/>
                <w:sz w:val="16"/>
                <w:szCs w:val="16"/>
                <w:lang w:val="sr-Cyrl-RS" w:eastAsia="en-US"/>
              </w:rPr>
              <w:t>/11/13/16/21/29/36/48, као и за отвор 30.5</w:t>
            </w:r>
            <w:r w:rsidRPr="005D0CD1">
              <w:rPr>
                <w:rFonts w:ascii="Arial" w:eastAsia="Calibri" w:hAnsi="Arial" w:cs="Arial"/>
                <w:sz w:val="16"/>
                <w:szCs w:val="16"/>
                <w:lang w:val="sr-Latn-RS" w:eastAsia="en-US"/>
              </w:rPr>
              <w:t>mm</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Снага просецања 80</w:t>
            </w:r>
            <w:r w:rsidRPr="005D0CD1">
              <w:rPr>
                <w:rFonts w:ascii="Arial" w:eastAsia="Calibri" w:hAnsi="Arial" w:cs="Arial"/>
                <w:sz w:val="16"/>
                <w:szCs w:val="16"/>
                <w:lang w:val="sr-Latn-RS" w:eastAsia="en-US"/>
              </w:rPr>
              <w:t>kN</w:t>
            </w:r>
            <w:r w:rsidRPr="005D0CD1">
              <w:rPr>
                <w:rFonts w:ascii="Arial" w:eastAsia="Calibri" w:hAnsi="Arial" w:cs="Arial"/>
                <w:sz w:val="16"/>
                <w:szCs w:val="16"/>
                <w:lang w:val="sr-Cyrl-RS" w:eastAsia="en-US"/>
              </w:rPr>
              <w:t>, дужина алата са брезом 397</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а без 321</w:t>
            </w:r>
            <w:r w:rsidRPr="005D0CD1">
              <w:rPr>
                <w:rFonts w:ascii="Arial" w:eastAsia="Calibri" w:hAnsi="Arial" w:cs="Arial"/>
                <w:sz w:val="16"/>
                <w:szCs w:val="16"/>
                <w:lang w:val="sr-Latn-RS" w:eastAsia="en-US"/>
              </w:rPr>
              <w:t>mm</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Te</w:t>
            </w:r>
            <w:r w:rsidRPr="005D0CD1">
              <w:rPr>
                <w:rFonts w:ascii="Arial" w:eastAsia="Calibri" w:hAnsi="Arial" w:cs="Arial"/>
                <w:sz w:val="16"/>
                <w:szCs w:val="16"/>
                <w:lang w:val="sr-Cyrl-RS" w:eastAsia="en-US"/>
              </w:rPr>
              <w:t>жина око 2.5</w:t>
            </w:r>
            <w:r w:rsidRPr="005D0CD1">
              <w:rPr>
                <w:rFonts w:ascii="Arial" w:eastAsia="Calibri" w:hAnsi="Arial" w:cs="Arial"/>
                <w:sz w:val="16"/>
                <w:szCs w:val="16"/>
                <w:lang w:val="sr-Latn-RS" w:eastAsia="en-US"/>
              </w:rPr>
              <w:t>kg</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Ko</w:t>
            </w:r>
            <w:r w:rsidRPr="005D0CD1">
              <w:rPr>
                <w:rFonts w:ascii="Arial" w:eastAsia="Calibri" w:hAnsi="Arial" w:cs="Arial"/>
                <w:sz w:val="16"/>
                <w:szCs w:val="16"/>
                <w:lang w:val="sr-Cyrl-RS" w:eastAsia="en-US"/>
              </w:rPr>
              <w:t>мплет садржи основни алата за просецање</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са два ножа који просецају лим на два дела, брезон за хидраулични алат 9.5</w:t>
            </w:r>
            <w:r w:rsidRPr="005D0CD1">
              <w:rPr>
                <w:rFonts w:ascii="Arial" w:eastAsia="Calibri" w:hAnsi="Arial" w:cs="Arial"/>
                <w:sz w:val="16"/>
                <w:szCs w:val="16"/>
                <w:lang w:val="sr-Latn-RS" w:eastAsia="en-US"/>
              </w:rPr>
              <w:t xml:space="preserve">x71mm, </w:t>
            </w:r>
            <w:r w:rsidRPr="005D0CD1">
              <w:rPr>
                <w:rFonts w:ascii="Arial" w:eastAsia="Calibri" w:hAnsi="Arial" w:cs="Arial"/>
                <w:sz w:val="16"/>
                <w:szCs w:val="16"/>
                <w:lang w:val="sr-Cyrl-RS" w:eastAsia="en-US"/>
              </w:rPr>
              <w:t xml:space="preserve">брезон за хидраулични алат </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9</w:t>
            </w:r>
            <w:r w:rsidRPr="005D0CD1">
              <w:rPr>
                <w:rFonts w:ascii="Arial" w:eastAsia="Calibri" w:hAnsi="Arial" w:cs="Arial"/>
                <w:sz w:val="16"/>
                <w:szCs w:val="16"/>
                <w:lang w:val="sr-Latn-RS" w:eastAsia="en-US"/>
              </w:rPr>
              <w:t xml:space="preserve">x105mm, </w:t>
            </w:r>
            <w:r w:rsidRPr="005D0CD1">
              <w:rPr>
                <w:rFonts w:ascii="Arial" w:eastAsia="Calibri" w:hAnsi="Arial" w:cs="Arial"/>
                <w:sz w:val="16"/>
                <w:szCs w:val="16"/>
                <w:lang w:val="sr-Cyrl-RS" w:eastAsia="en-US"/>
              </w:rPr>
              <w:t>дистанцер краћи, адаптер 19</w:t>
            </w:r>
            <w:r w:rsidRPr="005D0CD1">
              <w:rPr>
                <w:rFonts w:ascii="Arial" w:eastAsia="Calibri" w:hAnsi="Arial" w:cs="Arial"/>
                <w:sz w:val="16"/>
                <w:szCs w:val="16"/>
                <w:lang w:val="sr-Latn-RS" w:eastAsia="en-US"/>
              </w:rPr>
              <w:t>x48mm</w:t>
            </w:r>
            <w:r w:rsidRPr="005D0CD1">
              <w:rPr>
                <w:rFonts w:ascii="Arial" w:eastAsia="Calibri" w:hAnsi="Arial" w:cs="Arial"/>
                <w:sz w:val="16"/>
                <w:szCs w:val="16"/>
                <w:lang w:val="sr-Cyrl-RS" w:eastAsia="en-US"/>
              </w:rPr>
              <w:t xml:space="preserve"> са унутрашњим навојем 9.5</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степенаста  бургија за формирање предрупе, све упаковано у пластични кофер</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7.</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Електричарска торба за алат</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материјал: обрађена приподна кожа црне боје, ојачана, са каишем подесиве дужине за ношење преко рамена, транспарентни џеп са унутрашње стране поклопца, са минимум 18 петљи за алат у унутрашњости торбе, запремине 8 литара (± 0.5 литара)</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10</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8.</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b/>
                <w:sz w:val="16"/>
                <w:szCs w:val="16"/>
                <w:lang w:val="sr-Cyrl-RS" w:eastAsia="en-US"/>
              </w:rPr>
              <w:t>Инвертер апарат за заваривање</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Инвертер апарат за професионално заваривање, 180А ММА заваривање, напон 230</w:t>
            </w:r>
            <w:r w:rsidRPr="005D0CD1">
              <w:rPr>
                <w:rFonts w:ascii="Arial" w:eastAsia="Calibri" w:hAnsi="Arial" w:cs="Arial"/>
                <w:sz w:val="16"/>
                <w:szCs w:val="16"/>
                <w:lang w:val="sr-Latn-RS" w:eastAsia="en-US"/>
              </w:rPr>
              <w:t xml:space="preserve">V, 50/60Hz, </w:t>
            </w:r>
            <w:r w:rsidRPr="005D0CD1">
              <w:rPr>
                <w:rFonts w:ascii="Arial" w:eastAsia="Calibri" w:hAnsi="Arial" w:cs="Arial"/>
                <w:sz w:val="16"/>
                <w:szCs w:val="16"/>
                <w:lang w:val="sr-Cyrl-RS" w:eastAsia="en-US"/>
              </w:rPr>
              <w:t xml:space="preserve">осигурач спори 25А, опсег подешавања </w:t>
            </w:r>
            <w:r w:rsidRPr="005D0CD1">
              <w:rPr>
                <w:rFonts w:ascii="Arial" w:eastAsia="Calibri" w:hAnsi="Arial" w:cs="Arial"/>
                <w:sz w:val="16"/>
                <w:szCs w:val="16"/>
                <w:lang w:val="sr-Latn-RS" w:eastAsia="en-US"/>
              </w:rPr>
              <w:t>DC</w:t>
            </w:r>
            <w:r w:rsidRPr="005D0CD1">
              <w:rPr>
                <w:rFonts w:ascii="Arial" w:eastAsia="Calibri" w:hAnsi="Arial" w:cs="Arial"/>
                <w:sz w:val="16"/>
                <w:szCs w:val="16"/>
                <w:lang w:val="sr-Cyrl-RS" w:eastAsia="en-US"/>
              </w:rPr>
              <w:t xml:space="preserve"> 5-180А, класа </w:t>
            </w:r>
            <w:r w:rsidRPr="005D0CD1">
              <w:rPr>
                <w:rFonts w:ascii="Arial" w:eastAsia="Calibri" w:hAnsi="Arial" w:cs="Arial"/>
                <w:sz w:val="16"/>
                <w:szCs w:val="16"/>
                <w:lang w:val="sr-Latn-RS" w:eastAsia="en-US"/>
              </w:rPr>
              <w:t>IP23S</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дозвољено оптерећење на 40</w:t>
            </w:r>
            <w:r w:rsidRPr="005D0CD1">
              <w:rPr>
                <w:rFonts w:ascii="Arial" w:eastAsia="Calibri" w:hAnsi="Arial" w:cs="Arial"/>
                <w:sz w:val="16"/>
                <w:szCs w:val="16"/>
                <w:lang w:val="sr-Latn-RS" w:eastAsia="en-US"/>
              </w:rPr>
              <w:t>°C, MMA</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30%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180</w:t>
            </w:r>
            <w:r w:rsidRPr="005D0CD1">
              <w:rPr>
                <w:rFonts w:ascii="Arial" w:eastAsia="Calibri" w:hAnsi="Arial" w:cs="Arial"/>
                <w:sz w:val="16"/>
                <w:szCs w:val="16"/>
                <w:lang w:val="sr-Latn-RS" w:eastAsia="en-US"/>
              </w:rPr>
              <w:t>/27.2</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60%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w:t>
            </w:r>
            <w:r w:rsidRPr="005D0CD1">
              <w:rPr>
                <w:rFonts w:ascii="Arial" w:eastAsia="Calibri" w:hAnsi="Arial" w:cs="Arial"/>
                <w:sz w:val="16"/>
                <w:szCs w:val="16"/>
                <w:lang w:val="sr-Latn-RS" w:eastAsia="en-US"/>
              </w:rPr>
              <w:t>3</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/25.2</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100%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/24.0</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дозвољено оптерећење на 40</w:t>
            </w:r>
            <w:r w:rsidRPr="005D0CD1">
              <w:rPr>
                <w:rFonts w:ascii="Arial" w:eastAsia="Calibri" w:hAnsi="Arial" w:cs="Arial"/>
                <w:sz w:val="16"/>
                <w:szCs w:val="16"/>
                <w:lang w:val="sr-Latn-RS" w:eastAsia="en-US"/>
              </w:rPr>
              <w:t>°C, TIG</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35%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180</w:t>
            </w:r>
            <w:r w:rsidRPr="005D0CD1">
              <w:rPr>
                <w:rFonts w:ascii="Arial" w:eastAsia="Calibri" w:hAnsi="Arial" w:cs="Arial"/>
                <w:sz w:val="16"/>
                <w:szCs w:val="16"/>
                <w:lang w:val="sr-Latn-RS" w:eastAsia="en-US"/>
              </w:rPr>
              <w:t>/7.2</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60%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w:t>
            </w:r>
            <w:r w:rsidRPr="005D0CD1">
              <w:rPr>
                <w:rFonts w:ascii="Arial" w:eastAsia="Calibri" w:hAnsi="Arial" w:cs="Arial"/>
                <w:sz w:val="16"/>
                <w:szCs w:val="16"/>
                <w:lang w:val="sr-Latn-RS" w:eastAsia="en-US"/>
              </w:rPr>
              <w:t>3</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/15.2</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100% </w:t>
            </w:r>
            <w:r w:rsidRPr="005D0CD1">
              <w:rPr>
                <w:rFonts w:ascii="Arial" w:eastAsia="Calibri" w:hAnsi="Arial" w:cs="Arial"/>
                <w:sz w:val="16"/>
                <w:szCs w:val="16"/>
                <w:lang w:val="sr-Cyrl-RS" w:eastAsia="en-US"/>
              </w:rPr>
              <w:t>интермитенца/</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1</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/14.0</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9.</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Наглавна сензорска маска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Наглавна сензорска маска, затамњење </w:t>
            </w:r>
            <w:r w:rsidRPr="005D0CD1">
              <w:rPr>
                <w:rFonts w:ascii="Arial" w:eastAsia="Calibri" w:hAnsi="Arial" w:cs="Arial"/>
                <w:sz w:val="16"/>
                <w:szCs w:val="16"/>
                <w:lang w:val="sr-Latn-RS" w:eastAsia="en-US"/>
              </w:rPr>
              <w:t>DIN9 – DIN13,</w:t>
            </w:r>
            <w:r w:rsidRPr="005D0CD1">
              <w:rPr>
                <w:rFonts w:ascii="Arial" w:eastAsia="Calibri" w:hAnsi="Arial" w:cs="Arial"/>
                <w:sz w:val="16"/>
                <w:szCs w:val="16"/>
                <w:lang w:val="sr-Cyrl-RS" w:eastAsia="en-US"/>
              </w:rPr>
              <w:t xml:space="preserve"> регулација осетљивости, регулација брзине затамњења/осветљења, напајање соларно, поље видљивости 96</w:t>
            </w:r>
            <w:r w:rsidRPr="005D0CD1">
              <w:rPr>
                <w:rFonts w:ascii="Arial" w:eastAsia="Calibri" w:hAnsi="Arial" w:cs="Arial"/>
                <w:sz w:val="16"/>
                <w:szCs w:val="16"/>
                <w:lang w:val="sr-Latn-RS" w:eastAsia="en-US"/>
              </w:rPr>
              <w:t>x42mm,</w:t>
            </w:r>
            <w:r w:rsidRPr="005D0CD1">
              <w:rPr>
                <w:rFonts w:ascii="Arial" w:eastAsia="Calibri" w:hAnsi="Arial" w:cs="Arial"/>
                <w:sz w:val="16"/>
                <w:szCs w:val="16"/>
                <w:lang w:val="sr-Cyrl-RS" w:eastAsia="en-US"/>
              </w:rPr>
              <w:t xml:space="preserve"> осетљивност сензора из 4 тачке, погодна за поступке заваривања: </w:t>
            </w:r>
            <w:r w:rsidRPr="005D0CD1">
              <w:rPr>
                <w:rFonts w:ascii="Arial" w:eastAsia="Calibri" w:hAnsi="Arial" w:cs="Arial"/>
                <w:sz w:val="16"/>
                <w:szCs w:val="16"/>
                <w:lang w:val="sr-Latn-RS" w:eastAsia="en-US"/>
              </w:rPr>
              <w:t>MIG/MAG, MMA-REL, PLAZMA, TIG-</w:t>
            </w:r>
            <w:r w:rsidRPr="005D0CD1">
              <w:rPr>
                <w:rFonts w:ascii="Arial" w:eastAsia="Calibri" w:hAnsi="Arial" w:cs="Arial"/>
                <w:sz w:val="16"/>
                <w:szCs w:val="16"/>
                <w:lang w:val="sr-Cyrl-RS" w:eastAsia="en-US"/>
              </w:rPr>
              <w:t>преко 20А</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10.</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Акумулаторска угаона брусилица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Капацитет батерије 4</w:t>
            </w:r>
            <w:r w:rsidRPr="005D0CD1">
              <w:rPr>
                <w:rFonts w:ascii="Arial" w:eastAsia="Calibri" w:hAnsi="Arial" w:cs="Arial"/>
                <w:sz w:val="16"/>
                <w:szCs w:val="16"/>
                <w:lang w:val="sr-Latn-RS" w:eastAsia="en-US"/>
              </w:rPr>
              <w:t>Ah</w:t>
            </w:r>
            <w:r w:rsidRPr="005D0CD1">
              <w:rPr>
                <w:rFonts w:ascii="Arial" w:eastAsia="Calibri" w:hAnsi="Arial" w:cs="Arial"/>
                <w:sz w:val="16"/>
                <w:szCs w:val="16"/>
                <w:lang w:val="sr-Cyrl-RS" w:eastAsia="en-US"/>
              </w:rPr>
              <w:t>, напон батерије 18</w:t>
            </w:r>
            <w:r w:rsidRPr="005D0CD1">
              <w:rPr>
                <w:rFonts w:ascii="Arial" w:eastAsia="Calibri" w:hAnsi="Arial" w:cs="Arial"/>
                <w:sz w:val="16"/>
                <w:szCs w:val="16"/>
                <w:lang w:val="sr-Latn-RS" w:eastAsia="en-US"/>
              </w:rPr>
              <w:t>V</w:t>
            </w:r>
            <w:r w:rsidRPr="005D0CD1">
              <w:rPr>
                <w:rFonts w:ascii="Arial" w:eastAsia="Calibri" w:hAnsi="Arial" w:cs="Arial"/>
                <w:sz w:val="16"/>
                <w:szCs w:val="16"/>
                <w:lang w:val="sr-Cyrl-RS" w:eastAsia="en-US"/>
              </w:rPr>
              <w:t>, диск за брушење, сечење пречника 1</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5</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 xml:space="preserve">10000 </w:t>
            </w:r>
            <w:r w:rsidRPr="005D0CD1">
              <w:rPr>
                <w:rFonts w:ascii="Arial" w:eastAsia="Calibri" w:hAnsi="Arial" w:cs="Arial"/>
                <w:sz w:val="16"/>
                <w:szCs w:val="16"/>
                <w:lang w:val="sr-Cyrl-RS" w:eastAsia="en-US"/>
              </w:rPr>
              <w:t>обртаја у минуту у празном ходу, без ефекта меморије, акумулатор може да се пуни независно од стања напуњености у било које време, без оштећења ћелија, индикатор на батерији који показује напуњеност батерије</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 треба да садржи:</w:t>
            </w:r>
          </w:p>
          <w:p w:rsidR="005D0CD1" w:rsidRPr="005D0CD1" w:rsidRDefault="005D0CD1" w:rsidP="005D0CD1">
            <w:pPr>
              <w:suppressAutoHyphens w:val="0"/>
              <w:spacing w:line="300" w:lineRule="atLeast"/>
              <w:textAlignment w:val="baseline"/>
              <w:rPr>
                <w:rFonts w:ascii="Arial" w:eastAsia="Calibri" w:hAnsi="Arial" w:cs="Arial"/>
                <w:sz w:val="16"/>
                <w:szCs w:val="16"/>
                <w:lang w:val="sr-Cyrl-RS" w:eastAsia="en-US"/>
              </w:rPr>
            </w:pPr>
            <w:r w:rsidRPr="005D0CD1">
              <w:rPr>
                <w:rFonts w:ascii="Arial" w:eastAsia="Calibri" w:hAnsi="Arial" w:cs="Arial"/>
                <w:sz w:val="16"/>
                <w:szCs w:val="16"/>
                <w:lang w:val="sr-Cyrl-RS" w:eastAsia="en-US"/>
              </w:rPr>
              <w:t>- акумулаторску угаону брусилица</w:t>
            </w:r>
          </w:p>
          <w:p w:rsidR="005D0CD1" w:rsidRPr="005D0CD1" w:rsidRDefault="005D0CD1" w:rsidP="005D0CD1">
            <w:pPr>
              <w:suppressAutoHyphens w:val="0"/>
              <w:spacing w:line="300" w:lineRule="atLeast"/>
              <w:textAlignment w:val="baseline"/>
              <w:rPr>
                <w:rFonts w:ascii="Arial" w:eastAsia="Calibri" w:hAnsi="Arial" w:cs="Arial"/>
                <w:color w:val="222222"/>
                <w:sz w:val="16"/>
                <w:szCs w:val="16"/>
                <w:shd w:val="clear" w:color="auto" w:fill="FFFFFF"/>
                <w:lang w:val="sr-Cyrl-RS" w:eastAsia="en-US"/>
              </w:rPr>
            </w:pPr>
            <w:r w:rsidRPr="005D0CD1">
              <w:rPr>
                <w:rFonts w:ascii="Arial" w:eastAsia="Calibri" w:hAnsi="Arial" w:cs="Arial"/>
                <w:sz w:val="16"/>
                <w:szCs w:val="16"/>
                <w:lang w:val="sr-Cyrl-RS" w:eastAsia="en-US"/>
              </w:rPr>
              <w:t xml:space="preserve">- 2 </w:t>
            </w:r>
            <w:r w:rsidRPr="005D0CD1">
              <w:rPr>
                <w:rFonts w:ascii="Arial" w:eastAsia="Calibri" w:hAnsi="Arial" w:cs="Arial"/>
                <w:color w:val="222222"/>
                <w:sz w:val="16"/>
                <w:szCs w:val="16"/>
                <w:shd w:val="clear" w:color="auto" w:fill="FFFFFF"/>
                <w:lang w:val="sr-Latn-RS" w:eastAsia="en-US"/>
              </w:rPr>
              <w:t>Li-Ion</w:t>
            </w:r>
            <w:r w:rsidRPr="005D0CD1">
              <w:rPr>
                <w:rFonts w:ascii="Arial" w:eastAsia="Calibri" w:hAnsi="Arial" w:cs="Arial"/>
                <w:color w:val="222222"/>
                <w:sz w:val="16"/>
                <w:szCs w:val="16"/>
                <w:shd w:val="clear" w:color="auto" w:fill="FFFFFF"/>
                <w:lang w:val="sr-Cyrl-RS" w:eastAsia="en-US"/>
              </w:rPr>
              <w:t xml:space="preserve"> батерије 18</w:t>
            </w:r>
            <w:r w:rsidRPr="005D0CD1">
              <w:rPr>
                <w:rFonts w:ascii="Arial" w:eastAsia="Calibri" w:hAnsi="Arial" w:cs="Arial"/>
                <w:color w:val="222222"/>
                <w:sz w:val="16"/>
                <w:szCs w:val="16"/>
                <w:shd w:val="clear" w:color="auto" w:fill="FFFFFF"/>
                <w:lang w:val="sr-Latn-RS" w:eastAsia="en-US"/>
              </w:rPr>
              <w:t>V</w:t>
            </w:r>
          </w:p>
          <w:p w:rsidR="005D0CD1" w:rsidRPr="005D0CD1" w:rsidRDefault="005D0CD1" w:rsidP="005D0CD1">
            <w:pPr>
              <w:suppressAutoHyphens w:val="0"/>
              <w:spacing w:line="300" w:lineRule="atLeast"/>
              <w:textAlignment w:val="baseline"/>
              <w:rPr>
                <w:rFonts w:ascii="Arial" w:eastAsia="Calibri" w:hAnsi="Arial" w:cs="Arial"/>
                <w:color w:val="222222"/>
                <w:sz w:val="16"/>
                <w:szCs w:val="16"/>
                <w:shd w:val="clear" w:color="auto" w:fill="FFFFFF"/>
                <w:lang w:val="sr-Cyrl-RS" w:eastAsia="en-US"/>
              </w:rPr>
            </w:pPr>
            <w:r w:rsidRPr="005D0CD1">
              <w:rPr>
                <w:rFonts w:ascii="Arial" w:eastAsia="Calibri" w:hAnsi="Arial" w:cs="Arial"/>
                <w:color w:val="222222"/>
                <w:sz w:val="16"/>
                <w:szCs w:val="16"/>
                <w:shd w:val="clear" w:color="auto" w:fill="FFFFFF"/>
                <w:lang w:val="sr-Cyrl-RS" w:eastAsia="en-US"/>
              </w:rPr>
              <w:t>- брзи пуњач</w:t>
            </w:r>
          </w:p>
          <w:p w:rsidR="005D0CD1" w:rsidRPr="005D0CD1" w:rsidRDefault="005D0CD1" w:rsidP="005D0CD1">
            <w:pPr>
              <w:suppressAutoHyphens w:val="0"/>
              <w:spacing w:line="300" w:lineRule="atLeast"/>
              <w:textAlignment w:val="baseline"/>
              <w:rPr>
                <w:rFonts w:ascii="Arial" w:eastAsia="Calibri" w:hAnsi="Arial" w:cs="Arial"/>
                <w:color w:val="222222"/>
                <w:sz w:val="16"/>
                <w:szCs w:val="16"/>
                <w:shd w:val="clear" w:color="auto" w:fill="FFFFFF"/>
                <w:lang w:val="sr-Cyrl-RS" w:eastAsia="en-US"/>
              </w:rPr>
            </w:pPr>
            <w:r w:rsidRPr="005D0CD1">
              <w:rPr>
                <w:rFonts w:ascii="Arial" w:eastAsia="Calibri" w:hAnsi="Arial" w:cs="Arial"/>
                <w:color w:val="222222"/>
                <w:sz w:val="16"/>
                <w:szCs w:val="16"/>
                <w:shd w:val="clear" w:color="auto" w:fill="FFFFFF"/>
                <w:lang w:val="sr-Cyrl-RS" w:eastAsia="en-US"/>
              </w:rPr>
              <w:t xml:space="preserve">- </w:t>
            </w:r>
            <w:r w:rsidRPr="005D0CD1">
              <w:rPr>
                <w:rFonts w:ascii="Arial" w:eastAsia="Calibri" w:hAnsi="Arial" w:cs="Arial"/>
                <w:color w:val="222222"/>
                <w:sz w:val="16"/>
                <w:szCs w:val="16"/>
                <w:shd w:val="clear" w:color="auto" w:fill="FFFFFF"/>
                <w:lang w:val="sr-Latn-RS" w:eastAsia="en-US"/>
              </w:rPr>
              <w:t> L-BOXX</w:t>
            </w:r>
            <w:r w:rsidRPr="005D0CD1">
              <w:rPr>
                <w:rFonts w:ascii="Arial" w:eastAsia="Calibri" w:hAnsi="Arial" w:cs="Arial"/>
                <w:color w:val="222222"/>
                <w:sz w:val="16"/>
                <w:szCs w:val="16"/>
                <w:shd w:val="clear" w:color="auto" w:fill="FFFFFF"/>
                <w:lang w:val="sr-Cyrl-RS" w:eastAsia="en-US"/>
              </w:rPr>
              <w:t xml:space="preserve"> уложак за алат и пуњач</w:t>
            </w:r>
          </w:p>
          <w:p w:rsidR="005D0CD1" w:rsidRPr="005D0CD1" w:rsidRDefault="005D0CD1" w:rsidP="005D0CD1">
            <w:pPr>
              <w:suppressAutoHyphens w:val="0"/>
              <w:spacing w:line="300" w:lineRule="atLeast"/>
              <w:textAlignment w:val="baseline"/>
              <w:rPr>
                <w:rFonts w:ascii="Arial" w:eastAsia="Calibri" w:hAnsi="Arial" w:cs="Arial"/>
                <w:color w:val="222222"/>
                <w:sz w:val="16"/>
                <w:szCs w:val="16"/>
                <w:shd w:val="clear" w:color="auto" w:fill="FFFFFF"/>
                <w:lang w:val="sr-Cyrl-RS" w:eastAsia="en-US"/>
              </w:rPr>
            </w:pPr>
            <w:r w:rsidRPr="005D0CD1">
              <w:rPr>
                <w:rFonts w:ascii="Arial" w:eastAsia="Calibri" w:hAnsi="Arial" w:cs="Arial"/>
                <w:color w:val="222222"/>
                <w:sz w:val="16"/>
                <w:szCs w:val="16"/>
                <w:shd w:val="clear" w:color="auto" w:fill="FFFFFF"/>
                <w:lang w:val="sr-Cyrl-RS" w:eastAsia="en-US"/>
              </w:rPr>
              <w:t xml:space="preserve">- </w:t>
            </w:r>
            <w:r w:rsidRPr="005D0CD1">
              <w:rPr>
                <w:rFonts w:ascii="Arial" w:eastAsia="Calibri" w:hAnsi="Arial" w:cs="Arial"/>
                <w:color w:val="222222"/>
                <w:sz w:val="16"/>
                <w:szCs w:val="16"/>
                <w:shd w:val="clear" w:color="auto" w:fill="FFFFFF"/>
                <w:lang w:val="sr-Latn-RS" w:eastAsia="en-US"/>
              </w:rPr>
              <w:t> L-BOXX</w:t>
            </w:r>
            <w:r w:rsidRPr="005D0CD1">
              <w:rPr>
                <w:rFonts w:ascii="Arial" w:eastAsia="Calibri" w:hAnsi="Arial" w:cs="Arial"/>
                <w:color w:val="222222"/>
                <w:sz w:val="16"/>
                <w:szCs w:val="16"/>
                <w:shd w:val="clear" w:color="auto" w:fill="FFFFFF"/>
                <w:lang w:val="sr-Cyrl-RS" w:eastAsia="en-US"/>
              </w:rPr>
              <w:t xml:space="preserve"> кутија</w:t>
            </w:r>
          </w:p>
          <w:p w:rsidR="005D0CD1" w:rsidRPr="005D0CD1" w:rsidRDefault="005D0CD1" w:rsidP="005D0CD1">
            <w:pPr>
              <w:suppressAutoHyphens w:val="0"/>
              <w:spacing w:line="300" w:lineRule="atLeast"/>
              <w:textAlignment w:val="baseline"/>
              <w:rPr>
                <w:rFonts w:ascii="Arial" w:eastAsia="Calibri" w:hAnsi="Arial" w:cs="Arial"/>
                <w:color w:val="222222"/>
                <w:sz w:val="16"/>
                <w:szCs w:val="16"/>
                <w:shd w:val="clear" w:color="auto" w:fill="FFFFFF"/>
                <w:lang w:val="sr-Cyrl-RS" w:eastAsia="en-US"/>
              </w:rPr>
            </w:pPr>
            <w:r w:rsidRPr="005D0CD1">
              <w:rPr>
                <w:rFonts w:ascii="Arial" w:eastAsia="Calibri" w:hAnsi="Arial" w:cs="Arial"/>
                <w:color w:val="222222"/>
                <w:sz w:val="16"/>
                <w:szCs w:val="16"/>
                <w:shd w:val="clear" w:color="auto" w:fill="FFFFFF"/>
                <w:lang w:val="sr-Cyrl-RS" w:eastAsia="en-US"/>
              </w:rPr>
              <w:t>- заштитни део</w:t>
            </w:r>
          </w:p>
          <w:p w:rsidR="005D0CD1" w:rsidRPr="005D0CD1" w:rsidRDefault="005D0CD1" w:rsidP="005D0CD1">
            <w:pPr>
              <w:suppressAutoHyphens w:val="0"/>
              <w:spacing w:line="276" w:lineRule="auto"/>
              <w:rPr>
                <w:rFonts w:ascii="Arial" w:eastAsia="Calibri" w:hAnsi="Arial" w:cs="Arial"/>
                <w:sz w:val="16"/>
                <w:szCs w:val="16"/>
                <w:shd w:val="clear" w:color="auto" w:fill="FFFFFF"/>
                <w:lang w:val="sr-Cyrl-RS" w:eastAsia="en-US"/>
              </w:rPr>
            </w:pPr>
            <w:r w:rsidRPr="005D0CD1">
              <w:rPr>
                <w:rFonts w:ascii="Arial" w:eastAsia="Calibri" w:hAnsi="Arial" w:cs="Arial"/>
                <w:sz w:val="16"/>
                <w:szCs w:val="16"/>
                <w:shd w:val="clear" w:color="auto" w:fill="FFFFFF"/>
                <w:lang w:val="sr-Cyrl-RS" w:eastAsia="en-US"/>
              </w:rPr>
              <w:t>Уређај за професионалну употребу</w:t>
            </w:r>
          </w:p>
          <w:p w:rsidR="005D0CD1" w:rsidRPr="005D0CD1" w:rsidRDefault="005D0CD1" w:rsidP="005D0CD1">
            <w:pPr>
              <w:keepNext/>
              <w:shd w:val="clear" w:color="auto" w:fill="FFFFFF"/>
              <w:suppressAutoHyphens w:val="0"/>
              <w:textAlignment w:val="baseline"/>
              <w:outlineLvl w:val="1"/>
              <w:rPr>
                <w:rFonts w:ascii="Arial" w:hAnsi="Arial" w:cs="Arial"/>
                <w:bCs/>
                <w:iCs/>
                <w:sz w:val="16"/>
                <w:szCs w:val="16"/>
                <w:shd w:val="clear" w:color="auto" w:fill="FFFFFF"/>
                <w:lang w:val="sr-Cyrl-RS" w:eastAsia="en-US"/>
              </w:rPr>
            </w:pP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11.</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b/>
                <w:sz w:val="16"/>
                <w:szCs w:val="16"/>
                <w:lang w:val="sr-Cyrl-RS" w:eastAsia="en-US"/>
              </w:rPr>
              <w:t xml:space="preserve"> Лемилица са базном станицом</w:t>
            </w:r>
          </w:p>
          <w:p w:rsidR="005D0CD1" w:rsidRPr="005D0CD1" w:rsidRDefault="005D0CD1" w:rsidP="005D0CD1">
            <w:pPr>
              <w:suppressAutoHyphens w:val="0"/>
              <w:spacing w:line="276" w:lineRule="auto"/>
              <w:rPr>
                <w:rFonts w:ascii="Arial" w:eastAsia="Calibri" w:hAnsi="Arial" w:cs="Arial"/>
                <w:color w:val="000000"/>
                <w:sz w:val="16"/>
                <w:szCs w:val="16"/>
                <w:lang w:val="sr-Latn-RS" w:eastAsia="en-US"/>
              </w:rPr>
            </w:pPr>
            <w:r w:rsidRPr="005D0CD1">
              <w:rPr>
                <w:rFonts w:ascii="Arial" w:eastAsia="Calibri" w:hAnsi="Arial" w:cs="Arial"/>
                <w:color w:val="000000"/>
                <w:sz w:val="16"/>
                <w:szCs w:val="16"/>
                <w:lang w:val="sr-Latn-RS" w:eastAsia="en-US"/>
              </w:rPr>
              <w:t>Рeгулaциja тeмпeрaтурe: 150</w:t>
            </w:r>
            <w:r w:rsidRPr="005D0CD1">
              <w:rPr>
                <w:rFonts w:ascii="Arial" w:eastAsia="Calibri" w:hAnsi="Arial" w:cs="Arial"/>
                <w:sz w:val="16"/>
                <w:szCs w:val="16"/>
                <w:lang w:val="sr-Latn-RS" w:eastAsia="en-US"/>
              </w:rPr>
              <w:t>°C</w:t>
            </w:r>
            <w:r w:rsidRPr="005D0CD1">
              <w:rPr>
                <w:rFonts w:ascii="Arial" w:eastAsia="Calibri" w:hAnsi="Arial" w:cs="Arial"/>
                <w:color w:val="000000"/>
                <w:sz w:val="16"/>
                <w:szCs w:val="16"/>
                <w:lang w:val="sr-Latn-RS" w:eastAsia="en-US"/>
              </w:rPr>
              <w:t xml:space="preserve"> - 420</w:t>
            </w:r>
            <w:r w:rsidRPr="005D0CD1">
              <w:rPr>
                <w:rFonts w:ascii="Arial" w:eastAsia="Calibri" w:hAnsi="Arial" w:cs="Arial"/>
                <w:sz w:val="16"/>
                <w:szCs w:val="16"/>
                <w:lang w:val="sr-Latn-RS" w:eastAsia="en-US"/>
              </w:rPr>
              <w:t>°C,</w:t>
            </w:r>
            <w:r w:rsidRPr="005D0CD1">
              <w:rPr>
                <w:rFonts w:ascii="Arial" w:eastAsia="Calibri" w:hAnsi="Arial" w:cs="Arial"/>
                <w:color w:val="000000"/>
                <w:sz w:val="16"/>
                <w:szCs w:val="16"/>
                <w:lang w:val="sr-Cyrl-RS" w:eastAsia="en-US"/>
              </w:rPr>
              <w:t xml:space="preserve"> н</w:t>
            </w:r>
            <w:r w:rsidRPr="005D0CD1">
              <w:rPr>
                <w:rFonts w:ascii="Arial" w:eastAsia="Calibri" w:hAnsi="Arial" w:cs="Arial"/>
                <w:color w:val="000000"/>
                <w:sz w:val="16"/>
                <w:szCs w:val="16"/>
                <w:lang w:val="sr-Latn-RS" w:eastAsia="en-US"/>
              </w:rPr>
              <w:t xml:space="preserve">aпoн: </w:t>
            </w:r>
            <w:r w:rsidRPr="005D0CD1">
              <w:rPr>
                <w:rFonts w:ascii="Arial" w:eastAsia="Calibri" w:hAnsi="Arial" w:cs="Arial"/>
                <w:color w:val="000000"/>
                <w:sz w:val="16"/>
                <w:szCs w:val="16"/>
                <w:lang w:val="sr-Cyrl-RS" w:eastAsia="en-US"/>
              </w:rPr>
              <w:t>230</w:t>
            </w:r>
            <w:r w:rsidRPr="005D0CD1">
              <w:rPr>
                <w:rFonts w:ascii="Arial" w:eastAsia="Calibri" w:hAnsi="Arial" w:cs="Arial"/>
                <w:color w:val="000000"/>
                <w:sz w:val="16"/>
                <w:szCs w:val="16"/>
                <w:lang w:val="sr-Latn-RS" w:eastAsia="en-US"/>
              </w:rPr>
              <w:t>VAC</w:t>
            </w:r>
            <w:r w:rsidRPr="005D0CD1">
              <w:rPr>
                <w:rFonts w:ascii="Arial" w:eastAsia="Calibri" w:hAnsi="Arial" w:cs="Arial"/>
                <w:color w:val="000000"/>
                <w:sz w:val="16"/>
                <w:szCs w:val="16"/>
                <w:lang w:val="sr-Cyrl-RS" w:eastAsia="en-US"/>
              </w:rPr>
              <w:t>,</w:t>
            </w:r>
            <w:r w:rsidRPr="005D0CD1">
              <w:rPr>
                <w:rFonts w:ascii="Arial" w:eastAsia="Calibri" w:hAnsi="Arial" w:cs="Arial"/>
                <w:color w:val="000000"/>
                <w:sz w:val="16"/>
                <w:szCs w:val="16"/>
                <w:lang w:val="sr-Latn-RS" w:eastAsia="en-US"/>
              </w:rPr>
              <w:t> </w:t>
            </w:r>
            <w:r w:rsidRPr="005D0CD1">
              <w:rPr>
                <w:rFonts w:ascii="Arial" w:eastAsia="Calibri" w:hAnsi="Arial" w:cs="Arial"/>
                <w:color w:val="000000"/>
                <w:sz w:val="16"/>
                <w:szCs w:val="16"/>
                <w:lang w:val="sr-Cyrl-RS" w:eastAsia="en-US"/>
              </w:rPr>
              <w:t>с</w:t>
            </w:r>
            <w:r w:rsidRPr="005D0CD1">
              <w:rPr>
                <w:rFonts w:ascii="Arial" w:eastAsia="Calibri" w:hAnsi="Arial" w:cs="Arial"/>
                <w:color w:val="000000"/>
                <w:sz w:val="16"/>
                <w:szCs w:val="16"/>
                <w:lang w:val="sr-Latn-RS" w:eastAsia="en-US"/>
              </w:rPr>
              <w:t>нaгa: 48W</w:t>
            </w:r>
            <w:r w:rsidRPr="005D0CD1">
              <w:rPr>
                <w:rFonts w:ascii="Arial" w:eastAsia="Calibri" w:hAnsi="Arial" w:cs="Arial"/>
                <w:color w:val="000000"/>
                <w:sz w:val="16"/>
                <w:szCs w:val="16"/>
                <w:lang w:val="sr-Cyrl-RS" w:eastAsia="en-US"/>
              </w:rPr>
              <w:t>, м</w:t>
            </w:r>
            <w:r w:rsidRPr="005D0CD1">
              <w:rPr>
                <w:rFonts w:ascii="Arial" w:eastAsia="Calibri" w:hAnsi="Arial" w:cs="Arial"/>
                <w:color w:val="000000"/>
                <w:sz w:val="16"/>
                <w:szCs w:val="16"/>
                <w:lang w:val="sr-Latn-RS" w:eastAsia="en-US"/>
              </w:rPr>
              <w:t>oгућнoст пoдeшaвaњa тeмпeрaтурe</w:t>
            </w:r>
            <w:r w:rsidRPr="005D0CD1">
              <w:rPr>
                <w:rFonts w:ascii="Arial" w:eastAsia="Calibri" w:hAnsi="Arial" w:cs="Arial"/>
                <w:color w:val="000000"/>
                <w:sz w:val="16"/>
                <w:szCs w:val="16"/>
                <w:lang w:val="sr-Cyrl-RS" w:eastAsia="en-US"/>
              </w:rPr>
              <w:t>, сталак и сунђер за чишћење, и</w:t>
            </w:r>
            <w:r w:rsidRPr="005D0CD1">
              <w:rPr>
                <w:rFonts w:ascii="Arial" w:eastAsia="Calibri" w:hAnsi="Arial" w:cs="Arial"/>
                <w:color w:val="000000"/>
                <w:sz w:val="16"/>
                <w:szCs w:val="16"/>
                <w:lang w:val="sr-Latn-RS" w:eastAsia="en-US"/>
              </w:rPr>
              <w:t>зузeтнo лaкo лeмљeњe</w:t>
            </w:r>
            <w:r w:rsidRPr="005D0CD1">
              <w:rPr>
                <w:rFonts w:ascii="Arial" w:eastAsia="Calibri" w:hAnsi="Arial" w:cs="Arial"/>
                <w:color w:val="000000"/>
                <w:sz w:val="16"/>
                <w:szCs w:val="16"/>
                <w:lang w:val="sr-Cyrl-RS" w:eastAsia="en-US"/>
              </w:rPr>
              <w:t>, в</w:t>
            </w:r>
            <w:r w:rsidRPr="005D0CD1">
              <w:rPr>
                <w:rFonts w:ascii="Arial" w:eastAsia="Calibri" w:hAnsi="Arial" w:cs="Arial"/>
                <w:color w:val="000000"/>
                <w:sz w:val="16"/>
                <w:szCs w:val="16"/>
                <w:lang w:val="sr-Latn-RS" w:eastAsia="en-US"/>
              </w:rPr>
              <w:t>eoмa брзo зaгрeвaњe</w:t>
            </w:r>
            <w:r w:rsidRPr="005D0CD1">
              <w:rPr>
                <w:rFonts w:ascii="Arial" w:eastAsia="Calibri" w:hAnsi="Arial" w:cs="Arial"/>
                <w:color w:val="000000"/>
                <w:sz w:val="16"/>
                <w:szCs w:val="16"/>
                <w:lang w:val="sr-Cyrl-RS" w:eastAsia="en-US"/>
              </w:rPr>
              <w:t xml:space="preserve">, </w:t>
            </w:r>
            <w:r w:rsidRPr="005D0CD1">
              <w:rPr>
                <w:rFonts w:ascii="Arial" w:eastAsia="Calibri" w:hAnsi="Arial" w:cs="Arial"/>
                <w:color w:val="000000"/>
                <w:sz w:val="16"/>
                <w:szCs w:val="16"/>
                <w:lang w:val="sr-Latn-RS" w:eastAsia="en-US"/>
              </w:rPr>
              <w:t>LED дисплej зa прикaз тeмпeрaтурe </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3</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lastRenderedPageBreak/>
              <w:t>12.</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Конзолна дизалица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Конзолна дизалица „Врабац“, носивости 200</w:t>
            </w:r>
            <w:r w:rsidRPr="005D0CD1">
              <w:rPr>
                <w:rFonts w:ascii="Arial" w:eastAsia="Calibri" w:hAnsi="Arial" w:cs="Arial"/>
                <w:sz w:val="16"/>
                <w:szCs w:val="16"/>
                <w:lang w:val="sr-Latn-RS" w:eastAsia="en-US"/>
              </w:rPr>
              <w:t>kg</w:t>
            </w:r>
            <w:r w:rsidRPr="005D0CD1">
              <w:rPr>
                <w:rFonts w:ascii="Arial" w:eastAsia="Calibri" w:hAnsi="Arial" w:cs="Arial"/>
                <w:sz w:val="16"/>
                <w:szCs w:val="16"/>
                <w:lang w:val="sr-Cyrl-RS" w:eastAsia="en-US"/>
              </w:rPr>
              <w:t>, висина подизања 25</w:t>
            </w:r>
            <w:r w:rsidRPr="005D0CD1">
              <w:rPr>
                <w:rFonts w:ascii="Arial" w:eastAsia="Calibri" w:hAnsi="Arial" w:cs="Arial"/>
                <w:sz w:val="16"/>
                <w:szCs w:val="16"/>
                <w:lang w:val="sr-Latn-RS" w:eastAsia="en-US"/>
              </w:rPr>
              <w:t xml:space="preserve">m, </w:t>
            </w:r>
            <w:r w:rsidRPr="005D0CD1">
              <w:rPr>
                <w:rFonts w:ascii="Arial" w:eastAsia="Calibri" w:hAnsi="Arial" w:cs="Arial"/>
                <w:sz w:val="16"/>
                <w:szCs w:val="16"/>
                <w:lang w:val="sr-Cyrl-RS" w:eastAsia="en-US"/>
              </w:rPr>
              <w:t>брзина подизања 23</w:t>
            </w:r>
            <w:r w:rsidRPr="005D0CD1">
              <w:rPr>
                <w:rFonts w:ascii="Arial" w:eastAsia="Calibri" w:hAnsi="Arial" w:cs="Arial"/>
                <w:sz w:val="16"/>
                <w:szCs w:val="16"/>
                <w:lang w:val="sr-Latn-RS" w:eastAsia="en-US"/>
              </w:rPr>
              <w:t>m/min,</w:t>
            </w:r>
            <w:r w:rsidRPr="005D0CD1">
              <w:rPr>
                <w:rFonts w:ascii="Arial" w:eastAsia="Calibri" w:hAnsi="Arial" w:cs="Arial"/>
                <w:sz w:val="16"/>
                <w:szCs w:val="16"/>
                <w:lang w:val="sr-Cyrl-RS" w:eastAsia="en-US"/>
              </w:rPr>
              <w:t xml:space="preserve"> дебљина сајле 5</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маса дизалице 37</w:t>
            </w:r>
            <w:r w:rsidRPr="005D0CD1">
              <w:rPr>
                <w:rFonts w:ascii="Arial" w:eastAsia="Calibri" w:hAnsi="Arial" w:cs="Arial"/>
                <w:sz w:val="16"/>
                <w:szCs w:val="16"/>
                <w:lang w:val="sr-Latn-RS" w:eastAsia="en-US"/>
              </w:rPr>
              <w:t xml:space="preserve">kg±5%, </w:t>
            </w:r>
            <w:r w:rsidRPr="005D0CD1">
              <w:rPr>
                <w:rFonts w:ascii="Arial" w:eastAsia="Calibri" w:hAnsi="Arial" w:cs="Arial"/>
                <w:sz w:val="16"/>
                <w:szCs w:val="16"/>
                <w:lang w:val="sr-Cyrl-RS" w:eastAsia="en-US"/>
              </w:rPr>
              <w:t>напајање монофазно 231</w:t>
            </w:r>
            <w:r w:rsidRPr="005D0CD1">
              <w:rPr>
                <w:rFonts w:ascii="Arial" w:eastAsia="Calibri" w:hAnsi="Arial" w:cs="Arial"/>
                <w:sz w:val="16"/>
                <w:szCs w:val="16"/>
                <w:lang w:val="sr-Latn-RS" w:eastAsia="en-US"/>
              </w:rPr>
              <w:t xml:space="preserve">V, </w:t>
            </w:r>
            <w:r w:rsidRPr="005D0CD1">
              <w:rPr>
                <w:rFonts w:ascii="Arial" w:eastAsia="Calibri" w:hAnsi="Arial" w:cs="Arial"/>
                <w:sz w:val="16"/>
                <w:szCs w:val="16"/>
                <w:lang w:val="sr-Cyrl-RS" w:eastAsia="en-US"/>
              </w:rPr>
              <w:t>снага мотора 750</w:t>
            </w:r>
            <w:r w:rsidRPr="005D0CD1">
              <w:rPr>
                <w:rFonts w:ascii="Arial" w:eastAsia="Calibri" w:hAnsi="Arial" w:cs="Arial"/>
                <w:sz w:val="16"/>
                <w:szCs w:val="16"/>
                <w:lang w:val="sr-Latn-RS" w:eastAsia="en-US"/>
              </w:rPr>
              <w:t xml:space="preserve">kW±5%, </w:t>
            </w:r>
            <w:r w:rsidRPr="005D0CD1">
              <w:rPr>
                <w:rFonts w:ascii="Arial" w:eastAsia="Calibri" w:hAnsi="Arial" w:cs="Arial"/>
                <w:sz w:val="16"/>
                <w:szCs w:val="16"/>
                <w:lang w:val="sr-Cyrl-RS" w:eastAsia="en-US"/>
              </w:rPr>
              <w:t xml:space="preserve">степен заштите </w:t>
            </w:r>
            <w:r w:rsidRPr="005D0CD1">
              <w:rPr>
                <w:rFonts w:ascii="Arial" w:eastAsia="Calibri" w:hAnsi="Arial" w:cs="Arial"/>
                <w:sz w:val="16"/>
                <w:szCs w:val="16"/>
                <w:lang w:val="sr-Latn-RS" w:eastAsia="en-US"/>
              </w:rPr>
              <w:t xml:space="preserve">IP44, </w:t>
            </w:r>
            <w:r w:rsidRPr="005D0CD1">
              <w:rPr>
                <w:rFonts w:ascii="Arial" w:eastAsia="Calibri" w:hAnsi="Arial" w:cs="Arial"/>
                <w:sz w:val="16"/>
                <w:szCs w:val="16"/>
                <w:lang w:val="sr-Cyrl-RS" w:eastAsia="en-US"/>
              </w:rPr>
              <w:t>приликом испоруке доставити атест</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за носивост.</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r w:rsidR="005D0CD1" w:rsidRPr="005D0CD1" w:rsidTr="005D0CD1">
        <w:trPr>
          <w:trHeight w:val="419"/>
          <w:jc w:val="center"/>
        </w:trPr>
        <w:tc>
          <w:tcPr>
            <w:tcW w:w="853" w:type="dxa"/>
            <w:shd w:val="clear" w:color="auto" w:fill="auto"/>
            <w:vAlign w:val="center"/>
          </w:tcPr>
          <w:p w:rsidR="005D0CD1" w:rsidRPr="00372C61" w:rsidRDefault="005D0CD1" w:rsidP="005D0CD1">
            <w:pPr>
              <w:suppressAutoHyphens w:val="0"/>
              <w:jc w:val="center"/>
              <w:rPr>
                <w:rFonts w:ascii="Arial" w:hAnsi="Arial" w:cs="Arial"/>
                <w:sz w:val="16"/>
                <w:szCs w:val="16"/>
                <w:lang w:val="en-US" w:eastAsia="hr-HR"/>
              </w:rPr>
            </w:pPr>
            <w:r w:rsidRPr="00372C61">
              <w:rPr>
                <w:rFonts w:ascii="Arial" w:hAnsi="Arial" w:cs="Arial"/>
                <w:sz w:val="16"/>
                <w:szCs w:val="16"/>
                <w:lang w:val="en-US" w:eastAsia="hr-HR"/>
              </w:rPr>
              <w:t>13.</w:t>
            </w:r>
          </w:p>
        </w:tc>
        <w:tc>
          <w:tcPr>
            <w:tcW w:w="7655" w:type="dxa"/>
            <w:shd w:val="clear" w:color="auto" w:fill="auto"/>
          </w:tcPr>
          <w:p w:rsidR="005D0CD1" w:rsidRPr="00372C61" w:rsidRDefault="005D0CD1" w:rsidP="005D0CD1">
            <w:pPr>
              <w:suppressAutoHyphens w:val="0"/>
              <w:spacing w:line="276" w:lineRule="auto"/>
              <w:rPr>
                <w:rFonts w:ascii="Arial" w:eastAsia="Calibri" w:hAnsi="Arial" w:cs="Arial"/>
                <w:b/>
                <w:sz w:val="16"/>
                <w:szCs w:val="16"/>
                <w:lang w:val="sr-Cyrl-RS" w:eastAsia="en-US"/>
              </w:rPr>
            </w:pPr>
            <w:r w:rsidRPr="00372C61">
              <w:rPr>
                <w:rFonts w:ascii="Arial" w:eastAsia="Calibri" w:hAnsi="Arial" w:cs="Arial"/>
                <w:b/>
                <w:sz w:val="16"/>
                <w:szCs w:val="16"/>
                <w:lang w:val="sr-Cyrl-RS" w:eastAsia="en-US"/>
              </w:rPr>
              <w:t>Фен за врели ваздух</w:t>
            </w:r>
          </w:p>
          <w:p w:rsidR="005D0CD1" w:rsidRPr="00372C61" w:rsidRDefault="005D0CD1" w:rsidP="005D0CD1">
            <w:pPr>
              <w:suppressAutoHyphens w:val="0"/>
              <w:spacing w:line="276" w:lineRule="auto"/>
              <w:rPr>
                <w:rFonts w:ascii="Arial" w:eastAsia="Calibri" w:hAnsi="Arial" w:cs="Arial"/>
                <w:sz w:val="16"/>
                <w:szCs w:val="16"/>
                <w:lang w:val="sr-Latn-RS" w:eastAsia="en-US"/>
              </w:rPr>
            </w:pPr>
            <w:r w:rsidRPr="00372C61">
              <w:rPr>
                <w:rFonts w:ascii="Arial" w:eastAsia="Calibri" w:hAnsi="Arial" w:cs="Arial"/>
                <w:sz w:val="16"/>
                <w:szCs w:val="16"/>
                <w:lang w:val="sr-Cyrl-RS" w:eastAsia="en-US"/>
              </w:rPr>
              <w:t>Номинална снага 2300</w:t>
            </w:r>
            <w:r w:rsidRPr="00372C61">
              <w:rPr>
                <w:rFonts w:ascii="Arial" w:eastAsia="Calibri" w:hAnsi="Arial" w:cs="Arial"/>
                <w:sz w:val="16"/>
                <w:szCs w:val="16"/>
                <w:lang w:val="sr-Latn-RS" w:eastAsia="en-US"/>
              </w:rPr>
              <w:t>W</w:t>
            </w:r>
            <w:r w:rsidRPr="00372C61">
              <w:rPr>
                <w:rFonts w:ascii="Arial" w:eastAsia="Calibri" w:hAnsi="Arial" w:cs="Arial"/>
                <w:sz w:val="16"/>
                <w:szCs w:val="16"/>
                <w:lang w:val="sr-Cyrl-RS" w:eastAsia="en-US"/>
              </w:rPr>
              <w:t>,</w:t>
            </w:r>
            <w:r w:rsidRPr="00372C61">
              <w:rPr>
                <w:rFonts w:ascii="Arial" w:eastAsia="Calibri" w:hAnsi="Arial" w:cs="Arial"/>
                <w:sz w:val="16"/>
                <w:szCs w:val="16"/>
                <w:lang w:val="sr-Latn-RS" w:eastAsia="en-US"/>
              </w:rPr>
              <w:t xml:space="preserve"> </w:t>
            </w:r>
            <w:r w:rsidRPr="00372C61">
              <w:rPr>
                <w:rFonts w:ascii="Arial" w:eastAsia="Calibri" w:hAnsi="Arial" w:cs="Arial"/>
                <w:sz w:val="16"/>
                <w:szCs w:val="16"/>
                <w:lang w:val="sr-Cyrl-RS" w:eastAsia="en-US"/>
              </w:rPr>
              <w:t>радна температура 50 - 660</w:t>
            </w:r>
            <w:r w:rsidRPr="00372C61">
              <w:rPr>
                <w:rFonts w:ascii="Arial" w:eastAsia="Calibri" w:hAnsi="Arial" w:cs="Arial"/>
                <w:sz w:val="16"/>
                <w:szCs w:val="16"/>
                <w:lang w:val="sr-Latn-RS" w:eastAsia="en-US"/>
              </w:rPr>
              <w:t>°C</w:t>
            </w:r>
            <w:r w:rsidR="00117B62" w:rsidRPr="00372C61">
              <w:rPr>
                <w:rFonts w:ascii="Arial" w:eastAsia="Calibri" w:hAnsi="Arial" w:cs="Arial"/>
                <w:sz w:val="16"/>
                <w:szCs w:val="16"/>
                <w:lang w:val="sr-Cyrl-RS" w:eastAsia="en-US"/>
              </w:rPr>
              <w:t xml:space="preserve"> или 50 - 650</w:t>
            </w:r>
            <w:r w:rsidR="00117B62" w:rsidRPr="00372C61">
              <w:rPr>
                <w:rFonts w:ascii="Arial" w:eastAsia="Calibri" w:hAnsi="Arial" w:cs="Arial"/>
                <w:sz w:val="16"/>
                <w:szCs w:val="16"/>
                <w:lang w:val="sr-Latn-RS" w:eastAsia="en-US"/>
              </w:rPr>
              <w:t>°C</w:t>
            </w:r>
            <w:r w:rsidRPr="00372C61">
              <w:rPr>
                <w:rFonts w:ascii="Arial" w:eastAsia="Calibri" w:hAnsi="Arial" w:cs="Arial"/>
                <w:sz w:val="16"/>
                <w:szCs w:val="16"/>
                <w:lang w:val="sr-Cyrl-RS" w:eastAsia="en-US"/>
              </w:rPr>
              <w:t>, струја ваздуха 250 – 500</w:t>
            </w:r>
            <w:r w:rsidRPr="00372C61">
              <w:rPr>
                <w:rFonts w:ascii="Arial" w:eastAsia="Calibri" w:hAnsi="Arial" w:cs="Arial"/>
                <w:sz w:val="16"/>
                <w:szCs w:val="16"/>
                <w:lang w:val="sr-Latn-RS" w:eastAsia="en-US"/>
              </w:rPr>
              <w:t>l/min</w:t>
            </w:r>
            <w:r w:rsidRPr="00372C61">
              <w:rPr>
                <w:rFonts w:ascii="Arial" w:eastAsia="Calibri" w:hAnsi="Arial" w:cs="Arial"/>
                <w:sz w:val="16"/>
                <w:szCs w:val="16"/>
                <w:lang w:val="sr-Cyrl-RS" w:eastAsia="en-US"/>
              </w:rPr>
              <w:t>,</w:t>
            </w:r>
            <w:r w:rsidR="00117B62" w:rsidRPr="00372C61">
              <w:rPr>
                <w:rFonts w:ascii="Arial" w:eastAsia="Calibri" w:hAnsi="Arial" w:cs="Arial"/>
                <w:sz w:val="16"/>
                <w:szCs w:val="16"/>
                <w:lang w:val="sr-Cyrl-RS" w:eastAsia="en-US"/>
              </w:rPr>
              <w:t xml:space="preserve"> или 150 – 500</w:t>
            </w:r>
            <w:r w:rsidR="00117B62" w:rsidRPr="00372C61">
              <w:rPr>
                <w:rFonts w:ascii="Arial" w:eastAsia="Calibri" w:hAnsi="Arial" w:cs="Arial"/>
                <w:sz w:val="16"/>
                <w:szCs w:val="16"/>
                <w:lang w:val="sr-Latn-RS" w:eastAsia="en-US"/>
              </w:rPr>
              <w:t>l/min</w:t>
            </w:r>
            <w:r w:rsidRPr="00372C61">
              <w:rPr>
                <w:rFonts w:ascii="Arial" w:eastAsia="Calibri" w:hAnsi="Arial" w:cs="Arial"/>
                <w:sz w:val="16"/>
                <w:szCs w:val="16"/>
                <w:lang w:val="sr-Latn-RS" w:eastAsia="en-US"/>
              </w:rPr>
              <w:t xml:space="preserve"> </w:t>
            </w:r>
            <w:r w:rsidRPr="00372C61">
              <w:rPr>
                <w:rFonts w:ascii="Arial" w:eastAsia="Calibri" w:hAnsi="Arial" w:cs="Arial"/>
                <w:sz w:val="16"/>
                <w:szCs w:val="16"/>
                <w:lang w:val="sr-Cyrl-RS" w:eastAsia="en-US"/>
              </w:rPr>
              <w:t xml:space="preserve">регулисање ваздуха и температуре у корацима по десет јединица, приказ на </w:t>
            </w:r>
            <w:r w:rsidRPr="00372C61">
              <w:rPr>
                <w:rFonts w:ascii="Arial" w:eastAsia="Calibri" w:hAnsi="Arial" w:cs="Arial"/>
                <w:sz w:val="16"/>
                <w:szCs w:val="16"/>
                <w:lang w:val="sr-Latn-RS" w:eastAsia="en-US"/>
              </w:rPr>
              <w:t>LCD</w:t>
            </w:r>
            <w:r w:rsidRPr="00372C61">
              <w:rPr>
                <w:rFonts w:ascii="Arial" w:eastAsia="Calibri" w:hAnsi="Arial" w:cs="Arial"/>
                <w:sz w:val="16"/>
                <w:szCs w:val="16"/>
                <w:lang w:val="sr-Cyrl-RS" w:eastAsia="en-US"/>
              </w:rPr>
              <w:t xml:space="preserve"> дисплеју, филтери за крупну прљавштину који могу да се скину ради чишћења, меморисање 4 подешења по потреби</w:t>
            </w:r>
          </w:p>
          <w:p w:rsidR="005D0CD1" w:rsidRPr="00372C61" w:rsidRDefault="005D0CD1" w:rsidP="005D0CD1">
            <w:pPr>
              <w:suppressAutoHyphens w:val="0"/>
              <w:spacing w:line="276" w:lineRule="auto"/>
              <w:rPr>
                <w:rFonts w:ascii="Arial" w:eastAsia="Calibri" w:hAnsi="Arial" w:cs="Arial"/>
                <w:sz w:val="16"/>
                <w:szCs w:val="16"/>
                <w:lang w:val="sr-Cyrl-RS" w:eastAsia="en-US"/>
              </w:rPr>
            </w:pPr>
            <w:r w:rsidRPr="00372C61">
              <w:rPr>
                <w:rFonts w:ascii="Arial" w:eastAsia="Calibri" w:hAnsi="Arial" w:cs="Arial"/>
                <w:sz w:val="16"/>
                <w:szCs w:val="16"/>
                <w:lang w:val="sr-Cyrl-RS" w:eastAsia="en-US"/>
              </w:rPr>
              <w:t>Комплет треба да садржи:</w:t>
            </w:r>
          </w:p>
          <w:p w:rsidR="005D0CD1" w:rsidRPr="00372C61" w:rsidRDefault="005D0CD1" w:rsidP="005D0CD1">
            <w:pPr>
              <w:suppressAutoHyphens w:val="0"/>
              <w:spacing w:line="300" w:lineRule="atLeast"/>
              <w:textAlignment w:val="baseline"/>
              <w:rPr>
                <w:rFonts w:ascii="Arial" w:eastAsia="Calibri" w:hAnsi="Arial" w:cs="Arial"/>
                <w:sz w:val="16"/>
                <w:szCs w:val="16"/>
                <w:lang w:val="sr-Cyrl-RS" w:eastAsia="en-US"/>
              </w:rPr>
            </w:pPr>
            <w:r w:rsidRPr="00372C61">
              <w:rPr>
                <w:rFonts w:ascii="Arial" w:eastAsia="Calibri" w:hAnsi="Arial" w:cs="Arial"/>
                <w:sz w:val="16"/>
                <w:szCs w:val="16"/>
                <w:lang w:val="sr-Latn-RS" w:eastAsia="en-US"/>
              </w:rPr>
              <w:t xml:space="preserve">- </w:t>
            </w:r>
            <w:r w:rsidRPr="00372C61">
              <w:rPr>
                <w:rFonts w:ascii="Arial" w:eastAsia="Calibri" w:hAnsi="Arial" w:cs="Arial"/>
                <w:sz w:val="16"/>
                <w:szCs w:val="16"/>
                <w:lang w:val="sr-Cyrl-RS" w:eastAsia="en-US"/>
              </w:rPr>
              <w:t>фен за врели ваздух</w:t>
            </w:r>
          </w:p>
          <w:p w:rsidR="005D0CD1" w:rsidRPr="00372C61" w:rsidRDefault="005D0CD1" w:rsidP="005D0CD1">
            <w:pPr>
              <w:suppressAutoHyphens w:val="0"/>
              <w:spacing w:line="276" w:lineRule="auto"/>
              <w:rPr>
                <w:rFonts w:ascii="Arial" w:eastAsia="Calibri" w:hAnsi="Arial" w:cs="Arial"/>
                <w:sz w:val="16"/>
                <w:szCs w:val="16"/>
                <w:lang w:val="sr-Latn-RS" w:eastAsia="en-US"/>
              </w:rPr>
            </w:pPr>
            <w:r w:rsidRPr="00372C61">
              <w:rPr>
                <w:rFonts w:ascii="Arial" w:eastAsia="Calibri" w:hAnsi="Arial" w:cs="Arial"/>
                <w:sz w:val="16"/>
                <w:szCs w:val="16"/>
                <w:lang w:val="sr-Cyrl-RS" w:eastAsia="en-US"/>
              </w:rPr>
              <w:t>- кофер и пратећи делови (млазница са заштитом за стакло 75</w:t>
            </w:r>
            <w:r w:rsidRPr="00372C61">
              <w:rPr>
                <w:rFonts w:ascii="Arial" w:eastAsia="Calibri" w:hAnsi="Arial" w:cs="Arial"/>
                <w:sz w:val="16"/>
                <w:szCs w:val="16"/>
                <w:lang w:val="sr-Latn-RS" w:eastAsia="en-US"/>
              </w:rPr>
              <w:t>mm, пљосната млазница 50mm</w:t>
            </w:r>
            <w:r w:rsidRPr="00372C61">
              <w:rPr>
                <w:rFonts w:ascii="Arial" w:eastAsia="Calibri" w:hAnsi="Arial" w:cs="Arial"/>
                <w:sz w:val="16"/>
                <w:szCs w:val="16"/>
                <w:lang w:val="sr-Cyrl-RS" w:eastAsia="en-US"/>
              </w:rPr>
              <w:t>)</w:t>
            </w:r>
          </w:p>
          <w:p w:rsidR="005D0CD1" w:rsidRPr="00372C61" w:rsidRDefault="005D0CD1" w:rsidP="005D0CD1">
            <w:pPr>
              <w:suppressAutoHyphens w:val="0"/>
              <w:spacing w:line="276" w:lineRule="auto"/>
              <w:rPr>
                <w:rFonts w:ascii="Arial" w:eastAsia="Calibri" w:hAnsi="Arial" w:cs="Arial"/>
                <w:sz w:val="16"/>
                <w:szCs w:val="16"/>
                <w:lang w:val="sr-Latn-RS" w:eastAsia="en-US"/>
              </w:rPr>
            </w:pPr>
            <w:r w:rsidRPr="00372C61">
              <w:rPr>
                <w:rFonts w:ascii="Arial" w:eastAsia="Calibri" w:hAnsi="Arial" w:cs="Arial"/>
                <w:sz w:val="16"/>
                <w:szCs w:val="16"/>
                <w:lang w:val="sr-Cyrl-RS" w:eastAsia="en-US"/>
              </w:rPr>
              <w:t>Уређај за професионалну употребу</w:t>
            </w:r>
          </w:p>
        </w:tc>
        <w:tc>
          <w:tcPr>
            <w:tcW w:w="1096" w:type="dxa"/>
            <w:shd w:val="clear" w:color="auto" w:fill="auto"/>
            <w:vAlign w:val="center"/>
          </w:tcPr>
          <w:p w:rsidR="005D0CD1" w:rsidRPr="00372C61" w:rsidRDefault="005D0CD1" w:rsidP="005D0CD1">
            <w:pPr>
              <w:suppressAutoHyphens w:val="0"/>
              <w:ind w:right="-62"/>
              <w:jc w:val="center"/>
              <w:rPr>
                <w:rFonts w:ascii="Arial" w:hAnsi="Arial" w:cs="Arial"/>
                <w:sz w:val="16"/>
                <w:szCs w:val="16"/>
                <w:lang w:val="sr-Cyrl-RS" w:eastAsia="hr-HR"/>
              </w:rPr>
            </w:pPr>
            <w:r w:rsidRPr="00372C6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en-US" w:eastAsia="hr-HR"/>
              </w:rPr>
            </w:pPr>
            <w:r w:rsidRPr="00372C61">
              <w:rPr>
                <w:rFonts w:ascii="Arial" w:hAnsi="Arial" w:cs="Arial"/>
                <w:sz w:val="16"/>
                <w:szCs w:val="16"/>
                <w:lang w:val="en-US" w:eastAsia="hr-HR"/>
              </w:rPr>
              <w:t>2</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14.</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Ручна пумпа за маст</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Ручна пумпа за маст декаламит мазалица капацитет</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16</w:t>
            </w:r>
            <w:r w:rsidRPr="005D0CD1">
              <w:rPr>
                <w:rFonts w:ascii="Arial" w:eastAsia="Calibri" w:hAnsi="Arial" w:cs="Arial"/>
                <w:sz w:val="16"/>
                <w:szCs w:val="16"/>
                <w:lang w:val="sr-Latn-RS" w:eastAsia="en-US"/>
              </w:rPr>
              <w:t>kg</w:t>
            </w:r>
            <w:r w:rsidRPr="005D0CD1">
              <w:rPr>
                <w:rFonts w:ascii="Arial" w:eastAsia="Calibri" w:hAnsi="Arial" w:cs="Arial"/>
                <w:sz w:val="16"/>
                <w:szCs w:val="16"/>
                <w:lang w:val="sr-Cyrl-RS" w:eastAsia="en-US"/>
              </w:rPr>
              <w:t>, притисак пражњења 25</w:t>
            </w:r>
            <w:r w:rsidRPr="005D0CD1">
              <w:rPr>
                <w:rFonts w:ascii="Arial" w:eastAsia="Calibri" w:hAnsi="Arial" w:cs="Arial"/>
                <w:sz w:val="16"/>
                <w:szCs w:val="16"/>
                <w:lang w:val="sr-Latn-RS" w:eastAsia="en-US"/>
              </w:rPr>
              <w:t xml:space="preserve">bara, </w:t>
            </w:r>
            <w:r w:rsidRPr="005D0CD1">
              <w:rPr>
                <w:rFonts w:ascii="Arial" w:eastAsia="Calibri" w:hAnsi="Arial" w:cs="Arial"/>
                <w:sz w:val="16"/>
                <w:szCs w:val="16"/>
                <w:lang w:val="sr-Cyrl-RS" w:eastAsia="en-US"/>
              </w:rPr>
              <w:t>флексибилно црево високог притиска 11</w:t>
            </w:r>
            <w:r w:rsidRPr="005D0CD1">
              <w:rPr>
                <w:rFonts w:ascii="Arial" w:eastAsia="Calibri" w:hAnsi="Arial" w:cs="Arial"/>
                <w:sz w:val="16"/>
                <w:szCs w:val="16"/>
                <w:lang w:val="sr-Latn-RS" w:eastAsia="en-US"/>
              </w:rPr>
              <w:t xml:space="preserve">x1500mm, </w:t>
            </w:r>
            <w:r w:rsidRPr="005D0CD1">
              <w:rPr>
                <w:rFonts w:ascii="Arial" w:eastAsia="Calibri" w:hAnsi="Arial" w:cs="Arial"/>
                <w:sz w:val="16"/>
                <w:szCs w:val="16"/>
                <w:lang w:val="sr-Cyrl-RS" w:eastAsia="en-US"/>
              </w:rPr>
              <w:t xml:space="preserve">прихватни навој </w:t>
            </w:r>
            <w:r w:rsidRPr="005D0CD1">
              <w:rPr>
                <w:rFonts w:ascii="Arial" w:eastAsia="Calibri" w:hAnsi="Arial" w:cs="Arial"/>
                <w:sz w:val="16"/>
                <w:szCs w:val="16"/>
                <w:lang w:val="sr-Latn-RS" w:eastAsia="en-US"/>
              </w:rPr>
              <w:t xml:space="preserve">M10x1, </w:t>
            </w:r>
            <w:r w:rsidRPr="005D0CD1">
              <w:rPr>
                <w:rFonts w:ascii="Arial" w:eastAsia="Calibri" w:hAnsi="Arial" w:cs="Arial"/>
                <w:sz w:val="16"/>
                <w:szCs w:val="16"/>
                <w:lang w:val="sr-Cyrl-RS" w:eastAsia="en-US"/>
              </w:rPr>
              <w:t xml:space="preserve">носач главе мазалице повијена цев </w:t>
            </w:r>
            <w:r w:rsidRPr="005D0CD1">
              <w:rPr>
                <w:rFonts w:ascii="Arial" w:eastAsia="Calibri" w:hAnsi="Arial" w:cs="Arial"/>
                <w:sz w:val="16"/>
                <w:szCs w:val="16"/>
                <w:lang w:val="sr-Latn-RS" w:eastAsia="en-US"/>
              </w:rPr>
              <w:t>M10x1,</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L</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150mm</w:t>
            </w:r>
            <w:r w:rsidRPr="005D0CD1">
              <w:rPr>
                <w:rFonts w:ascii="Arial" w:eastAsia="Calibri" w:hAnsi="Arial" w:cs="Arial"/>
                <w:sz w:val="16"/>
                <w:szCs w:val="16"/>
                <w:lang w:val="sr-Cyrl-RS" w:eastAsia="en-US"/>
              </w:rPr>
              <w:t xml:space="preserve">, са вентилом, глава мазалице </w:t>
            </w:r>
            <w:r w:rsidRPr="005D0CD1">
              <w:rPr>
                <w:rFonts w:ascii="Arial" w:eastAsia="Calibri" w:hAnsi="Arial" w:cs="Arial"/>
                <w:sz w:val="16"/>
                <w:szCs w:val="16"/>
                <w:lang w:val="sr-Latn-RS" w:eastAsia="en-US"/>
              </w:rPr>
              <w:t>M10x1</w:t>
            </w:r>
            <w:r w:rsidRPr="005D0CD1">
              <w:rPr>
                <w:rFonts w:ascii="Arial" w:eastAsia="Calibri" w:hAnsi="Arial" w:cs="Arial"/>
                <w:sz w:val="16"/>
                <w:szCs w:val="16"/>
                <w:lang w:val="sr-Cyrl-RS" w:eastAsia="en-US"/>
              </w:rPr>
              <w:t>, са држачем за стопало ради лакшег пумпања, сви метални делови поцинковани и заштићени лаком отпорним на уље, бензин, нафту и слично</w:t>
            </w:r>
            <w:r w:rsidRPr="005D0CD1">
              <w:rPr>
                <w:rFonts w:ascii="Arial" w:eastAsia="Calibri" w:hAnsi="Arial" w:cs="Arial"/>
                <w:sz w:val="16"/>
                <w:szCs w:val="16"/>
                <w:lang w:val="sr-Latn-RS" w:eastAsia="en-US"/>
              </w:rPr>
              <w:t>.</w:t>
            </w:r>
            <w:r w:rsidRPr="005D0CD1">
              <w:rPr>
                <w:rFonts w:ascii="Arial" w:eastAsia="Calibri" w:hAnsi="Arial" w:cs="Arial"/>
                <w:sz w:val="16"/>
                <w:szCs w:val="16"/>
                <w:lang w:val="sr-Cyrl-RS" w:eastAsia="en-US"/>
              </w:rPr>
              <w:t xml:space="preserve"> </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2</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15.</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Позиција  Вишенаменски детектор</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Вишенаменски детектор каблова под напоном, метала, дрвета. Детекција са светлосним прстеном у три боје и скалом, са приказом својства детектованог материјала, са отовром за обележавање рупе унутар светлосног </w:t>
            </w:r>
            <w:r w:rsidRPr="005D0CD1">
              <w:rPr>
                <w:rFonts w:ascii="Arial" w:eastAsia="Calibri" w:hAnsi="Arial" w:cs="Arial"/>
                <w:sz w:val="16"/>
                <w:szCs w:val="16"/>
                <w:lang w:val="sr-Latn-RS" w:eastAsia="en-US"/>
              </w:rPr>
              <w:t xml:space="preserve">LED </w:t>
            </w:r>
            <w:r w:rsidRPr="005D0CD1">
              <w:rPr>
                <w:rFonts w:ascii="Arial" w:eastAsia="Calibri" w:hAnsi="Arial" w:cs="Arial"/>
                <w:sz w:val="16"/>
                <w:szCs w:val="16"/>
                <w:lang w:val="sr-Cyrl-RS" w:eastAsia="en-US"/>
              </w:rPr>
              <w:t>прстена.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Дубина домета за метал 120</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за бакар 80</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за водове под напоном 50</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за дрвене подконструкције 38</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 xml:space="preserve">батерија </w:t>
            </w:r>
            <w:r w:rsidRPr="005D0CD1">
              <w:rPr>
                <w:rFonts w:ascii="Arial" w:eastAsia="Calibri" w:hAnsi="Arial" w:cs="Arial"/>
                <w:sz w:val="16"/>
                <w:szCs w:val="16"/>
                <w:lang w:val="sr-Latn-RS" w:eastAsia="en-US"/>
              </w:rPr>
              <w:t xml:space="preserve">9V 6LR61, </w:t>
            </w:r>
            <w:r w:rsidRPr="005D0CD1">
              <w:rPr>
                <w:rFonts w:ascii="Arial" w:eastAsia="Calibri" w:hAnsi="Arial" w:cs="Arial"/>
                <w:sz w:val="16"/>
                <w:szCs w:val="16"/>
                <w:lang w:val="sr-Cyrl-RS" w:eastAsia="en-US"/>
              </w:rPr>
              <w:t xml:space="preserve">заштита </w:t>
            </w:r>
            <w:r w:rsidRPr="005D0CD1">
              <w:rPr>
                <w:rFonts w:ascii="Arial" w:eastAsia="Calibri" w:hAnsi="Arial" w:cs="Arial"/>
                <w:sz w:val="16"/>
                <w:szCs w:val="16"/>
                <w:lang w:val="sr-Latn-RS" w:eastAsia="en-US"/>
              </w:rPr>
              <w:t>IP54</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Обим испоруке: детектор са батеријом, омча за руку, заштитна ташна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Уређај за професионалну употребу</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2</w:t>
            </w:r>
          </w:p>
        </w:tc>
      </w:tr>
      <w:tr w:rsidR="005D0CD1" w:rsidRPr="005D0CD1" w:rsidTr="005D0CD1">
        <w:trPr>
          <w:trHeight w:val="419"/>
          <w:jc w:val="center"/>
        </w:trPr>
        <w:tc>
          <w:tcPr>
            <w:tcW w:w="853"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16.</w:t>
            </w:r>
          </w:p>
        </w:tc>
        <w:tc>
          <w:tcPr>
            <w:tcW w:w="7655"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Позиција 16: Мердевине дрвене</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Број пречки: 3</w:t>
            </w:r>
            <w:r w:rsidRPr="005D0CD1">
              <w:rPr>
                <w:rFonts w:ascii="Arial" w:eastAsia="Calibri" w:hAnsi="Arial" w:cs="Arial"/>
                <w:sz w:val="16"/>
                <w:szCs w:val="16"/>
                <w:lang w:val="sr-Latn-RS" w:eastAsia="en-US"/>
              </w:rPr>
              <w:t>x2</w:t>
            </w:r>
            <w:r w:rsidRPr="005D0CD1">
              <w:rPr>
                <w:rFonts w:ascii="Arial" w:eastAsia="Calibri" w:hAnsi="Arial" w:cs="Arial"/>
                <w:sz w:val="16"/>
                <w:szCs w:val="16"/>
                <w:lang w:val="sr-Cyrl-RS" w:eastAsia="en-US"/>
              </w:rPr>
              <w:t>, носивост 150</w:t>
            </w:r>
            <w:r w:rsidRPr="005D0CD1">
              <w:rPr>
                <w:rFonts w:ascii="Arial" w:eastAsia="Calibri" w:hAnsi="Arial" w:cs="Arial"/>
                <w:sz w:val="16"/>
                <w:szCs w:val="16"/>
                <w:lang w:val="sr-Latn-RS" w:eastAsia="en-US"/>
              </w:rPr>
              <w:t xml:space="preserve">kg, </w:t>
            </w:r>
            <w:r w:rsidRPr="005D0CD1">
              <w:rPr>
                <w:rFonts w:ascii="Arial" w:eastAsia="Calibri" w:hAnsi="Arial" w:cs="Arial"/>
                <w:sz w:val="16"/>
                <w:szCs w:val="16"/>
                <w:lang w:val="sr-Cyrl-RS" w:eastAsia="en-US"/>
              </w:rPr>
              <w:t>поцинковане шарке</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тип „</w:t>
            </w:r>
            <w:r w:rsidRPr="005D0CD1">
              <w:rPr>
                <w:rFonts w:ascii="Arial" w:eastAsia="Calibri" w:hAnsi="Arial" w:cs="Arial"/>
                <w:sz w:val="16"/>
                <w:szCs w:val="16"/>
                <w:lang w:val="sr-Latn-RS" w:eastAsia="en-US"/>
              </w:rPr>
              <w:t>DME2X3</w:t>
            </w:r>
            <w:r w:rsidRPr="005D0CD1">
              <w:rPr>
                <w:rFonts w:ascii="Arial" w:eastAsia="Calibri" w:hAnsi="Arial" w:cs="Arial"/>
                <w:sz w:val="16"/>
                <w:szCs w:val="16"/>
                <w:lang w:val="sr-Cyrl-RS" w:eastAsia="en-US"/>
              </w:rPr>
              <w:t>“ произвођача</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Беорол или одговарајући (истих или бољих карактеристика)</w:t>
            </w:r>
          </w:p>
        </w:tc>
        <w:tc>
          <w:tcPr>
            <w:tcW w:w="1096" w:type="dxa"/>
            <w:shd w:val="clear" w:color="auto" w:fill="auto"/>
            <w:vAlign w:val="center"/>
          </w:tcPr>
          <w:p w:rsidR="005D0CD1" w:rsidRPr="005D0CD1" w:rsidRDefault="005D0CD1" w:rsidP="005D0CD1">
            <w:pPr>
              <w:suppressAutoHyphens w:val="0"/>
              <w:ind w:right="-62"/>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889" w:type="dxa"/>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2</w:t>
            </w:r>
          </w:p>
        </w:tc>
      </w:tr>
    </w:tbl>
    <w:p w:rsidR="005D0CD1" w:rsidRPr="005D0CD1" w:rsidRDefault="005D0CD1" w:rsidP="005D0CD1">
      <w:pPr>
        <w:suppressAutoHyphens w:val="0"/>
        <w:autoSpaceDE w:val="0"/>
        <w:autoSpaceDN w:val="0"/>
        <w:adjustRightInd w:val="0"/>
        <w:rPr>
          <w:rFonts w:ascii="Arial" w:hAnsi="Arial" w:cs="Arial"/>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Cyrl-RS" w:eastAsia="en-US"/>
        </w:rPr>
      </w:pPr>
      <w:r w:rsidRPr="005D0CD1">
        <w:rPr>
          <w:rFonts w:ascii="Arial" w:eastAsia="Arial" w:hAnsi="Arial" w:cs="Arial"/>
          <w:color w:val="000000"/>
          <w:sz w:val="22"/>
          <w:szCs w:val="22"/>
          <w:lang w:val="sr-Latn-RS" w:eastAsia="en-US"/>
        </w:rPr>
        <w:t>Партија 17. Ел.уређаји и инструменти - ТЕК:</w:t>
      </w:r>
    </w:p>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Cyrl-RS" w:eastAsia="en-US"/>
        </w:rPr>
      </w:pPr>
    </w:p>
    <w:tbl>
      <w:tblPr>
        <w:tblW w:w="106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16"/>
        <w:gridCol w:w="7764"/>
        <w:gridCol w:w="983"/>
        <w:gridCol w:w="1001"/>
      </w:tblGrid>
      <w:tr w:rsidR="005D0CD1" w:rsidRPr="005D0CD1" w:rsidTr="005D0CD1">
        <w:trPr>
          <w:jc w:val="center"/>
        </w:trPr>
        <w:tc>
          <w:tcPr>
            <w:tcW w:w="916" w:type="dxa"/>
            <w:shd w:val="clear" w:color="auto" w:fill="E0E0E0"/>
            <w:vAlign w:val="center"/>
          </w:tcPr>
          <w:p w:rsidR="005D0CD1" w:rsidRPr="005D0CD1" w:rsidRDefault="005D0CD1" w:rsidP="005D0CD1">
            <w:pPr>
              <w:suppressAutoHyphens w:val="0"/>
              <w:jc w:val="center"/>
              <w:rPr>
                <w:rFonts w:ascii="Arial" w:hAnsi="Arial" w:cs="Arial"/>
                <w:sz w:val="20"/>
                <w:lang w:eastAsia="hr-HR"/>
              </w:rPr>
            </w:pPr>
            <w:r w:rsidRPr="005D0CD1">
              <w:rPr>
                <w:rFonts w:ascii="Arial" w:hAnsi="Arial" w:cs="Arial"/>
                <w:sz w:val="20"/>
                <w:lang w:eastAsia="hr-HR"/>
              </w:rPr>
              <w:t>Р. бр.</w:t>
            </w:r>
          </w:p>
        </w:tc>
        <w:tc>
          <w:tcPr>
            <w:tcW w:w="7764" w:type="dxa"/>
            <w:shd w:val="clear" w:color="auto" w:fill="E0E0E0"/>
            <w:vAlign w:val="center"/>
          </w:tcPr>
          <w:p w:rsidR="005D0CD1" w:rsidRPr="005D0CD1" w:rsidRDefault="005D0CD1" w:rsidP="005D0CD1">
            <w:pPr>
              <w:suppressAutoHyphens w:val="0"/>
              <w:jc w:val="center"/>
              <w:rPr>
                <w:rFonts w:ascii="Arial" w:hAnsi="Arial" w:cs="Arial"/>
                <w:sz w:val="20"/>
                <w:lang w:val="en-US" w:eastAsia="hr-HR"/>
              </w:rPr>
            </w:pPr>
            <w:r w:rsidRPr="005D0CD1">
              <w:rPr>
                <w:rFonts w:ascii="Arial" w:hAnsi="Arial" w:cs="Arial"/>
                <w:sz w:val="20"/>
                <w:lang w:eastAsia="hr-HR"/>
              </w:rPr>
              <w:t>Предмет набавке добара</w:t>
            </w:r>
          </w:p>
        </w:tc>
        <w:tc>
          <w:tcPr>
            <w:tcW w:w="983" w:type="dxa"/>
            <w:shd w:val="clear" w:color="auto" w:fill="E0E0E0"/>
            <w:vAlign w:val="center"/>
          </w:tcPr>
          <w:p w:rsidR="005D0CD1" w:rsidRPr="005D0CD1" w:rsidRDefault="005D0CD1" w:rsidP="005D0CD1">
            <w:pPr>
              <w:suppressAutoHyphens w:val="0"/>
              <w:jc w:val="center"/>
              <w:rPr>
                <w:rFonts w:ascii="Arial" w:hAnsi="Arial" w:cs="Arial"/>
                <w:sz w:val="20"/>
                <w:lang w:eastAsia="hr-HR"/>
              </w:rPr>
            </w:pPr>
            <w:r w:rsidRPr="005D0CD1">
              <w:rPr>
                <w:rFonts w:ascii="Arial" w:hAnsi="Arial" w:cs="Arial"/>
                <w:sz w:val="20"/>
                <w:lang w:eastAsia="hr-HR"/>
              </w:rPr>
              <w:t>Јед.</w:t>
            </w:r>
          </w:p>
          <w:p w:rsidR="005D0CD1" w:rsidRPr="005D0CD1" w:rsidRDefault="005D0CD1" w:rsidP="005D0CD1">
            <w:pPr>
              <w:suppressAutoHyphens w:val="0"/>
              <w:jc w:val="center"/>
              <w:rPr>
                <w:rFonts w:ascii="Arial" w:hAnsi="Arial" w:cs="Arial"/>
                <w:sz w:val="20"/>
                <w:lang w:eastAsia="hr-HR"/>
              </w:rPr>
            </w:pPr>
            <w:r w:rsidRPr="005D0CD1">
              <w:rPr>
                <w:rFonts w:ascii="Arial" w:hAnsi="Arial" w:cs="Arial"/>
                <w:sz w:val="20"/>
                <w:lang w:eastAsia="hr-HR"/>
              </w:rPr>
              <w:t>мере</w:t>
            </w:r>
          </w:p>
        </w:tc>
        <w:tc>
          <w:tcPr>
            <w:tcW w:w="1001" w:type="dxa"/>
            <w:shd w:val="clear" w:color="auto" w:fill="E0E0E0"/>
            <w:vAlign w:val="center"/>
          </w:tcPr>
          <w:p w:rsidR="005D0CD1" w:rsidRPr="005D0CD1" w:rsidRDefault="005D0CD1" w:rsidP="005D0CD1">
            <w:pPr>
              <w:suppressAutoHyphens w:val="0"/>
              <w:jc w:val="center"/>
              <w:rPr>
                <w:rFonts w:ascii="Arial" w:hAnsi="Arial" w:cs="Arial"/>
                <w:sz w:val="20"/>
                <w:lang w:val="sr-Cyrl-RS" w:eastAsia="hr-HR"/>
              </w:rPr>
            </w:pPr>
            <w:r w:rsidRPr="005D0CD1">
              <w:rPr>
                <w:rFonts w:ascii="Arial" w:hAnsi="Arial" w:cs="Arial"/>
                <w:sz w:val="20"/>
                <w:lang w:val="sr-Cyrl-RS" w:eastAsia="hr-HR"/>
              </w:rPr>
              <w:t>Кол.</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eastAsia="hr-HR"/>
              </w:rPr>
            </w:pPr>
            <w:r w:rsidRPr="005D0CD1">
              <w:rPr>
                <w:rFonts w:ascii="Arial" w:hAnsi="Arial" w:cs="Arial"/>
                <w:sz w:val="22"/>
                <w:szCs w:val="22"/>
                <w:lang w:eastAsia="hr-HR"/>
              </w:rPr>
              <w:t>1.</w:t>
            </w:r>
          </w:p>
        </w:tc>
        <w:tc>
          <w:tcPr>
            <w:tcW w:w="7764" w:type="dxa"/>
            <w:shd w:val="clear" w:color="auto" w:fill="auto"/>
          </w:tcPr>
          <w:p w:rsidR="005D0CD1" w:rsidRPr="005D0CD1" w:rsidRDefault="005D0CD1" w:rsidP="005D0CD1">
            <w:pPr>
              <w:suppressAutoHyphens w:val="0"/>
              <w:spacing w:line="276" w:lineRule="auto"/>
              <w:ind w:right="-2"/>
              <w:jc w:val="both"/>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Професионални Мултимер (Т</w:t>
            </w:r>
            <w:r w:rsidRPr="005D0CD1">
              <w:rPr>
                <w:rFonts w:ascii="Arial" w:eastAsia="Calibri" w:hAnsi="Arial" w:cs="Arial"/>
                <w:b/>
                <w:sz w:val="16"/>
                <w:szCs w:val="16"/>
                <w:lang w:val="sr-Latn-RS" w:eastAsia="en-US"/>
              </w:rPr>
              <w:t>rue RMS</w:t>
            </w:r>
            <w:r w:rsidRPr="005D0CD1">
              <w:rPr>
                <w:rFonts w:ascii="Arial" w:eastAsia="Calibri" w:hAnsi="Arial" w:cs="Arial"/>
                <w:b/>
                <w:sz w:val="16"/>
                <w:szCs w:val="16"/>
                <w:lang w:val="sr-Cyrl-RS" w:eastAsia="en-US"/>
              </w:rPr>
              <w:t>) за индустријско одржавање</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Професионални Мултимер (Т</w:t>
            </w:r>
            <w:r w:rsidRPr="005D0CD1">
              <w:rPr>
                <w:rFonts w:ascii="Arial" w:eastAsia="Calibri" w:hAnsi="Arial" w:cs="Arial"/>
                <w:sz w:val="16"/>
                <w:szCs w:val="16"/>
                <w:lang w:val="sr-Latn-RS" w:eastAsia="en-US"/>
              </w:rPr>
              <w:t>rue RMS</w:t>
            </w:r>
            <w:r w:rsidRPr="005D0CD1">
              <w:rPr>
                <w:rFonts w:ascii="Arial" w:eastAsia="Calibri" w:hAnsi="Arial" w:cs="Arial"/>
                <w:sz w:val="16"/>
                <w:szCs w:val="16"/>
                <w:lang w:val="sr-Cyrl-RS" w:eastAsia="en-US"/>
              </w:rPr>
              <w:t xml:space="preserve">) за индустријско одржавање, 6000 местни приказ, осветљен </w:t>
            </w:r>
            <w:r w:rsidRPr="005D0CD1">
              <w:rPr>
                <w:rFonts w:ascii="Arial" w:eastAsia="Calibri" w:hAnsi="Arial" w:cs="Arial"/>
                <w:sz w:val="16"/>
                <w:szCs w:val="16"/>
                <w:lang w:val="sr-Latn-RS" w:eastAsia="en-US"/>
              </w:rPr>
              <w:t xml:space="preserve">LED </w:t>
            </w:r>
            <w:r w:rsidRPr="005D0CD1">
              <w:rPr>
                <w:rFonts w:ascii="Arial" w:eastAsia="Calibri" w:hAnsi="Arial" w:cs="Arial"/>
                <w:sz w:val="16"/>
                <w:szCs w:val="16"/>
                <w:lang w:val="sr-Cyrl-RS" w:eastAsia="en-US"/>
              </w:rPr>
              <w:t xml:space="preserve">екран, снимање </w:t>
            </w:r>
            <w:r w:rsidRPr="005D0CD1">
              <w:rPr>
                <w:rFonts w:ascii="Arial" w:eastAsia="Calibri" w:hAnsi="Arial" w:cs="Arial"/>
                <w:sz w:val="16"/>
                <w:szCs w:val="16"/>
                <w:lang w:val="sr-Latn-RS" w:eastAsia="en-US"/>
              </w:rPr>
              <w:t xml:space="preserve">MIN/MAX/AVG </w:t>
            </w:r>
            <w:r w:rsidRPr="005D0CD1">
              <w:rPr>
                <w:rFonts w:ascii="Arial" w:eastAsia="Calibri" w:hAnsi="Arial" w:cs="Arial"/>
                <w:sz w:val="16"/>
                <w:szCs w:val="16"/>
                <w:lang w:val="sr-Cyrl-RS" w:eastAsia="en-US"/>
              </w:rPr>
              <w:t xml:space="preserve">вредности, </w:t>
            </w:r>
            <w:r w:rsidRPr="005D0CD1">
              <w:rPr>
                <w:rFonts w:ascii="Arial" w:eastAsia="Calibri" w:hAnsi="Arial" w:cs="Arial"/>
                <w:sz w:val="16"/>
                <w:szCs w:val="16"/>
                <w:lang w:val="sr-Latn-RS" w:eastAsia="en-US"/>
              </w:rPr>
              <w:t xml:space="preserve">Display HOLD </w:t>
            </w:r>
            <w:r w:rsidRPr="005D0CD1">
              <w:rPr>
                <w:rFonts w:ascii="Arial" w:eastAsia="Calibri" w:hAnsi="Arial" w:cs="Arial"/>
                <w:sz w:val="16"/>
                <w:szCs w:val="16"/>
                <w:lang w:val="sr-Cyrl-RS" w:eastAsia="en-US"/>
              </w:rPr>
              <w:t>и</w:t>
            </w:r>
            <w:r w:rsidRPr="005D0CD1">
              <w:rPr>
                <w:rFonts w:ascii="Arial" w:eastAsia="Calibri" w:hAnsi="Arial" w:cs="Arial"/>
                <w:sz w:val="16"/>
                <w:szCs w:val="16"/>
                <w:lang w:val="sr-Latn-RS" w:eastAsia="en-US"/>
              </w:rPr>
              <w:t xml:space="preserve"> Auto HOLD </w:t>
            </w:r>
            <w:r w:rsidRPr="005D0CD1">
              <w:rPr>
                <w:rFonts w:ascii="Arial" w:eastAsia="Calibri" w:hAnsi="Arial" w:cs="Arial"/>
                <w:sz w:val="16"/>
                <w:szCs w:val="16"/>
                <w:lang w:val="sr-Cyrl-RS" w:eastAsia="en-US"/>
              </w:rPr>
              <w:t xml:space="preserve">функција, индикатор испражњености батерије, сигурносни стандард </w:t>
            </w:r>
            <w:r w:rsidRPr="005D0CD1">
              <w:rPr>
                <w:rFonts w:ascii="Arial" w:eastAsia="Calibri" w:hAnsi="Arial" w:cs="Arial"/>
                <w:sz w:val="16"/>
                <w:szCs w:val="16"/>
                <w:lang w:val="sr-Latn-RS" w:eastAsia="en-US"/>
              </w:rPr>
              <w:t xml:space="preserve"> CAT III 1000V</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напон </w:t>
            </w:r>
            <w:r w:rsidRPr="005D0CD1">
              <w:rPr>
                <w:rFonts w:ascii="Arial" w:eastAsia="Calibri" w:hAnsi="Arial" w:cs="Arial"/>
                <w:sz w:val="16"/>
                <w:szCs w:val="16"/>
                <w:lang w:val="sr-Latn-RS" w:eastAsia="en-US"/>
              </w:rPr>
              <w:t>DC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±(0.09% + 2)</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 резолуција </w:t>
            </w:r>
            <w:r w:rsidRPr="005D0CD1">
              <w:rPr>
                <w:rFonts w:ascii="Arial" w:eastAsia="Calibri" w:hAnsi="Arial" w:cs="Arial"/>
                <w:sz w:val="16"/>
                <w:szCs w:val="16"/>
                <w:lang w:val="sr-Latn-RS" w:eastAsia="en-US"/>
              </w:rPr>
              <w:t>0.1mV</w:t>
            </w:r>
            <w:r w:rsidRPr="005D0CD1">
              <w:rPr>
                <w:rFonts w:ascii="Arial" w:eastAsia="Calibri" w:hAnsi="Arial" w:cs="Arial"/>
                <w:sz w:val="16"/>
                <w:szCs w:val="16"/>
                <w:lang w:val="sr-Cyrl-RS" w:eastAsia="en-US"/>
              </w:rPr>
              <w:t>, опсег</w:t>
            </w:r>
            <w:r w:rsidRPr="005D0CD1">
              <w:rPr>
                <w:rFonts w:ascii="Arial" w:eastAsia="Calibri" w:hAnsi="Arial" w:cs="Arial"/>
                <w:sz w:val="16"/>
                <w:szCs w:val="16"/>
                <w:lang w:val="sr-Latn-RS" w:eastAsia="en-US"/>
              </w:rPr>
              <w:t xml:space="preserve"> 1</w:t>
            </w:r>
            <w:r w:rsidRPr="005D0CD1">
              <w:rPr>
                <w:rFonts w:ascii="Arial" w:eastAsia="Calibri" w:hAnsi="Arial" w:cs="Arial"/>
                <w:sz w:val="16"/>
                <w:szCs w:val="16"/>
                <w:lang w:val="sr-Cyrl-RS" w:eastAsia="en-US"/>
              </w:rPr>
              <w:t>000</w:t>
            </w:r>
            <w:r w:rsidRPr="005D0CD1">
              <w:rPr>
                <w:rFonts w:ascii="Arial" w:eastAsia="Calibri" w:hAnsi="Arial" w:cs="Arial"/>
                <w:sz w:val="16"/>
                <w:szCs w:val="16"/>
                <w:lang w:val="sr-Latn-RS" w:eastAsia="en-US"/>
              </w:rPr>
              <w:t>V)</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напон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1.0</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 резолуција </w:t>
            </w:r>
            <w:r w:rsidRPr="005D0CD1">
              <w:rPr>
                <w:rFonts w:ascii="Arial" w:eastAsia="Calibri" w:hAnsi="Arial" w:cs="Arial"/>
                <w:sz w:val="16"/>
                <w:szCs w:val="16"/>
                <w:lang w:val="sr-Latn-RS" w:eastAsia="en-US"/>
              </w:rPr>
              <w:t>0.1mV</w:t>
            </w:r>
            <w:r w:rsidRPr="005D0CD1">
              <w:rPr>
                <w:rFonts w:ascii="Arial" w:eastAsia="Calibri" w:hAnsi="Arial" w:cs="Arial"/>
                <w:sz w:val="16"/>
                <w:szCs w:val="16"/>
                <w:lang w:val="sr-Cyrl-RS" w:eastAsia="en-US"/>
              </w:rPr>
              <w:t xml:space="preserve">, опсег </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000</w:t>
            </w:r>
            <w:r w:rsidRPr="005D0CD1">
              <w:rPr>
                <w:rFonts w:ascii="Arial" w:eastAsia="Calibri" w:hAnsi="Arial" w:cs="Arial"/>
                <w:sz w:val="16"/>
                <w:szCs w:val="16"/>
                <w:lang w:val="sr-Latn-RS" w:eastAsia="en-US"/>
              </w:rPr>
              <w:t>V)</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струја </w:t>
            </w:r>
            <w:r w:rsidRPr="005D0CD1">
              <w:rPr>
                <w:rFonts w:ascii="Arial" w:eastAsia="Calibri" w:hAnsi="Arial" w:cs="Arial"/>
                <w:sz w:val="16"/>
                <w:szCs w:val="16"/>
                <w:lang w:val="sr-Latn-RS" w:eastAsia="en-US"/>
              </w:rPr>
              <w:t>DC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w:t>
            </w:r>
            <w:r w:rsidRPr="005D0CD1">
              <w:rPr>
                <w:rFonts w:ascii="Arial" w:eastAsia="Calibri" w:hAnsi="Arial" w:cs="Arial"/>
                <w:color w:val="222222"/>
                <w:sz w:val="16"/>
                <w:szCs w:val="16"/>
                <w:lang w:val="sr-Latn-RS" w:eastAsia="en-US"/>
              </w:rPr>
              <w:t xml:space="preserve">.0% + </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 резолуција </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1m</w:t>
            </w:r>
            <w:r w:rsidRPr="005D0CD1">
              <w:rPr>
                <w:rFonts w:ascii="Arial" w:eastAsia="Calibri" w:hAnsi="Arial" w:cs="Arial"/>
                <w:sz w:val="16"/>
                <w:szCs w:val="16"/>
                <w:lang w:val="sr-Cyrl-RS" w:eastAsia="en-US"/>
              </w:rPr>
              <w:t xml:space="preserve">А, опсег </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0А</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струја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5</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 резолуција </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1m</w:t>
            </w:r>
            <w:r w:rsidRPr="005D0CD1">
              <w:rPr>
                <w:rFonts w:ascii="Arial" w:eastAsia="Calibri" w:hAnsi="Arial" w:cs="Arial"/>
                <w:sz w:val="16"/>
                <w:szCs w:val="16"/>
                <w:lang w:val="sr-Cyrl-RS" w:eastAsia="en-US"/>
              </w:rPr>
              <w:t xml:space="preserve">А, опсег </w:t>
            </w:r>
            <w:r w:rsidRPr="005D0CD1">
              <w:rPr>
                <w:rFonts w:ascii="Arial" w:eastAsia="Calibri" w:hAnsi="Arial" w:cs="Arial"/>
                <w:sz w:val="16"/>
                <w:szCs w:val="16"/>
                <w:lang w:val="sr-Latn-RS" w:eastAsia="en-US"/>
              </w:rPr>
              <w:t>1</w:t>
            </w:r>
            <w:r w:rsidRPr="005D0CD1">
              <w:rPr>
                <w:rFonts w:ascii="Arial" w:eastAsia="Calibri" w:hAnsi="Arial" w:cs="Arial"/>
                <w:sz w:val="16"/>
                <w:szCs w:val="16"/>
                <w:lang w:val="sr-Cyrl-RS" w:eastAsia="en-US"/>
              </w:rPr>
              <w:t>0А</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 отпорност: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0.9</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1</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макс. резолуција 0.1Ω, опсег 50МΩ </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 капацитет: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1.2</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2</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макс. резолуција 1η</w:t>
            </w:r>
            <w:r w:rsidRPr="005D0CD1">
              <w:rPr>
                <w:rFonts w:ascii="Arial" w:eastAsia="Calibri" w:hAnsi="Arial" w:cs="Arial"/>
                <w:sz w:val="16"/>
                <w:szCs w:val="16"/>
                <w:lang w:val="sr-Latn-RS" w:eastAsia="en-US"/>
              </w:rPr>
              <w:t>F</w:t>
            </w:r>
            <w:r w:rsidRPr="005D0CD1">
              <w:rPr>
                <w:rFonts w:ascii="Arial" w:eastAsia="Calibri" w:hAnsi="Arial" w:cs="Arial"/>
                <w:sz w:val="16"/>
                <w:szCs w:val="16"/>
                <w:lang w:val="sr-Cyrl-RS" w:eastAsia="en-US"/>
              </w:rPr>
              <w:t>, опсег 10 000μ</w:t>
            </w:r>
            <w:r w:rsidRPr="005D0CD1">
              <w:rPr>
                <w:rFonts w:ascii="Arial" w:eastAsia="Calibri" w:hAnsi="Arial" w:cs="Arial"/>
                <w:sz w:val="16"/>
                <w:szCs w:val="16"/>
                <w:lang w:val="sr-Latn-RS" w:eastAsia="en-US"/>
              </w:rPr>
              <w:t>F</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 фреквенција: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1.0</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10</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макс. резолуција 0.01</w:t>
            </w:r>
            <w:r w:rsidRPr="005D0CD1">
              <w:rPr>
                <w:rFonts w:ascii="Arial" w:eastAsia="Calibri" w:hAnsi="Arial" w:cs="Arial"/>
                <w:sz w:val="16"/>
                <w:szCs w:val="16"/>
                <w:lang w:val="sr-Latn-RS" w:eastAsia="en-US"/>
              </w:rPr>
              <w:t>Hz</w:t>
            </w:r>
            <w:r w:rsidRPr="005D0CD1">
              <w:rPr>
                <w:rFonts w:ascii="Arial" w:eastAsia="Calibri" w:hAnsi="Arial" w:cs="Arial"/>
                <w:sz w:val="16"/>
                <w:szCs w:val="16"/>
                <w:lang w:val="sr-Cyrl-RS" w:eastAsia="en-US"/>
              </w:rPr>
              <w:t xml:space="preserve">, опсег </w:t>
            </w:r>
            <w:r w:rsidRPr="005D0CD1">
              <w:rPr>
                <w:rFonts w:ascii="Arial" w:eastAsia="Calibri" w:hAnsi="Arial" w:cs="Arial"/>
                <w:sz w:val="16"/>
                <w:szCs w:val="16"/>
                <w:lang w:val="sr-Latn-RS" w:eastAsia="en-US"/>
              </w:rPr>
              <w:t>100kHz</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температура: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0.1</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1</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макс. резолуција 0.1</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опсег мерења од -40</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до 400</w:t>
            </w:r>
            <w:r w:rsidRPr="005D0CD1">
              <w:rPr>
                <w:rFonts w:ascii="Arial" w:eastAsia="Calibri" w:hAnsi="Arial" w:cs="Arial"/>
                <w:sz w:val="16"/>
                <w:szCs w:val="16"/>
                <w:lang w:val="sr-Latn-RS" w:eastAsia="en-US"/>
              </w:rPr>
              <w:t>°C</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 садржи:</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Мултиметар, мерне везице, температурне сонде, батерија 9</w:t>
            </w:r>
            <w:r w:rsidRPr="005D0CD1">
              <w:rPr>
                <w:rFonts w:ascii="Arial" w:eastAsia="Calibri" w:hAnsi="Arial" w:cs="Arial"/>
                <w:sz w:val="16"/>
                <w:szCs w:val="16"/>
                <w:lang w:val="sr-Latn-RS" w:eastAsia="en-US"/>
              </w:rPr>
              <w:t>V</w:t>
            </w:r>
            <w:r w:rsidRPr="005D0CD1">
              <w:rPr>
                <w:rFonts w:ascii="Arial" w:eastAsia="Calibri" w:hAnsi="Arial" w:cs="Arial"/>
                <w:sz w:val="16"/>
                <w:szCs w:val="16"/>
                <w:lang w:val="sr-Cyrl-RS" w:eastAsia="en-US"/>
              </w:rPr>
              <w:t>, упутство за употребу</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инструмент за професионалну употребу</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t>ком.</w:t>
            </w:r>
          </w:p>
        </w:tc>
        <w:tc>
          <w:tcPr>
            <w:tcW w:w="1001" w:type="dxa"/>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7</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2.</w:t>
            </w:r>
          </w:p>
        </w:tc>
        <w:tc>
          <w:tcPr>
            <w:tcW w:w="7764" w:type="dxa"/>
            <w:shd w:val="clear" w:color="auto" w:fill="auto"/>
          </w:tcPr>
          <w:p w:rsidR="005D0CD1" w:rsidRPr="005D0CD1" w:rsidRDefault="005D0CD1" w:rsidP="005D0CD1">
            <w:pPr>
              <w:tabs>
                <w:tab w:val="right" w:pos="10255"/>
              </w:tabs>
              <w:suppressAutoHyphens w:val="0"/>
              <w:spacing w:line="276" w:lineRule="auto"/>
              <w:jc w:val="both"/>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Тестер напона, отпорности, проводности и струје</w:t>
            </w:r>
          </w:p>
          <w:p w:rsidR="005D0CD1" w:rsidRPr="005D0CD1" w:rsidRDefault="005D0CD1" w:rsidP="005D0CD1">
            <w:pPr>
              <w:tabs>
                <w:tab w:val="right" w:pos="10255"/>
              </w:tabs>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Тестер напона, струје и фреквенције без електричног контакта са технологијом отоврених чељусти, истовремени приказ напона и струје</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напон </w:t>
            </w:r>
            <w:r w:rsidRPr="005D0CD1">
              <w:rPr>
                <w:rFonts w:ascii="Arial" w:eastAsia="Calibri" w:hAnsi="Arial" w:cs="Arial"/>
                <w:sz w:val="16"/>
                <w:szCs w:val="16"/>
                <w:lang w:val="sr-Latn-RS" w:eastAsia="en-US"/>
              </w:rPr>
              <w:t>DC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w:t>
            </w:r>
            <w:r w:rsidRPr="005D0CD1">
              <w:rPr>
                <w:rFonts w:ascii="Arial" w:eastAsia="Calibri" w:hAnsi="Arial" w:cs="Arial"/>
                <w:color w:val="222222"/>
                <w:sz w:val="16"/>
                <w:szCs w:val="16"/>
                <w:lang w:val="sr-Latn-RS" w:eastAsia="en-US"/>
              </w:rPr>
              <w:t>% + 2)</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резолуција 1</w:t>
            </w:r>
            <w:r w:rsidRPr="005D0CD1">
              <w:rPr>
                <w:rFonts w:ascii="Arial" w:eastAsia="Calibri" w:hAnsi="Arial" w:cs="Arial"/>
                <w:sz w:val="16"/>
                <w:szCs w:val="16"/>
                <w:lang w:val="sr-Latn-RS" w:eastAsia="en-US"/>
              </w:rPr>
              <w:t>V</w:t>
            </w:r>
            <w:r w:rsidRPr="005D0CD1">
              <w:rPr>
                <w:rFonts w:ascii="Arial" w:eastAsia="Calibri" w:hAnsi="Arial" w:cs="Arial"/>
                <w:sz w:val="16"/>
                <w:szCs w:val="16"/>
                <w:lang w:val="sr-Cyrl-RS" w:eastAsia="en-US"/>
              </w:rPr>
              <w:t xml:space="preserve">, опсег </w:t>
            </w:r>
            <w:r w:rsidRPr="005D0CD1">
              <w:rPr>
                <w:rFonts w:ascii="Arial" w:eastAsia="Calibri" w:hAnsi="Arial" w:cs="Arial"/>
                <w:sz w:val="16"/>
                <w:szCs w:val="16"/>
                <w:lang w:val="sr-Latn-RS" w:eastAsia="en-US"/>
              </w:rPr>
              <w:t xml:space="preserve"> 1</w:t>
            </w:r>
            <w:r w:rsidRPr="005D0CD1">
              <w:rPr>
                <w:rFonts w:ascii="Arial" w:eastAsia="Calibri" w:hAnsi="Arial" w:cs="Arial"/>
                <w:sz w:val="16"/>
                <w:szCs w:val="16"/>
                <w:lang w:val="sr-Cyrl-RS" w:eastAsia="en-US"/>
              </w:rPr>
              <w:t>000</w:t>
            </w:r>
            <w:r w:rsidRPr="005D0CD1">
              <w:rPr>
                <w:rFonts w:ascii="Arial" w:eastAsia="Calibri" w:hAnsi="Arial" w:cs="Arial"/>
                <w:sz w:val="16"/>
                <w:szCs w:val="16"/>
                <w:lang w:val="sr-Latn-RS" w:eastAsia="en-US"/>
              </w:rPr>
              <w:t>V)</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напон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1.5</w:t>
            </w:r>
            <w:r w:rsidRPr="005D0CD1">
              <w:rPr>
                <w:rFonts w:ascii="Arial" w:eastAsia="Calibri" w:hAnsi="Arial" w:cs="Arial"/>
                <w:color w:val="222222"/>
                <w:sz w:val="16"/>
                <w:szCs w:val="16"/>
                <w:lang w:val="sr-Latn-RS" w:eastAsia="en-US"/>
              </w:rPr>
              <w:t>% + 2)</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резолуција 1</w:t>
            </w:r>
            <w:r w:rsidRPr="005D0CD1">
              <w:rPr>
                <w:rFonts w:ascii="Arial" w:eastAsia="Calibri" w:hAnsi="Arial" w:cs="Arial"/>
                <w:sz w:val="16"/>
                <w:szCs w:val="16"/>
                <w:lang w:val="sr-Latn-RS" w:eastAsia="en-US"/>
              </w:rPr>
              <w:t>V</w:t>
            </w:r>
            <w:r w:rsidRPr="005D0CD1">
              <w:rPr>
                <w:rFonts w:ascii="Arial" w:eastAsia="Calibri" w:hAnsi="Arial" w:cs="Arial"/>
                <w:sz w:val="16"/>
                <w:szCs w:val="16"/>
                <w:lang w:val="sr-Cyrl-RS" w:eastAsia="en-US"/>
              </w:rPr>
              <w:t xml:space="preserve">, опсег </w:t>
            </w:r>
            <w:r w:rsidRPr="005D0CD1">
              <w:rPr>
                <w:rFonts w:ascii="Arial" w:eastAsia="Calibri" w:hAnsi="Arial" w:cs="Arial"/>
                <w:sz w:val="16"/>
                <w:szCs w:val="16"/>
                <w:lang w:val="sr-Latn-RS" w:eastAsia="en-US"/>
              </w:rPr>
              <w:t xml:space="preserve"> 1</w:t>
            </w:r>
            <w:r w:rsidRPr="005D0CD1">
              <w:rPr>
                <w:rFonts w:ascii="Arial" w:eastAsia="Calibri" w:hAnsi="Arial" w:cs="Arial"/>
                <w:sz w:val="16"/>
                <w:szCs w:val="16"/>
                <w:lang w:val="sr-Cyrl-RS" w:eastAsia="en-US"/>
              </w:rPr>
              <w:t>000</w:t>
            </w:r>
            <w:r w:rsidRPr="005D0CD1">
              <w:rPr>
                <w:rFonts w:ascii="Arial" w:eastAsia="Calibri" w:hAnsi="Arial" w:cs="Arial"/>
                <w:sz w:val="16"/>
                <w:szCs w:val="16"/>
                <w:lang w:val="sr-Latn-RS" w:eastAsia="en-US"/>
              </w:rPr>
              <w:t>V)</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 безконтактно напон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резолуција 1</w:t>
            </w:r>
            <w:r w:rsidRPr="005D0CD1">
              <w:rPr>
                <w:rFonts w:ascii="Arial" w:eastAsia="Calibri" w:hAnsi="Arial" w:cs="Arial"/>
                <w:sz w:val="16"/>
                <w:szCs w:val="16"/>
                <w:lang w:val="sr-Latn-RS" w:eastAsia="en-US"/>
              </w:rPr>
              <w:t>V</w:t>
            </w:r>
            <w:r w:rsidRPr="005D0CD1">
              <w:rPr>
                <w:rFonts w:ascii="Arial" w:eastAsia="Calibri" w:hAnsi="Arial" w:cs="Arial"/>
                <w:sz w:val="16"/>
                <w:szCs w:val="16"/>
                <w:lang w:val="sr-Cyrl-RS" w:eastAsia="en-US"/>
              </w:rPr>
              <w:t xml:space="preserve">, опсег </w:t>
            </w:r>
            <w:r w:rsidRPr="005D0CD1">
              <w:rPr>
                <w:rFonts w:ascii="Arial" w:eastAsia="Calibri" w:hAnsi="Arial" w:cs="Arial"/>
                <w:sz w:val="16"/>
                <w:szCs w:val="16"/>
                <w:lang w:val="sr-Latn-RS" w:eastAsia="en-US"/>
              </w:rPr>
              <w:t xml:space="preserve"> 1</w:t>
            </w:r>
            <w:r w:rsidRPr="005D0CD1">
              <w:rPr>
                <w:rFonts w:ascii="Arial" w:eastAsia="Calibri" w:hAnsi="Arial" w:cs="Arial"/>
                <w:sz w:val="16"/>
                <w:szCs w:val="16"/>
                <w:lang w:val="sr-Cyrl-RS" w:eastAsia="en-US"/>
              </w:rPr>
              <w:t>000</w:t>
            </w:r>
            <w:r w:rsidRPr="005D0CD1">
              <w:rPr>
                <w:rFonts w:ascii="Arial" w:eastAsia="Calibri" w:hAnsi="Arial" w:cs="Arial"/>
                <w:sz w:val="16"/>
                <w:szCs w:val="16"/>
                <w:lang w:val="sr-Latn-RS" w:eastAsia="en-US"/>
              </w:rPr>
              <w:t>V)</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безконтактно струја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резолуција 0.1А, опсег </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200А</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 безконтактно фреквенција </w:t>
            </w:r>
            <w:r w:rsidRPr="005D0CD1">
              <w:rPr>
                <w:rFonts w:ascii="Arial" w:eastAsia="Calibri" w:hAnsi="Arial" w:cs="Arial"/>
                <w:sz w:val="16"/>
                <w:szCs w:val="16"/>
                <w:lang w:val="sr-Latn-RS" w:eastAsia="en-US"/>
              </w:rPr>
              <w:t>Hz</w:t>
            </w:r>
            <w:r w:rsidRPr="005D0CD1">
              <w:rPr>
                <w:rFonts w:ascii="Arial" w:eastAsia="Calibri" w:hAnsi="Arial" w:cs="Arial"/>
                <w:sz w:val="16"/>
                <w:szCs w:val="16"/>
                <w:lang w:val="sr-Cyrl-RS" w:eastAsia="en-US"/>
              </w:rPr>
              <w:t xml:space="preserve">: тачност </w:t>
            </w:r>
            <w:r w:rsidRPr="005D0CD1">
              <w:rPr>
                <w:rFonts w:ascii="Arial" w:eastAsia="Calibri" w:hAnsi="Arial" w:cs="Arial"/>
                <w:color w:val="222222"/>
                <w:sz w:val="16"/>
                <w:szCs w:val="16"/>
                <w:lang w:val="sr-Latn-RS" w:eastAsia="en-US"/>
              </w:rPr>
              <w:t>±(1% + 2)</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резолуција </w:t>
            </w:r>
            <w:r w:rsidRPr="005D0CD1">
              <w:rPr>
                <w:rFonts w:ascii="Arial" w:eastAsia="Calibri" w:hAnsi="Arial" w:cs="Arial"/>
                <w:sz w:val="16"/>
                <w:szCs w:val="16"/>
                <w:lang w:val="sr-Latn-RS" w:eastAsia="en-US"/>
              </w:rPr>
              <w:t>1Hz</w:t>
            </w:r>
            <w:r w:rsidRPr="005D0CD1">
              <w:rPr>
                <w:rFonts w:ascii="Arial" w:eastAsia="Calibri" w:hAnsi="Arial" w:cs="Arial"/>
                <w:sz w:val="16"/>
                <w:szCs w:val="16"/>
                <w:lang w:val="sr-Cyrl-RS" w:eastAsia="en-US"/>
              </w:rPr>
              <w:t>, опсег 45-66</w:t>
            </w:r>
            <w:r w:rsidRPr="005D0CD1">
              <w:rPr>
                <w:rFonts w:ascii="Arial" w:eastAsia="Calibri" w:hAnsi="Arial" w:cs="Arial"/>
                <w:sz w:val="16"/>
                <w:szCs w:val="16"/>
                <w:lang w:val="sr-Latn-RS" w:eastAsia="en-US"/>
              </w:rPr>
              <w:t>Hz)</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Latn-RS" w:eastAsia="en-US"/>
              </w:rPr>
              <w:t>- o</w:t>
            </w:r>
            <w:r w:rsidRPr="005D0CD1">
              <w:rPr>
                <w:rFonts w:ascii="Arial" w:eastAsia="Calibri" w:hAnsi="Arial" w:cs="Arial"/>
                <w:sz w:val="16"/>
                <w:szCs w:val="16"/>
                <w:lang w:val="sr-Cyrl-RS" w:eastAsia="en-US"/>
              </w:rPr>
              <w:t xml:space="preserve">тпор: тачност </w:t>
            </w:r>
            <w:r w:rsidRPr="005D0CD1">
              <w:rPr>
                <w:rFonts w:ascii="Arial" w:eastAsia="Calibri" w:hAnsi="Arial" w:cs="Arial"/>
                <w:color w:val="222222"/>
                <w:sz w:val="16"/>
                <w:szCs w:val="16"/>
                <w:lang w:val="sr-Latn-RS" w:eastAsia="en-US"/>
              </w:rPr>
              <w:t>±(1% + 2)</w:t>
            </w:r>
            <w:r w:rsidRPr="005D0CD1">
              <w:rPr>
                <w:rFonts w:ascii="Arial" w:eastAsia="Calibri" w:hAnsi="Arial" w:cs="Arial"/>
                <w:color w:val="222222"/>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резолуција </w:t>
            </w:r>
            <w:r w:rsidRPr="005D0CD1">
              <w:rPr>
                <w:rFonts w:ascii="Arial" w:eastAsia="Calibri" w:hAnsi="Arial" w:cs="Arial"/>
                <w:sz w:val="16"/>
                <w:szCs w:val="16"/>
                <w:lang w:val="sr-Latn-RS" w:eastAsia="en-US"/>
              </w:rPr>
              <w:t>1Ω</w:t>
            </w:r>
            <w:r w:rsidRPr="005D0CD1">
              <w:rPr>
                <w:rFonts w:ascii="Arial" w:eastAsia="Calibri" w:hAnsi="Arial" w:cs="Arial"/>
                <w:sz w:val="16"/>
                <w:szCs w:val="16"/>
                <w:lang w:val="sr-Cyrl-RS" w:eastAsia="en-US"/>
              </w:rPr>
              <w:t>, опсег 10000</w:t>
            </w:r>
            <w:r w:rsidRPr="005D0CD1">
              <w:rPr>
                <w:rFonts w:ascii="Arial" w:eastAsia="Calibri" w:hAnsi="Arial" w:cs="Arial"/>
                <w:sz w:val="16"/>
                <w:szCs w:val="16"/>
                <w:lang w:val="sr-Latn-RS" w:eastAsia="en-US"/>
              </w:rPr>
              <w:t>Ω</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0.01 kΩ</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10.00</w:t>
            </w:r>
            <w:r w:rsidRPr="005D0CD1">
              <w:rPr>
                <w:rFonts w:ascii="Arial" w:eastAsia="Calibri" w:hAnsi="Arial" w:cs="Arial"/>
                <w:sz w:val="16"/>
                <w:szCs w:val="16"/>
                <w:lang w:val="sr-Latn-RS" w:eastAsia="en-US"/>
              </w:rPr>
              <w:t xml:space="preserve">kΩ, </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0.1 kΩ</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10</w:t>
            </w:r>
            <w:r w:rsidRPr="005D0CD1">
              <w:rPr>
                <w:rFonts w:ascii="Arial" w:eastAsia="Calibri" w:hAnsi="Arial" w:cs="Arial"/>
                <w:sz w:val="16"/>
                <w:szCs w:val="16"/>
                <w:lang w:val="sr-Latn-RS" w:eastAsia="en-US"/>
              </w:rPr>
              <w:t>0</w:t>
            </w:r>
            <w:r w:rsidRPr="005D0CD1">
              <w:rPr>
                <w:rFonts w:ascii="Arial" w:eastAsia="Calibri" w:hAnsi="Arial" w:cs="Arial"/>
                <w:sz w:val="16"/>
                <w:szCs w:val="16"/>
                <w:lang w:val="sr-Cyrl-RS" w:eastAsia="en-US"/>
              </w:rPr>
              <w:t>.0</w:t>
            </w:r>
            <w:r w:rsidRPr="005D0CD1">
              <w:rPr>
                <w:rFonts w:ascii="Arial" w:eastAsia="Calibri" w:hAnsi="Arial" w:cs="Arial"/>
                <w:sz w:val="16"/>
                <w:szCs w:val="16"/>
                <w:lang w:val="sr-Latn-RS" w:eastAsia="en-US"/>
              </w:rPr>
              <w:t>kΩ</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отвор чељусти 17.8</w:t>
            </w:r>
            <w:r w:rsidRPr="005D0CD1">
              <w:rPr>
                <w:rFonts w:ascii="Arial" w:eastAsia="Calibri" w:hAnsi="Arial" w:cs="Arial"/>
                <w:sz w:val="16"/>
                <w:szCs w:val="16"/>
                <w:lang w:val="sr-Latn-RS" w:eastAsia="en-US"/>
              </w:rPr>
              <w:t xml:space="preserve">mm, HOLD </w:t>
            </w:r>
            <w:r w:rsidRPr="005D0CD1">
              <w:rPr>
                <w:rFonts w:ascii="Arial" w:eastAsia="Calibri" w:hAnsi="Arial" w:cs="Arial"/>
                <w:sz w:val="16"/>
                <w:szCs w:val="16"/>
                <w:lang w:val="sr-Cyrl-RS" w:eastAsia="en-US"/>
              </w:rPr>
              <w:t xml:space="preserve">дугме за држање вредности на екрану, позадинско осветљење, сигурносни стандард </w:t>
            </w:r>
            <w:r w:rsidRPr="005D0CD1">
              <w:rPr>
                <w:rFonts w:ascii="Arial" w:eastAsia="Calibri" w:hAnsi="Arial" w:cs="Arial"/>
                <w:sz w:val="16"/>
                <w:szCs w:val="16"/>
                <w:lang w:val="sr-Latn-RS" w:eastAsia="en-US"/>
              </w:rPr>
              <w:t xml:space="preserve"> CAT III 1000V</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 xml:space="preserve">CAT IV </w:t>
            </w:r>
            <w:r w:rsidRPr="005D0CD1">
              <w:rPr>
                <w:rFonts w:ascii="Arial" w:eastAsia="Calibri" w:hAnsi="Arial" w:cs="Arial"/>
                <w:sz w:val="16"/>
                <w:szCs w:val="16"/>
                <w:lang w:val="sr-Cyrl-RS" w:eastAsia="en-US"/>
              </w:rPr>
              <w:t>6</w:t>
            </w:r>
            <w:r w:rsidRPr="005D0CD1">
              <w:rPr>
                <w:rFonts w:ascii="Arial" w:eastAsia="Calibri" w:hAnsi="Arial" w:cs="Arial"/>
                <w:sz w:val="16"/>
                <w:szCs w:val="16"/>
                <w:lang w:val="sr-Latn-RS" w:eastAsia="en-US"/>
              </w:rPr>
              <w:t>00V</w:t>
            </w:r>
            <w:r w:rsidRPr="005D0CD1">
              <w:rPr>
                <w:rFonts w:ascii="Arial" w:eastAsia="Calibri" w:hAnsi="Arial" w:cs="Arial"/>
                <w:sz w:val="16"/>
                <w:szCs w:val="16"/>
                <w:lang w:val="sr-Cyrl-RS" w:eastAsia="en-US"/>
              </w:rPr>
              <w:t xml:space="preserve">, додатни магнет </w:t>
            </w:r>
            <w:r w:rsidRPr="005D0CD1">
              <w:rPr>
                <w:rFonts w:ascii="Arial" w:eastAsia="Calibri" w:hAnsi="Arial" w:cs="Arial"/>
                <w:sz w:val="16"/>
                <w:szCs w:val="16"/>
                <w:lang w:val="sr-Latn-RS" w:eastAsia="en-US"/>
              </w:rPr>
              <w:t>TPAK</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 садржи:</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Инструмент са интегрисаним мерним везицама, две батерије 1.5</w:t>
            </w:r>
            <w:r w:rsidRPr="005D0CD1">
              <w:rPr>
                <w:rFonts w:ascii="Arial" w:eastAsia="Calibri" w:hAnsi="Arial" w:cs="Arial"/>
                <w:sz w:val="16"/>
                <w:szCs w:val="16"/>
                <w:lang w:val="sr-Latn-RS" w:eastAsia="en-US"/>
              </w:rPr>
              <w:t xml:space="preserve">V AA, </w:t>
            </w:r>
            <w:r w:rsidRPr="005D0CD1">
              <w:rPr>
                <w:rFonts w:ascii="Arial" w:eastAsia="Calibri" w:hAnsi="Arial" w:cs="Arial"/>
                <w:sz w:val="16"/>
                <w:szCs w:val="16"/>
                <w:lang w:val="sr-Cyrl-RS" w:eastAsia="en-US"/>
              </w:rPr>
              <w:t>упутство за употребу</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инструмент за професионалну употребу</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t>ком.</w:t>
            </w:r>
          </w:p>
        </w:tc>
        <w:tc>
          <w:tcPr>
            <w:tcW w:w="1001" w:type="dxa"/>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10</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eastAsia="hr-HR"/>
              </w:rPr>
            </w:pPr>
            <w:r w:rsidRPr="005D0CD1">
              <w:rPr>
                <w:rFonts w:ascii="Arial" w:hAnsi="Arial" w:cs="Arial"/>
                <w:sz w:val="22"/>
                <w:szCs w:val="22"/>
                <w:lang w:eastAsia="hr-HR"/>
              </w:rPr>
              <w:t>3.</w:t>
            </w:r>
          </w:p>
        </w:tc>
        <w:tc>
          <w:tcPr>
            <w:tcW w:w="7764"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Cyrl-RS" w:eastAsia="en-US"/>
              </w:rPr>
            </w:pPr>
            <w:r w:rsidRPr="005D0CD1">
              <w:rPr>
                <w:rFonts w:ascii="Arial" w:eastAsia="Calibri" w:hAnsi="Arial" w:cs="Arial"/>
                <w:b/>
                <w:sz w:val="16"/>
                <w:szCs w:val="16"/>
                <w:lang w:val="sr-Cyrl-RS" w:eastAsia="en-US"/>
              </w:rPr>
              <w:t>Струјна</w:t>
            </w:r>
            <w:r w:rsidRPr="005D0CD1">
              <w:rPr>
                <w:rFonts w:ascii="Arial" w:eastAsia="Calibri" w:hAnsi="Arial" w:cs="Arial"/>
                <w:b/>
                <w:sz w:val="16"/>
                <w:szCs w:val="16"/>
                <w:lang w:val="sr-Latn-RS" w:eastAsia="en-US"/>
              </w:rPr>
              <w:t xml:space="preserve"> </w:t>
            </w:r>
            <w:r w:rsidRPr="005D0CD1">
              <w:rPr>
                <w:rFonts w:ascii="Arial" w:eastAsia="Calibri" w:hAnsi="Arial" w:cs="Arial"/>
                <w:b/>
                <w:sz w:val="16"/>
                <w:szCs w:val="16"/>
                <w:lang w:val="sr-Cyrl-RS" w:eastAsia="en-US"/>
              </w:rPr>
              <w:t>кљешта А</w:t>
            </w:r>
            <w:r w:rsidRPr="005D0CD1">
              <w:rPr>
                <w:rFonts w:ascii="Arial" w:eastAsia="Calibri" w:hAnsi="Arial" w:cs="Arial"/>
                <w:b/>
                <w:sz w:val="16"/>
                <w:szCs w:val="16"/>
                <w:lang w:val="sr-Latn-RS" w:eastAsia="en-US"/>
              </w:rPr>
              <w:t>C</w:t>
            </w:r>
            <w:r w:rsidRPr="005D0CD1">
              <w:rPr>
                <w:rFonts w:ascii="Arial" w:eastAsia="Calibri" w:hAnsi="Arial" w:cs="Arial"/>
                <w:b/>
                <w:sz w:val="16"/>
                <w:szCs w:val="16"/>
                <w:lang w:val="sr-Cyrl-RS" w:eastAsia="en-US"/>
              </w:rPr>
              <w:t>/</w:t>
            </w:r>
            <w:r w:rsidRPr="005D0CD1">
              <w:rPr>
                <w:rFonts w:ascii="Arial" w:eastAsia="Calibri" w:hAnsi="Arial" w:cs="Arial"/>
                <w:b/>
                <w:sz w:val="16"/>
                <w:szCs w:val="16"/>
                <w:lang w:val="sr-Latn-RS" w:eastAsia="en-US"/>
              </w:rPr>
              <w:t>DC</w:t>
            </w:r>
            <w:r w:rsidRPr="005D0CD1">
              <w:rPr>
                <w:rFonts w:ascii="Arial" w:eastAsia="Calibri" w:hAnsi="Arial" w:cs="Arial"/>
                <w:b/>
                <w:sz w:val="16"/>
                <w:szCs w:val="16"/>
                <w:lang w:val="sr-Cyrl-RS" w:eastAsia="en-US"/>
              </w:rPr>
              <w:t xml:space="preserve"> са савитљивим адаптером</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Струјна</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кљешта А</w:t>
            </w:r>
            <w:r w:rsidRPr="005D0CD1">
              <w:rPr>
                <w:rFonts w:ascii="Arial" w:eastAsia="Calibri" w:hAnsi="Arial" w:cs="Arial"/>
                <w:sz w:val="16"/>
                <w:szCs w:val="16"/>
                <w:lang w:val="sr-Latn-RS" w:eastAsia="en-US"/>
              </w:rPr>
              <w:t>C</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DC</w:t>
            </w:r>
            <w:r w:rsidRPr="005D0CD1">
              <w:rPr>
                <w:rFonts w:ascii="Arial" w:eastAsia="Calibri" w:hAnsi="Arial" w:cs="Arial"/>
                <w:sz w:val="16"/>
                <w:szCs w:val="16"/>
                <w:lang w:val="sr-Cyrl-RS" w:eastAsia="en-US"/>
              </w:rPr>
              <w:t xml:space="preserve"> са савитљивим адаптером</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eastAsia="en-US"/>
              </w:rPr>
              <w:t>Аутоматски избор опсега, мерење полазних струја (</w:t>
            </w:r>
            <w:r w:rsidRPr="005D0CD1">
              <w:rPr>
                <w:rFonts w:ascii="Arial" w:eastAsia="Calibri" w:hAnsi="Arial" w:cs="Arial"/>
                <w:sz w:val="16"/>
                <w:szCs w:val="16"/>
                <w:lang w:val="sr-Latn-RS" w:eastAsia="en-US"/>
              </w:rPr>
              <w:t>Inrush</w:t>
            </w:r>
            <w:r w:rsidRPr="005D0CD1">
              <w:rPr>
                <w:rFonts w:ascii="Arial" w:eastAsia="Calibri" w:hAnsi="Arial" w:cs="Arial"/>
                <w:sz w:val="16"/>
                <w:szCs w:val="16"/>
                <w:lang w:eastAsia="en-US"/>
              </w:rPr>
              <w:t>)</w:t>
            </w:r>
            <w:r w:rsidRPr="005D0CD1">
              <w:rPr>
                <w:rFonts w:ascii="Arial" w:eastAsia="Calibri" w:hAnsi="Arial" w:cs="Arial"/>
                <w:sz w:val="16"/>
                <w:szCs w:val="16"/>
                <w:lang w:val="sr-Cyrl-RS" w:eastAsia="en-US"/>
              </w:rPr>
              <w:t xml:space="preserve">, тастер за нулирање за </w:t>
            </w:r>
            <w:r w:rsidRPr="005D0CD1">
              <w:rPr>
                <w:rFonts w:ascii="Arial" w:eastAsia="Calibri" w:hAnsi="Arial" w:cs="Arial"/>
                <w:sz w:val="16"/>
                <w:szCs w:val="16"/>
                <w:lang w:val="sr-Latn-RS" w:eastAsia="en-US"/>
              </w:rPr>
              <w:t xml:space="preserve">DC </w:t>
            </w:r>
            <w:r w:rsidRPr="005D0CD1">
              <w:rPr>
                <w:rFonts w:ascii="Arial" w:eastAsia="Calibri" w:hAnsi="Arial" w:cs="Arial"/>
                <w:sz w:val="16"/>
                <w:szCs w:val="16"/>
                <w:lang w:val="sr-Cyrl-RS" w:eastAsia="en-US"/>
              </w:rPr>
              <w:t>струју.</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Струјни мерни опсег 1000</w:t>
            </w:r>
            <w:r w:rsidRPr="005D0CD1">
              <w:rPr>
                <w:rFonts w:ascii="Arial" w:eastAsia="Calibri" w:hAnsi="Arial" w:cs="Arial"/>
                <w:sz w:val="16"/>
                <w:szCs w:val="16"/>
                <w:lang w:val="sr-Latn-RS" w:eastAsia="en-US"/>
              </w:rPr>
              <w:t>V AC/DC (</w:t>
            </w:r>
            <w:r w:rsidRPr="005D0CD1">
              <w:rPr>
                <w:rFonts w:ascii="Arial" w:eastAsia="Calibri" w:hAnsi="Arial" w:cs="Arial"/>
                <w:sz w:val="16"/>
                <w:szCs w:val="16"/>
                <w:lang w:val="sr-Cyrl-RS" w:eastAsia="en-US"/>
              </w:rPr>
              <w:t xml:space="preserve">опсег 999.9А, резолуција 0.1А,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2</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5</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 10</w:t>
            </w:r>
            <w:r w:rsidRPr="005D0CD1">
              <w:rPr>
                <w:rFonts w:ascii="Arial" w:eastAsia="Calibri" w:hAnsi="Arial" w:cs="Arial"/>
                <w:color w:val="222222"/>
                <w:sz w:val="16"/>
                <w:szCs w:val="16"/>
                <w:lang w:val="sr-Latn-RS" w:eastAsia="en-US"/>
              </w:rPr>
              <w:t xml:space="preserve">Hz </w:t>
            </w:r>
            <w:r w:rsidRPr="005D0CD1">
              <w:rPr>
                <w:rFonts w:ascii="Arial" w:eastAsia="Calibri" w:hAnsi="Arial" w:cs="Arial"/>
                <w:color w:val="222222"/>
                <w:sz w:val="16"/>
                <w:szCs w:val="16"/>
                <w:lang w:val="sr-Cyrl-RS" w:eastAsia="en-US"/>
              </w:rPr>
              <w:t>д</w:t>
            </w:r>
            <w:r w:rsidRPr="005D0CD1">
              <w:rPr>
                <w:rFonts w:ascii="Arial" w:eastAsia="Calibri" w:hAnsi="Arial" w:cs="Arial"/>
                <w:color w:val="222222"/>
                <w:sz w:val="16"/>
                <w:szCs w:val="16"/>
                <w:lang w:val="sr-Latn-RS" w:eastAsia="en-US"/>
              </w:rPr>
              <w:t xml:space="preserve">o 100Hz </w:t>
            </w:r>
            <w:r w:rsidRPr="005D0CD1">
              <w:rPr>
                <w:rFonts w:ascii="Arial" w:eastAsia="Calibri" w:hAnsi="Arial" w:cs="Arial"/>
                <w:color w:val="222222"/>
                <w:sz w:val="16"/>
                <w:szCs w:val="16"/>
                <w:lang w:val="sr-Cyrl-RS" w:eastAsia="en-US"/>
              </w:rPr>
              <w:lastRenderedPageBreak/>
              <w:t xml:space="preserve">и </w:t>
            </w:r>
            <w:r w:rsidRPr="005D0CD1">
              <w:rPr>
                <w:rFonts w:ascii="Arial" w:eastAsia="Calibri" w:hAnsi="Arial" w:cs="Arial"/>
                <w:sz w:val="16"/>
                <w:szCs w:val="16"/>
                <w:lang w:val="sr-Cyrl-RS" w:eastAsia="en-US"/>
              </w:rPr>
              <w:t xml:space="preserve">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2.5</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5</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 100</w:t>
            </w:r>
            <w:r w:rsidRPr="005D0CD1">
              <w:rPr>
                <w:rFonts w:ascii="Arial" w:eastAsia="Calibri" w:hAnsi="Arial" w:cs="Arial"/>
                <w:color w:val="222222"/>
                <w:sz w:val="16"/>
                <w:szCs w:val="16"/>
                <w:lang w:val="sr-Latn-RS" w:eastAsia="en-US"/>
              </w:rPr>
              <w:t xml:space="preserve">Hz </w:t>
            </w:r>
            <w:r w:rsidRPr="005D0CD1">
              <w:rPr>
                <w:rFonts w:ascii="Arial" w:eastAsia="Calibri" w:hAnsi="Arial" w:cs="Arial"/>
                <w:color w:val="222222"/>
                <w:sz w:val="16"/>
                <w:szCs w:val="16"/>
                <w:lang w:val="sr-Cyrl-RS" w:eastAsia="en-US"/>
              </w:rPr>
              <w:t>д</w:t>
            </w:r>
            <w:r w:rsidRPr="005D0CD1">
              <w:rPr>
                <w:rFonts w:ascii="Arial" w:eastAsia="Calibri" w:hAnsi="Arial" w:cs="Arial"/>
                <w:color w:val="222222"/>
                <w:sz w:val="16"/>
                <w:szCs w:val="16"/>
                <w:lang w:val="sr-Latn-RS" w:eastAsia="en-US"/>
              </w:rPr>
              <w:t xml:space="preserve">o </w:t>
            </w:r>
            <w:r w:rsidRPr="005D0CD1">
              <w:rPr>
                <w:rFonts w:ascii="Arial" w:eastAsia="Calibri" w:hAnsi="Arial" w:cs="Arial"/>
                <w:color w:val="222222"/>
                <w:sz w:val="16"/>
                <w:szCs w:val="16"/>
                <w:lang w:val="sr-Cyrl-RS" w:eastAsia="en-US"/>
              </w:rPr>
              <w:t>500</w:t>
            </w:r>
            <w:r w:rsidRPr="005D0CD1">
              <w:rPr>
                <w:rFonts w:ascii="Arial" w:eastAsia="Calibri" w:hAnsi="Arial" w:cs="Arial"/>
                <w:color w:val="222222"/>
                <w:sz w:val="16"/>
                <w:szCs w:val="16"/>
                <w:lang w:val="sr-Latn-RS" w:eastAsia="en-US"/>
              </w:rPr>
              <w:t>Hz</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Струјни мерни опсег </w:t>
            </w:r>
            <w:r w:rsidRPr="005D0CD1">
              <w:rPr>
                <w:rFonts w:ascii="Arial" w:eastAsia="Calibri" w:hAnsi="Arial" w:cs="Arial"/>
                <w:sz w:val="16"/>
                <w:szCs w:val="16"/>
                <w:lang w:val="sr-Latn-RS" w:eastAsia="en-US"/>
              </w:rPr>
              <w:t xml:space="preserve">2500A AC </w:t>
            </w:r>
            <w:r w:rsidRPr="005D0CD1">
              <w:rPr>
                <w:rFonts w:ascii="Arial" w:eastAsia="Calibri" w:hAnsi="Arial" w:cs="Arial"/>
                <w:sz w:val="16"/>
                <w:szCs w:val="16"/>
                <w:lang w:val="sr-Cyrl-RS" w:eastAsia="en-US"/>
              </w:rPr>
              <w:t xml:space="preserve">струје са </w:t>
            </w:r>
            <w:r w:rsidRPr="005D0CD1">
              <w:rPr>
                <w:rFonts w:ascii="Arial" w:eastAsia="Calibri" w:hAnsi="Arial" w:cs="Arial"/>
                <w:sz w:val="16"/>
                <w:szCs w:val="16"/>
                <w:lang w:val="sr-Latn-RS" w:eastAsia="en-US"/>
              </w:rPr>
              <w:t xml:space="preserve">iFlex </w:t>
            </w:r>
            <w:r w:rsidRPr="005D0CD1">
              <w:rPr>
                <w:rFonts w:ascii="Arial" w:eastAsia="Calibri" w:hAnsi="Arial" w:cs="Arial"/>
                <w:sz w:val="16"/>
                <w:szCs w:val="16"/>
                <w:lang w:val="sr-Cyrl-RS" w:eastAsia="en-US"/>
              </w:rPr>
              <w:t xml:space="preserve">флексибилним адаптером </w:t>
            </w:r>
            <w:r w:rsidRPr="005D0CD1">
              <w:rPr>
                <w:rFonts w:ascii="Arial" w:eastAsia="Calibri" w:hAnsi="Arial" w:cs="Arial"/>
                <w:sz w:val="16"/>
                <w:szCs w:val="16"/>
                <w:lang w:val="sr-Latn-RS" w:eastAsia="en-US"/>
              </w:rPr>
              <w:t>(</w:t>
            </w:r>
            <w:r w:rsidRPr="005D0CD1">
              <w:rPr>
                <w:rFonts w:ascii="Arial" w:eastAsia="Calibri" w:hAnsi="Arial" w:cs="Arial"/>
                <w:sz w:val="16"/>
                <w:szCs w:val="16"/>
                <w:lang w:val="sr-Cyrl-RS" w:eastAsia="en-US"/>
              </w:rPr>
              <w:t xml:space="preserve">опсег 2500А, резолуција 0.1А≤600А, 1А≤2500А, тачност </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3</w:t>
            </w:r>
            <w:r w:rsidRPr="005D0CD1">
              <w:rPr>
                <w:rFonts w:ascii="Arial" w:eastAsia="Calibri" w:hAnsi="Arial" w:cs="Arial"/>
                <w:color w:val="222222"/>
                <w:sz w:val="16"/>
                <w:szCs w:val="16"/>
                <w:lang w:val="sr-Latn-RS" w:eastAsia="en-US"/>
              </w:rPr>
              <w:t xml:space="preserve">% ± </w:t>
            </w:r>
            <w:r w:rsidRPr="005D0CD1">
              <w:rPr>
                <w:rFonts w:ascii="Arial" w:eastAsia="Calibri" w:hAnsi="Arial" w:cs="Arial"/>
                <w:color w:val="222222"/>
                <w:sz w:val="16"/>
                <w:szCs w:val="16"/>
                <w:lang w:val="sr-Cyrl-RS" w:eastAsia="en-US"/>
              </w:rPr>
              <w:t>5</w:t>
            </w:r>
            <w:r w:rsidRPr="005D0CD1">
              <w:rPr>
                <w:rFonts w:ascii="Arial" w:eastAsia="Calibri" w:hAnsi="Arial" w:cs="Arial"/>
                <w:color w:val="222222"/>
                <w:sz w:val="16"/>
                <w:szCs w:val="16"/>
                <w:lang w:val="sr-Latn-RS" w:eastAsia="en-US"/>
              </w:rPr>
              <w:t>)</w:t>
            </w:r>
            <w:r w:rsidRPr="005D0CD1">
              <w:rPr>
                <w:rFonts w:ascii="Arial" w:eastAsia="Calibri" w:hAnsi="Arial" w:cs="Arial"/>
                <w:color w:val="222222"/>
                <w:sz w:val="16"/>
                <w:szCs w:val="16"/>
                <w:lang w:val="sr-Cyrl-RS" w:eastAsia="en-US"/>
              </w:rPr>
              <w:t>, 5</w:t>
            </w:r>
            <w:r w:rsidRPr="005D0CD1">
              <w:rPr>
                <w:rFonts w:ascii="Arial" w:eastAsia="Calibri" w:hAnsi="Arial" w:cs="Arial"/>
                <w:color w:val="222222"/>
                <w:sz w:val="16"/>
                <w:szCs w:val="16"/>
                <w:lang w:val="sr-Latn-RS" w:eastAsia="en-US"/>
              </w:rPr>
              <w:t xml:space="preserve">Hz </w:t>
            </w:r>
            <w:r w:rsidRPr="005D0CD1">
              <w:rPr>
                <w:rFonts w:ascii="Arial" w:eastAsia="Calibri" w:hAnsi="Arial" w:cs="Arial"/>
                <w:color w:val="222222"/>
                <w:sz w:val="16"/>
                <w:szCs w:val="16"/>
                <w:lang w:val="sr-Cyrl-RS" w:eastAsia="en-US"/>
              </w:rPr>
              <w:t>д</w:t>
            </w:r>
            <w:r w:rsidRPr="005D0CD1">
              <w:rPr>
                <w:rFonts w:ascii="Arial" w:eastAsia="Calibri" w:hAnsi="Arial" w:cs="Arial"/>
                <w:color w:val="222222"/>
                <w:sz w:val="16"/>
                <w:szCs w:val="16"/>
                <w:lang w:val="sr-Latn-RS" w:eastAsia="en-US"/>
              </w:rPr>
              <w:t xml:space="preserve">o </w:t>
            </w:r>
            <w:r w:rsidRPr="005D0CD1">
              <w:rPr>
                <w:rFonts w:ascii="Arial" w:eastAsia="Calibri" w:hAnsi="Arial" w:cs="Arial"/>
                <w:color w:val="222222"/>
                <w:sz w:val="16"/>
                <w:szCs w:val="16"/>
                <w:lang w:val="sr-Cyrl-RS" w:eastAsia="en-US"/>
              </w:rPr>
              <w:t>5</w:t>
            </w:r>
            <w:r w:rsidRPr="005D0CD1">
              <w:rPr>
                <w:rFonts w:ascii="Arial" w:eastAsia="Calibri" w:hAnsi="Arial" w:cs="Arial"/>
                <w:color w:val="222222"/>
                <w:sz w:val="16"/>
                <w:szCs w:val="16"/>
                <w:lang w:val="sr-Latn-RS" w:eastAsia="en-US"/>
              </w:rPr>
              <w:t>00Hz</w:t>
            </w:r>
            <w:r w:rsidRPr="005D0CD1">
              <w:rPr>
                <w:rFonts w:ascii="Arial" w:eastAsia="Calibri" w:hAnsi="Arial" w:cs="Arial"/>
                <w:sz w:val="16"/>
                <w:szCs w:val="16"/>
                <w:lang w:val="sr-Latn-RS" w:eastAsia="en-US"/>
              </w:rPr>
              <w:t>)</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Напонски мерни опсег 1000</w:t>
            </w:r>
            <w:r w:rsidRPr="005D0CD1">
              <w:rPr>
                <w:rFonts w:ascii="Arial" w:eastAsia="Calibri" w:hAnsi="Arial" w:cs="Arial"/>
                <w:sz w:val="16"/>
                <w:szCs w:val="16"/>
                <w:lang w:val="sr-Latn-RS" w:eastAsia="en-US"/>
              </w:rPr>
              <w:t xml:space="preserve">V AC/DC </w:t>
            </w:r>
            <w:r w:rsidRPr="005D0CD1">
              <w:rPr>
                <w:rFonts w:ascii="Arial" w:eastAsia="Calibri" w:hAnsi="Arial" w:cs="Arial"/>
                <w:sz w:val="16"/>
                <w:szCs w:val="16"/>
                <w:lang w:val="sr-Cyrl-RS" w:eastAsia="en-US"/>
              </w:rPr>
              <w:t>и посебно нисконапонско подручје од 500</w:t>
            </w:r>
            <w:r w:rsidRPr="005D0CD1">
              <w:rPr>
                <w:rFonts w:ascii="Arial" w:eastAsia="Calibri" w:hAnsi="Arial" w:cs="Arial"/>
                <w:sz w:val="16"/>
                <w:szCs w:val="16"/>
                <w:lang w:val="sr-Latn-RS" w:eastAsia="en-US"/>
              </w:rPr>
              <w:t>mV DC</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Latn-RS" w:eastAsia="en-US"/>
              </w:rPr>
              <w:t>Me</w:t>
            </w:r>
            <w:r w:rsidRPr="005D0CD1">
              <w:rPr>
                <w:rFonts w:ascii="Arial" w:eastAsia="Calibri" w:hAnsi="Arial" w:cs="Arial"/>
                <w:sz w:val="16"/>
                <w:szCs w:val="16"/>
                <w:lang w:val="sr-Cyrl-RS" w:eastAsia="en-US"/>
              </w:rPr>
              <w:t xml:space="preserve">рење отпорности, фреквенције и капацитивности, тест непрекидности, снимање </w:t>
            </w:r>
            <w:r w:rsidRPr="005D0CD1">
              <w:rPr>
                <w:rFonts w:ascii="Arial" w:eastAsia="Calibri" w:hAnsi="Arial" w:cs="Arial"/>
                <w:sz w:val="16"/>
                <w:szCs w:val="16"/>
                <w:lang w:val="sr-Latn-RS" w:eastAsia="en-US"/>
              </w:rPr>
              <w:t xml:space="preserve">MIN/MAX/AVG </w:t>
            </w:r>
            <w:r w:rsidRPr="005D0CD1">
              <w:rPr>
                <w:rFonts w:ascii="Arial" w:eastAsia="Calibri" w:hAnsi="Arial" w:cs="Arial"/>
                <w:sz w:val="16"/>
                <w:szCs w:val="16"/>
                <w:lang w:val="sr-Cyrl-RS" w:eastAsia="en-US"/>
              </w:rPr>
              <w:t xml:space="preserve">вредности, функција </w:t>
            </w:r>
            <w:r w:rsidRPr="005D0CD1">
              <w:rPr>
                <w:rFonts w:ascii="Arial" w:eastAsia="Calibri" w:hAnsi="Arial" w:cs="Arial"/>
                <w:sz w:val="16"/>
                <w:szCs w:val="16"/>
                <w:lang w:val="sr-Latn-RS" w:eastAsia="en-US"/>
              </w:rPr>
              <w:t xml:space="preserve">DATA HOLD, </w:t>
            </w:r>
            <w:r w:rsidRPr="005D0CD1">
              <w:rPr>
                <w:rFonts w:ascii="Arial" w:eastAsia="Calibri" w:hAnsi="Arial" w:cs="Arial"/>
                <w:sz w:val="16"/>
                <w:szCs w:val="16"/>
                <w:lang w:val="sr-Cyrl-RS" w:eastAsia="en-US"/>
              </w:rPr>
              <w:t xml:space="preserve">ускопојасни филтер за поравњавање сигнала, функција самоискључења, индикатор испражњености батерије, сигурносни стандард </w:t>
            </w:r>
            <w:r w:rsidRPr="005D0CD1">
              <w:rPr>
                <w:rFonts w:ascii="Arial" w:eastAsia="Calibri" w:hAnsi="Arial" w:cs="Arial"/>
                <w:sz w:val="16"/>
                <w:szCs w:val="16"/>
                <w:lang w:val="sr-Latn-RS" w:eastAsia="en-US"/>
              </w:rPr>
              <w:t xml:space="preserve"> CAT III 1000V</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 xml:space="preserve">CAT IV </w:t>
            </w:r>
            <w:r w:rsidRPr="005D0CD1">
              <w:rPr>
                <w:rFonts w:ascii="Arial" w:eastAsia="Calibri" w:hAnsi="Arial" w:cs="Arial"/>
                <w:sz w:val="16"/>
                <w:szCs w:val="16"/>
                <w:lang w:val="sr-Cyrl-RS" w:eastAsia="en-US"/>
              </w:rPr>
              <w:t>6</w:t>
            </w:r>
            <w:r w:rsidRPr="005D0CD1">
              <w:rPr>
                <w:rFonts w:ascii="Arial" w:eastAsia="Calibri" w:hAnsi="Arial" w:cs="Arial"/>
                <w:sz w:val="16"/>
                <w:szCs w:val="16"/>
                <w:lang w:val="sr-Latn-RS" w:eastAsia="en-US"/>
              </w:rPr>
              <w:t>00V</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Комплет садржи:</w:t>
            </w:r>
          </w:p>
          <w:p w:rsidR="005D0CD1" w:rsidRPr="005D0CD1" w:rsidRDefault="005D0CD1" w:rsidP="005D0CD1">
            <w:pPr>
              <w:suppressAutoHyphens w:val="0"/>
              <w:spacing w:line="276" w:lineRule="auto"/>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Струјна</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 xml:space="preserve">кљешта, </w:t>
            </w:r>
            <w:r w:rsidRPr="005D0CD1">
              <w:rPr>
                <w:rFonts w:ascii="Arial" w:eastAsia="Calibri" w:hAnsi="Arial" w:cs="Arial"/>
                <w:sz w:val="16"/>
                <w:szCs w:val="16"/>
                <w:lang w:val="sr-Latn-RS" w:eastAsia="en-US"/>
              </w:rPr>
              <w:t>iFlex</w:t>
            </w:r>
            <w:r w:rsidRPr="005D0CD1">
              <w:rPr>
                <w:rFonts w:ascii="Arial" w:eastAsia="Calibri" w:hAnsi="Arial" w:cs="Arial"/>
                <w:sz w:val="16"/>
                <w:szCs w:val="16"/>
                <w:lang w:val="sr-Cyrl-RS" w:eastAsia="en-US"/>
              </w:rPr>
              <w:t xml:space="preserve"> савитљиви адаптер (45</w:t>
            </w:r>
            <w:r w:rsidRPr="005D0CD1">
              <w:rPr>
                <w:rFonts w:ascii="Arial" w:eastAsia="Calibri" w:hAnsi="Arial" w:cs="Arial"/>
                <w:sz w:val="16"/>
                <w:szCs w:val="16"/>
                <w:lang w:val="sr-Latn-RS" w:eastAsia="en-US"/>
              </w:rPr>
              <w:t>cm,</w:t>
            </w:r>
            <w:r w:rsidRPr="005D0CD1">
              <w:rPr>
                <w:rFonts w:ascii="Arial" w:eastAsia="Calibri" w:hAnsi="Arial" w:cs="Arial"/>
                <w:sz w:val="16"/>
                <w:szCs w:val="16"/>
                <w:lang w:val="sr-Cyrl-RS" w:eastAsia="en-US"/>
              </w:rPr>
              <w:t xml:space="preserve"> </w:t>
            </w:r>
            <w:r w:rsidRPr="005D0CD1">
              <w:rPr>
                <w:rFonts w:ascii="Arial" w:eastAsia="Calibri" w:hAnsi="Arial" w:cs="Arial"/>
                <w:sz w:val="16"/>
                <w:szCs w:val="16"/>
                <w:lang w:val="sr-Latn-RS" w:eastAsia="en-US"/>
              </w:rPr>
              <w:t>i2500-18</w:t>
            </w:r>
            <w:r w:rsidRPr="005D0CD1">
              <w:rPr>
                <w:rFonts w:ascii="Arial" w:eastAsia="Calibri" w:hAnsi="Arial" w:cs="Arial"/>
                <w:sz w:val="16"/>
                <w:szCs w:val="16"/>
                <w:lang w:val="sr-Cyrl-RS" w:eastAsia="en-US"/>
              </w:rPr>
              <w:t>)</w:t>
            </w:r>
            <w:r w:rsidRPr="005D0CD1">
              <w:rPr>
                <w:rFonts w:ascii="Arial" w:eastAsia="Calibri" w:hAnsi="Arial" w:cs="Arial"/>
                <w:sz w:val="16"/>
                <w:szCs w:val="16"/>
                <w:lang w:val="sr-Latn-RS" w:eastAsia="en-US"/>
              </w:rPr>
              <w:t xml:space="preserve">, </w:t>
            </w:r>
            <w:r w:rsidRPr="005D0CD1">
              <w:rPr>
                <w:rFonts w:ascii="Arial" w:eastAsia="Calibri" w:hAnsi="Arial" w:cs="Arial"/>
                <w:sz w:val="16"/>
                <w:szCs w:val="16"/>
                <w:lang w:val="sr-Cyrl-RS" w:eastAsia="en-US"/>
              </w:rPr>
              <w:t>мерне везице, две батерије 1.5</w:t>
            </w:r>
            <w:r w:rsidRPr="005D0CD1">
              <w:rPr>
                <w:rFonts w:ascii="Arial" w:eastAsia="Calibri" w:hAnsi="Arial" w:cs="Arial"/>
                <w:sz w:val="16"/>
                <w:szCs w:val="16"/>
                <w:lang w:val="sr-Latn-RS" w:eastAsia="en-US"/>
              </w:rPr>
              <w:t>V AA</w:t>
            </w:r>
            <w:r w:rsidRPr="005D0CD1">
              <w:rPr>
                <w:rFonts w:ascii="Arial" w:eastAsia="Calibri" w:hAnsi="Arial" w:cs="Arial"/>
                <w:sz w:val="16"/>
                <w:szCs w:val="16"/>
                <w:lang w:val="sr-Cyrl-RS" w:eastAsia="en-US"/>
              </w:rPr>
              <w:t>, торбица, упутство за употребу</w:t>
            </w:r>
          </w:p>
          <w:p w:rsidR="005D0CD1" w:rsidRPr="005D0CD1" w:rsidRDefault="005D0CD1" w:rsidP="005D0CD1">
            <w:pPr>
              <w:suppressAutoHyphens w:val="0"/>
              <w:spacing w:line="276" w:lineRule="auto"/>
              <w:jc w:val="both"/>
              <w:rPr>
                <w:rFonts w:ascii="Arial" w:eastAsia="Calibri" w:hAnsi="Arial" w:cs="Arial"/>
                <w:sz w:val="16"/>
                <w:szCs w:val="16"/>
                <w:lang w:val="sr-Latn-RS" w:eastAsia="en-US"/>
              </w:rPr>
            </w:pPr>
            <w:r w:rsidRPr="005D0CD1">
              <w:rPr>
                <w:rFonts w:ascii="Arial" w:eastAsia="Calibri" w:hAnsi="Arial" w:cs="Arial"/>
                <w:sz w:val="16"/>
                <w:szCs w:val="16"/>
                <w:lang w:val="sr-Cyrl-RS" w:eastAsia="en-US"/>
              </w:rPr>
              <w:t>- инструмент за професионалну употребу</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lastRenderedPageBreak/>
              <w:t>ком.</w:t>
            </w:r>
          </w:p>
        </w:tc>
        <w:tc>
          <w:tcPr>
            <w:tcW w:w="1001" w:type="dxa"/>
            <w:vAlign w:val="center"/>
          </w:tcPr>
          <w:p w:rsidR="005D0CD1" w:rsidRPr="005D0CD1" w:rsidRDefault="005D0CD1" w:rsidP="005D0CD1">
            <w:pPr>
              <w:suppressAutoHyphens w:val="0"/>
              <w:jc w:val="center"/>
              <w:rPr>
                <w:rFonts w:ascii="Arial" w:hAnsi="Arial" w:cs="Arial"/>
                <w:sz w:val="22"/>
                <w:szCs w:val="22"/>
                <w:lang w:val="sr-Cyrl-RS" w:eastAsia="hr-HR"/>
              </w:rPr>
            </w:pPr>
            <w:r w:rsidRPr="005D0CD1">
              <w:rPr>
                <w:rFonts w:ascii="Arial" w:hAnsi="Arial" w:cs="Arial"/>
                <w:sz w:val="22"/>
                <w:szCs w:val="22"/>
                <w:lang w:val="sr-Cyrl-RS" w:eastAsia="hr-HR"/>
              </w:rPr>
              <w:t>2</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eastAsia="hr-HR"/>
              </w:rPr>
            </w:pPr>
            <w:r w:rsidRPr="005D0CD1">
              <w:rPr>
                <w:rFonts w:ascii="Arial" w:hAnsi="Arial" w:cs="Arial"/>
                <w:sz w:val="22"/>
                <w:szCs w:val="22"/>
                <w:lang w:eastAsia="hr-HR"/>
              </w:rPr>
              <w:lastRenderedPageBreak/>
              <w:t>4.</w:t>
            </w:r>
          </w:p>
        </w:tc>
        <w:tc>
          <w:tcPr>
            <w:tcW w:w="7764"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Позиција 4: Силиконска мерна везица за мултиметар</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xml:space="preserve">Силиконска мерна везица за мултиметар произвођача </w:t>
            </w:r>
            <w:r w:rsidRPr="005D0CD1">
              <w:rPr>
                <w:rFonts w:ascii="Arial" w:eastAsia="Calibri" w:hAnsi="Arial" w:cs="Arial"/>
                <w:sz w:val="16"/>
                <w:szCs w:val="16"/>
                <w:lang w:val="sr-Latn-RS" w:eastAsia="en-US"/>
              </w:rPr>
              <w:t>Fluke</w:t>
            </w:r>
            <w:r w:rsidRPr="005D0CD1">
              <w:rPr>
                <w:rFonts w:ascii="Arial" w:eastAsia="Calibri" w:hAnsi="Arial" w:cs="Arial"/>
                <w:sz w:val="16"/>
                <w:szCs w:val="16"/>
                <w:lang w:val="sr-Cyrl-RS" w:eastAsia="en-US"/>
              </w:rPr>
              <w:t xml:space="preserve"> са 4</w:t>
            </w:r>
            <w:r w:rsidRPr="005D0CD1">
              <w:rPr>
                <w:rFonts w:ascii="Arial" w:eastAsia="Calibri" w:hAnsi="Arial" w:cs="Arial"/>
                <w:sz w:val="16"/>
                <w:szCs w:val="16"/>
                <w:lang w:val="sr-Latn-RS" w:eastAsia="en-US"/>
              </w:rPr>
              <w:t xml:space="preserve">mm </w:t>
            </w:r>
            <w:r w:rsidRPr="005D0CD1">
              <w:rPr>
                <w:rFonts w:ascii="Arial" w:eastAsia="Calibri" w:hAnsi="Arial" w:cs="Arial"/>
                <w:sz w:val="16"/>
                <w:szCs w:val="16"/>
                <w:lang w:val="sr-Cyrl-RS" w:eastAsia="en-US"/>
              </w:rPr>
              <w:t>банана улазима, правоугаони-равни банана конктор, пар (црвена и црна), дужина 1.</w:t>
            </w:r>
            <w:r w:rsidRPr="005D0CD1">
              <w:rPr>
                <w:rFonts w:ascii="Arial" w:eastAsia="Calibri" w:hAnsi="Arial" w:cs="Arial"/>
                <w:sz w:val="16"/>
                <w:szCs w:val="16"/>
                <w:lang w:val="sr-Latn-RS" w:eastAsia="en-US"/>
              </w:rPr>
              <w:t xml:space="preserve">5m, </w:t>
            </w:r>
            <w:r w:rsidRPr="005D0CD1">
              <w:rPr>
                <w:rFonts w:ascii="Arial" w:eastAsia="Calibri" w:hAnsi="Arial" w:cs="Arial"/>
                <w:sz w:val="16"/>
                <w:szCs w:val="16"/>
                <w:lang w:val="sr-Cyrl-RS" w:eastAsia="en-US"/>
              </w:rPr>
              <w:t>сигурносни стандард CAT IV 600V, CAT III 1000V, 10A</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t>ком.</w:t>
            </w:r>
          </w:p>
        </w:tc>
        <w:tc>
          <w:tcPr>
            <w:tcW w:w="1001" w:type="dxa"/>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10</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eastAsia="hr-HR"/>
              </w:rPr>
            </w:pPr>
            <w:r w:rsidRPr="005D0CD1">
              <w:rPr>
                <w:rFonts w:ascii="Arial" w:hAnsi="Arial" w:cs="Arial"/>
                <w:sz w:val="22"/>
                <w:szCs w:val="22"/>
                <w:lang w:eastAsia="hr-HR"/>
              </w:rPr>
              <w:t>5.</w:t>
            </w:r>
          </w:p>
        </w:tc>
        <w:tc>
          <w:tcPr>
            <w:tcW w:w="7764" w:type="dxa"/>
            <w:shd w:val="clear" w:color="auto" w:fill="auto"/>
          </w:tcPr>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b/>
                <w:sz w:val="16"/>
                <w:szCs w:val="16"/>
                <w:lang w:val="sr-Cyrl-RS" w:eastAsia="en-US"/>
              </w:rPr>
              <w:t>Тестна пипалица за мултиметар</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Тестна пипалица за мултиметар, врх 2</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банана прикључак 4</w:t>
            </w:r>
            <w:r w:rsidRPr="005D0CD1">
              <w:rPr>
                <w:rFonts w:ascii="Arial" w:eastAsia="Calibri" w:hAnsi="Arial" w:cs="Arial"/>
                <w:sz w:val="16"/>
                <w:szCs w:val="16"/>
                <w:lang w:val="sr-Latn-RS" w:eastAsia="en-US"/>
              </w:rPr>
              <w:t>mm,</w:t>
            </w:r>
            <w:r w:rsidRPr="005D0CD1">
              <w:rPr>
                <w:rFonts w:ascii="Arial" w:eastAsia="Calibri" w:hAnsi="Arial" w:cs="Arial"/>
                <w:sz w:val="16"/>
                <w:szCs w:val="16"/>
                <w:lang w:val="sr-Cyrl-RS" w:eastAsia="en-US"/>
              </w:rPr>
              <w:t xml:space="preserve"> пар (црвена и црна)</w:t>
            </w:r>
            <w:r w:rsidRPr="005D0CD1">
              <w:rPr>
                <w:rFonts w:ascii="Arial" w:eastAsia="Calibri" w:hAnsi="Arial" w:cs="Arial"/>
                <w:sz w:val="16"/>
                <w:szCs w:val="16"/>
                <w:lang w:val="sr-Latn-RS" w:eastAsia="en-US"/>
              </w:rPr>
              <w:t>,</w:t>
            </w:r>
            <w:r w:rsidRPr="005D0CD1">
              <w:rPr>
                <w:rFonts w:ascii="Arial" w:eastAsia="Calibri" w:hAnsi="Arial" w:cs="Arial"/>
                <w:sz w:val="16"/>
                <w:szCs w:val="16"/>
                <w:lang w:val="sr-Cyrl-RS" w:eastAsia="en-US"/>
              </w:rPr>
              <w:t xml:space="preserve"> сигурносни стандард CAT IV 600V, CAT III 1000V, 10A</w:t>
            </w:r>
            <w:r w:rsidRPr="005D0CD1">
              <w:rPr>
                <w:rFonts w:ascii="Arial" w:eastAsia="Calibri" w:hAnsi="Arial" w:cs="Arial"/>
                <w:sz w:val="16"/>
                <w:szCs w:val="16"/>
                <w:lang w:val="sr-Latn-RS" w:eastAsia="en-US"/>
              </w:rPr>
              <w:t>, прeпoру</w:t>
            </w:r>
            <w:r w:rsidRPr="005D0CD1">
              <w:rPr>
                <w:rFonts w:ascii="Arial" w:eastAsia="Calibri" w:hAnsi="Arial" w:cs="Arial"/>
                <w:sz w:val="16"/>
                <w:szCs w:val="16"/>
                <w:lang w:val="sr-Cyrl-RS" w:eastAsia="en-US"/>
              </w:rPr>
              <w:t>ч</w:t>
            </w:r>
            <w:r w:rsidRPr="005D0CD1">
              <w:rPr>
                <w:rFonts w:ascii="Arial" w:eastAsia="Calibri" w:hAnsi="Arial" w:cs="Arial"/>
                <w:sz w:val="16"/>
                <w:szCs w:val="16"/>
                <w:lang w:val="sr-Latn-RS" w:eastAsia="en-US"/>
              </w:rPr>
              <w:t>eнa упoтрeбa</w:t>
            </w:r>
            <w:r w:rsidRPr="005D0CD1">
              <w:rPr>
                <w:rFonts w:ascii="Arial" w:eastAsia="Calibri" w:hAnsi="Arial" w:cs="Arial"/>
                <w:sz w:val="16"/>
                <w:szCs w:val="16"/>
                <w:lang w:val="sr-Cyrl-RS" w:eastAsia="en-US"/>
              </w:rPr>
              <w:t xml:space="preserve"> са мерним везицама</w:t>
            </w:r>
            <w:r w:rsidRPr="005D0CD1">
              <w:rPr>
                <w:rFonts w:ascii="Arial" w:eastAsia="Calibri" w:hAnsi="Arial" w:cs="Arial"/>
                <w:sz w:val="16"/>
                <w:szCs w:val="16"/>
                <w:lang w:val="sr-Latn-RS" w:eastAsia="en-US"/>
              </w:rPr>
              <w:t xml:space="preserve"> TL224</w:t>
            </w:r>
            <w:r w:rsidRPr="005D0CD1">
              <w:rPr>
                <w:rFonts w:ascii="Arial" w:eastAsia="Calibri" w:hAnsi="Arial" w:cs="Arial"/>
                <w:sz w:val="16"/>
                <w:szCs w:val="16"/>
                <w:lang w:val="sr-Cyrl-RS" w:eastAsia="en-US"/>
              </w:rPr>
              <w:t>.</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t>ком.</w:t>
            </w:r>
          </w:p>
        </w:tc>
        <w:tc>
          <w:tcPr>
            <w:tcW w:w="1001" w:type="dxa"/>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10</w:t>
            </w:r>
          </w:p>
        </w:tc>
      </w:tr>
      <w:tr w:rsidR="005D0CD1" w:rsidRPr="005D0CD1" w:rsidTr="005D0CD1">
        <w:trPr>
          <w:trHeight w:val="419"/>
          <w:jc w:val="center"/>
        </w:trPr>
        <w:tc>
          <w:tcPr>
            <w:tcW w:w="916" w:type="dxa"/>
            <w:shd w:val="clear" w:color="auto" w:fill="auto"/>
            <w:vAlign w:val="center"/>
          </w:tcPr>
          <w:p w:rsidR="005D0CD1" w:rsidRPr="005D0CD1" w:rsidRDefault="005D0CD1" w:rsidP="005D0CD1">
            <w:pPr>
              <w:suppressAutoHyphens w:val="0"/>
              <w:jc w:val="center"/>
              <w:rPr>
                <w:rFonts w:ascii="Arial" w:hAnsi="Arial" w:cs="Arial"/>
                <w:sz w:val="22"/>
                <w:szCs w:val="22"/>
                <w:lang w:val="sr-Cyrl-RS" w:eastAsia="hr-HR"/>
              </w:rPr>
            </w:pPr>
            <w:r w:rsidRPr="005D0CD1">
              <w:rPr>
                <w:rFonts w:ascii="Arial" w:hAnsi="Arial" w:cs="Arial"/>
                <w:sz w:val="22"/>
                <w:szCs w:val="22"/>
                <w:lang w:val="en-US" w:eastAsia="hr-HR"/>
              </w:rPr>
              <w:t>6</w:t>
            </w:r>
            <w:r w:rsidRPr="005D0CD1">
              <w:rPr>
                <w:rFonts w:ascii="Arial" w:hAnsi="Arial" w:cs="Arial"/>
                <w:sz w:val="22"/>
                <w:szCs w:val="22"/>
                <w:lang w:val="sr-Cyrl-RS" w:eastAsia="hr-HR"/>
              </w:rPr>
              <w:t>.</w:t>
            </w:r>
          </w:p>
        </w:tc>
        <w:tc>
          <w:tcPr>
            <w:tcW w:w="7764" w:type="dxa"/>
            <w:shd w:val="clear" w:color="auto" w:fill="auto"/>
          </w:tcPr>
          <w:p w:rsidR="005D0CD1" w:rsidRPr="005D0CD1" w:rsidRDefault="005D0CD1" w:rsidP="005D0CD1">
            <w:pPr>
              <w:suppressAutoHyphens w:val="0"/>
              <w:spacing w:line="276" w:lineRule="auto"/>
              <w:rPr>
                <w:rFonts w:ascii="Arial" w:eastAsia="Calibri" w:hAnsi="Arial" w:cs="Arial"/>
                <w:b/>
                <w:sz w:val="16"/>
                <w:szCs w:val="16"/>
                <w:lang w:val="sr-Latn-RS" w:eastAsia="en-US"/>
              </w:rPr>
            </w:pPr>
            <w:r w:rsidRPr="005D0CD1">
              <w:rPr>
                <w:rFonts w:ascii="Arial" w:eastAsia="Calibri" w:hAnsi="Arial" w:cs="Arial"/>
                <w:b/>
                <w:sz w:val="16"/>
                <w:szCs w:val="16"/>
                <w:lang w:val="sr-Latn-RS" w:eastAsia="en-US"/>
              </w:rPr>
              <w:t xml:space="preserve">: </w:t>
            </w:r>
            <w:r w:rsidRPr="005D0CD1">
              <w:rPr>
                <w:rFonts w:ascii="Arial" w:eastAsia="Calibri" w:hAnsi="Arial" w:cs="Arial"/>
                <w:b/>
                <w:sz w:val="16"/>
                <w:szCs w:val="16"/>
                <w:lang w:val="sr-Cyrl-RS" w:eastAsia="en-US"/>
              </w:rPr>
              <w:t>Трака за обележавање за обележивач „</w:t>
            </w:r>
            <w:r w:rsidRPr="005D0CD1">
              <w:rPr>
                <w:rFonts w:ascii="Arial" w:eastAsia="Calibri" w:hAnsi="Arial" w:cs="Arial"/>
                <w:b/>
                <w:sz w:val="16"/>
                <w:szCs w:val="16"/>
                <w:lang w:val="sr-Latn-RS" w:eastAsia="en-US"/>
              </w:rPr>
              <w:t>Brother P-touch E300“</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трака за обележавање црно на бело, 18mm ширине тип „</w:t>
            </w:r>
            <w:r w:rsidRPr="005D0CD1">
              <w:rPr>
                <w:rFonts w:ascii="Arial" w:eastAsia="Calibri" w:hAnsi="Arial" w:cs="Arial"/>
                <w:bCs/>
                <w:color w:val="000000"/>
                <w:sz w:val="16"/>
                <w:szCs w:val="16"/>
                <w:shd w:val="clear" w:color="auto" w:fill="FFFFFF"/>
                <w:lang w:val="sr-Latn-RS" w:eastAsia="en-US"/>
              </w:rPr>
              <w:t>TZe</w:t>
            </w:r>
            <w:r w:rsidRPr="005D0CD1">
              <w:rPr>
                <w:rFonts w:ascii="Arial" w:eastAsia="Calibri" w:hAnsi="Arial" w:cs="Arial"/>
                <w:bCs/>
                <w:color w:val="000000"/>
                <w:sz w:val="16"/>
                <w:szCs w:val="16"/>
                <w:shd w:val="clear" w:color="auto" w:fill="FFFFFF"/>
                <w:lang w:val="sr-Cyrl-RS" w:eastAsia="en-US"/>
              </w:rPr>
              <w:t>-</w:t>
            </w:r>
            <w:r w:rsidRPr="005D0CD1">
              <w:rPr>
                <w:rFonts w:ascii="Arial" w:eastAsia="Calibri" w:hAnsi="Arial" w:cs="Arial"/>
                <w:bCs/>
                <w:color w:val="000000"/>
                <w:sz w:val="16"/>
                <w:szCs w:val="16"/>
                <w:shd w:val="clear" w:color="auto" w:fill="FFFFFF"/>
                <w:lang w:val="sr-Latn-RS" w:eastAsia="en-US"/>
              </w:rPr>
              <w:t>FX241</w:t>
            </w:r>
            <w:r w:rsidRPr="005D0CD1">
              <w:rPr>
                <w:rFonts w:ascii="Arial" w:eastAsia="Calibri" w:hAnsi="Arial" w:cs="Arial"/>
                <w:bCs/>
                <w:color w:val="000000"/>
                <w:sz w:val="16"/>
                <w:szCs w:val="16"/>
                <w:shd w:val="clear" w:color="auto" w:fill="FFFFFF"/>
                <w:lang w:val="sr-Cyrl-RS" w:eastAsia="en-US"/>
              </w:rPr>
              <w:t xml:space="preserve">“, </w:t>
            </w:r>
            <w:r w:rsidRPr="005D0CD1">
              <w:rPr>
                <w:rFonts w:ascii="Arial" w:eastAsia="Calibri" w:hAnsi="Arial" w:cs="Arial"/>
                <w:sz w:val="16"/>
                <w:szCs w:val="16"/>
                <w:lang w:val="sr-Cyrl-RS" w:eastAsia="en-US"/>
              </w:rPr>
              <w:t>дужине 8</w:t>
            </w:r>
            <w:r w:rsidRPr="005D0CD1">
              <w:rPr>
                <w:rFonts w:ascii="Arial" w:eastAsia="Calibri" w:hAnsi="Arial" w:cs="Arial"/>
                <w:sz w:val="16"/>
                <w:szCs w:val="16"/>
                <w:lang w:val="sr-Latn-RS" w:eastAsia="en-US"/>
              </w:rPr>
              <w:t>m</w:t>
            </w:r>
            <w:r w:rsidRPr="005D0CD1">
              <w:rPr>
                <w:rFonts w:ascii="Arial" w:eastAsia="Calibri" w:hAnsi="Arial" w:cs="Arial"/>
                <w:sz w:val="16"/>
                <w:szCs w:val="16"/>
                <w:lang w:val="sr-Cyrl-RS" w:eastAsia="en-US"/>
              </w:rPr>
              <w:t>, флексибилна</w:t>
            </w:r>
          </w:p>
          <w:p w:rsidR="005D0CD1" w:rsidRPr="005D0CD1" w:rsidRDefault="005D0CD1" w:rsidP="005D0CD1">
            <w:pPr>
              <w:suppressAutoHyphens w:val="0"/>
              <w:spacing w:line="276" w:lineRule="auto"/>
              <w:rPr>
                <w:rFonts w:ascii="Arial" w:eastAsia="Calibri" w:hAnsi="Arial" w:cs="Arial"/>
                <w:sz w:val="16"/>
                <w:szCs w:val="16"/>
                <w:lang w:val="sr-Cyrl-RS" w:eastAsia="en-US"/>
              </w:rPr>
            </w:pPr>
            <w:r w:rsidRPr="005D0CD1">
              <w:rPr>
                <w:rFonts w:ascii="Arial" w:eastAsia="Calibri" w:hAnsi="Arial" w:cs="Arial"/>
                <w:sz w:val="16"/>
                <w:szCs w:val="16"/>
                <w:lang w:val="sr-Cyrl-RS" w:eastAsia="en-US"/>
              </w:rPr>
              <w:t>- трака за обележавање црно на жуто, 12mm ширине тип „</w:t>
            </w:r>
            <w:r w:rsidRPr="005D0CD1">
              <w:rPr>
                <w:rFonts w:ascii="Arial" w:eastAsia="Calibri" w:hAnsi="Arial" w:cs="Arial"/>
                <w:bCs/>
                <w:color w:val="000000"/>
                <w:sz w:val="16"/>
                <w:szCs w:val="16"/>
                <w:shd w:val="clear" w:color="auto" w:fill="FFFFFF"/>
                <w:lang w:val="sr-Latn-RS" w:eastAsia="en-US"/>
              </w:rPr>
              <w:t>TZe</w:t>
            </w:r>
            <w:r w:rsidRPr="005D0CD1">
              <w:rPr>
                <w:rFonts w:ascii="Arial" w:eastAsia="Calibri" w:hAnsi="Arial" w:cs="Arial"/>
                <w:bCs/>
                <w:color w:val="000000"/>
                <w:sz w:val="16"/>
                <w:szCs w:val="16"/>
                <w:shd w:val="clear" w:color="auto" w:fill="FFFFFF"/>
                <w:lang w:val="sr-Cyrl-RS" w:eastAsia="en-US"/>
              </w:rPr>
              <w:t>-</w:t>
            </w:r>
            <w:r w:rsidRPr="005D0CD1">
              <w:rPr>
                <w:rFonts w:ascii="Arial" w:eastAsia="Calibri" w:hAnsi="Arial" w:cs="Arial"/>
                <w:bCs/>
                <w:color w:val="000000"/>
                <w:sz w:val="16"/>
                <w:szCs w:val="16"/>
                <w:shd w:val="clear" w:color="auto" w:fill="FFFFFF"/>
                <w:lang w:val="sr-Latn-RS" w:eastAsia="en-US"/>
              </w:rPr>
              <w:t>FX631</w:t>
            </w:r>
            <w:r w:rsidRPr="005D0CD1">
              <w:rPr>
                <w:rFonts w:ascii="Arial" w:eastAsia="Calibri" w:hAnsi="Arial" w:cs="Arial"/>
                <w:bCs/>
                <w:color w:val="000000"/>
                <w:sz w:val="16"/>
                <w:szCs w:val="16"/>
                <w:shd w:val="clear" w:color="auto" w:fill="FFFFFF"/>
                <w:lang w:val="sr-Cyrl-RS" w:eastAsia="en-US"/>
              </w:rPr>
              <w:t>“,</w:t>
            </w:r>
            <w:r w:rsidRPr="005D0CD1">
              <w:rPr>
                <w:rFonts w:ascii="Arial" w:eastAsia="Calibri" w:hAnsi="Arial" w:cs="Arial"/>
                <w:b/>
                <w:bCs/>
                <w:color w:val="000000"/>
                <w:sz w:val="16"/>
                <w:szCs w:val="16"/>
                <w:shd w:val="clear" w:color="auto" w:fill="FFFFFF"/>
                <w:lang w:val="sr-Cyrl-RS" w:eastAsia="en-US"/>
              </w:rPr>
              <w:t xml:space="preserve"> </w:t>
            </w:r>
            <w:r w:rsidRPr="005D0CD1">
              <w:rPr>
                <w:rFonts w:ascii="Arial" w:eastAsia="Calibri" w:hAnsi="Arial" w:cs="Arial"/>
                <w:sz w:val="16"/>
                <w:szCs w:val="16"/>
                <w:lang w:val="sr-Cyrl-RS" w:eastAsia="en-US"/>
              </w:rPr>
              <w:t>дужине 8</w:t>
            </w:r>
            <w:r w:rsidRPr="005D0CD1">
              <w:rPr>
                <w:rFonts w:ascii="Arial" w:eastAsia="Calibri" w:hAnsi="Arial" w:cs="Arial"/>
                <w:sz w:val="16"/>
                <w:szCs w:val="16"/>
                <w:lang w:val="sr-Latn-RS" w:eastAsia="en-US"/>
              </w:rPr>
              <w:t xml:space="preserve">m, </w:t>
            </w:r>
            <w:r w:rsidRPr="005D0CD1">
              <w:rPr>
                <w:rFonts w:ascii="Arial" w:eastAsia="Calibri" w:hAnsi="Arial" w:cs="Arial"/>
                <w:sz w:val="16"/>
                <w:szCs w:val="16"/>
                <w:lang w:val="sr-Cyrl-RS" w:eastAsia="en-US"/>
              </w:rPr>
              <w:t>флексибилна</w:t>
            </w:r>
          </w:p>
          <w:p w:rsidR="005D0CD1" w:rsidRPr="005D0CD1" w:rsidRDefault="005D0CD1" w:rsidP="005D0CD1">
            <w:pPr>
              <w:suppressAutoHyphens w:val="0"/>
              <w:spacing w:line="276" w:lineRule="auto"/>
              <w:rPr>
                <w:rFonts w:ascii="Arial" w:eastAsia="Calibri" w:hAnsi="Arial" w:cs="Arial"/>
                <w:sz w:val="16"/>
                <w:szCs w:val="16"/>
                <w:lang w:val="sr-Latn-RS" w:eastAsia="en-US"/>
              </w:rPr>
            </w:pPr>
            <w:r w:rsidRPr="005D0CD1">
              <w:rPr>
                <w:rFonts w:ascii="Arial" w:eastAsia="Calibri" w:hAnsi="Arial" w:cs="Arial"/>
                <w:sz w:val="16"/>
                <w:szCs w:val="16"/>
                <w:lang w:val="sr-Cyrl-RS" w:eastAsia="en-US"/>
              </w:rPr>
              <w:t>- трака за обележавање црно на жуто, 18mm ширине тип „</w:t>
            </w:r>
            <w:r w:rsidRPr="005D0CD1">
              <w:rPr>
                <w:rFonts w:ascii="Arial" w:eastAsia="Calibri" w:hAnsi="Arial" w:cs="Arial"/>
                <w:bCs/>
                <w:color w:val="000000"/>
                <w:sz w:val="16"/>
                <w:szCs w:val="16"/>
                <w:shd w:val="clear" w:color="auto" w:fill="FFFFFF"/>
                <w:lang w:val="sr-Latn-RS" w:eastAsia="en-US"/>
              </w:rPr>
              <w:t>TZe</w:t>
            </w:r>
            <w:r w:rsidRPr="005D0CD1">
              <w:rPr>
                <w:rFonts w:ascii="Arial" w:eastAsia="Calibri" w:hAnsi="Arial" w:cs="Arial"/>
                <w:bCs/>
                <w:color w:val="000000"/>
                <w:sz w:val="16"/>
                <w:szCs w:val="16"/>
                <w:shd w:val="clear" w:color="auto" w:fill="FFFFFF"/>
                <w:lang w:val="sr-Cyrl-RS" w:eastAsia="en-US"/>
              </w:rPr>
              <w:t>-</w:t>
            </w:r>
            <w:r w:rsidRPr="005D0CD1">
              <w:rPr>
                <w:rFonts w:ascii="Arial" w:eastAsia="Calibri" w:hAnsi="Arial" w:cs="Arial"/>
                <w:bCs/>
                <w:color w:val="000000"/>
                <w:sz w:val="16"/>
                <w:szCs w:val="16"/>
                <w:shd w:val="clear" w:color="auto" w:fill="FFFFFF"/>
                <w:lang w:val="sr-Latn-RS" w:eastAsia="en-US"/>
              </w:rPr>
              <w:t>S</w:t>
            </w:r>
            <w:r w:rsidRPr="005D0CD1">
              <w:rPr>
                <w:rFonts w:ascii="Arial" w:eastAsia="Calibri" w:hAnsi="Arial" w:cs="Arial"/>
                <w:bCs/>
                <w:color w:val="000000"/>
                <w:sz w:val="16"/>
                <w:szCs w:val="16"/>
                <w:shd w:val="clear" w:color="auto" w:fill="FFFFFF"/>
                <w:lang w:val="sr-Cyrl-RS" w:eastAsia="en-US"/>
              </w:rPr>
              <w:t>641“,</w:t>
            </w:r>
            <w:r w:rsidRPr="005D0CD1">
              <w:rPr>
                <w:rFonts w:ascii="Arial" w:eastAsia="Calibri" w:hAnsi="Arial" w:cs="Arial"/>
                <w:b/>
                <w:bCs/>
                <w:color w:val="000000"/>
                <w:sz w:val="16"/>
                <w:szCs w:val="16"/>
                <w:shd w:val="clear" w:color="auto" w:fill="FFFFFF"/>
                <w:lang w:val="sr-Cyrl-RS" w:eastAsia="en-US"/>
              </w:rPr>
              <w:t xml:space="preserve"> </w:t>
            </w:r>
            <w:r w:rsidRPr="005D0CD1">
              <w:rPr>
                <w:rFonts w:ascii="Arial" w:eastAsia="Calibri" w:hAnsi="Arial" w:cs="Arial"/>
                <w:sz w:val="16"/>
                <w:szCs w:val="16"/>
                <w:lang w:val="sr-Cyrl-RS" w:eastAsia="en-US"/>
              </w:rPr>
              <w:t>дужине 8</w:t>
            </w:r>
            <w:r w:rsidRPr="005D0CD1">
              <w:rPr>
                <w:rFonts w:ascii="Arial" w:eastAsia="Calibri" w:hAnsi="Arial" w:cs="Arial"/>
                <w:sz w:val="16"/>
                <w:szCs w:val="16"/>
                <w:lang w:val="sr-Latn-RS" w:eastAsia="en-US"/>
              </w:rPr>
              <w:t xml:space="preserve">m, </w:t>
            </w:r>
            <w:r w:rsidRPr="005D0CD1">
              <w:rPr>
                <w:rFonts w:ascii="Arial" w:eastAsia="Calibri" w:hAnsi="Arial" w:cs="Arial"/>
                <w:sz w:val="16"/>
                <w:szCs w:val="16"/>
                <w:lang w:val="sr-Cyrl-RS" w:eastAsia="en-US"/>
              </w:rPr>
              <w:t>са јаким лепком</w:t>
            </w:r>
          </w:p>
        </w:tc>
        <w:tc>
          <w:tcPr>
            <w:tcW w:w="983" w:type="dxa"/>
            <w:shd w:val="clear" w:color="auto" w:fill="auto"/>
            <w:vAlign w:val="center"/>
          </w:tcPr>
          <w:p w:rsidR="005D0CD1" w:rsidRPr="005D0CD1" w:rsidRDefault="005D0CD1" w:rsidP="005D0CD1">
            <w:pPr>
              <w:suppressAutoHyphens w:val="0"/>
              <w:ind w:right="-62"/>
              <w:jc w:val="center"/>
              <w:rPr>
                <w:rFonts w:ascii="Arial" w:hAnsi="Arial" w:cs="Arial"/>
                <w:sz w:val="22"/>
                <w:szCs w:val="22"/>
                <w:lang w:val="sr-Cyrl-RS" w:eastAsia="hr-HR"/>
              </w:rPr>
            </w:pPr>
            <w:r w:rsidRPr="005D0CD1">
              <w:rPr>
                <w:rFonts w:ascii="Arial" w:hAnsi="Arial" w:cs="Arial"/>
                <w:sz w:val="22"/>
                <w:szCs w:val="22"/>
                <w:lang w:val="sr-Cyrl-RS" w:eastAsia="hr-HR"/>
              </w:rPr>
              <w:t>компл.</w:t>
            </w:r>
          </w:p>
        </w:tc>
        <w:tc>
          <w:tcPr>
            <w:tcW w:w="1001" w:type="dxa"/>
            <w:vAlign w:val="center"/>
          </w:tcPr>
          <w:p w:rsidR="005D0CD1" w:rsidRPr="005D0CD1" w:rsidRDefault="005D0CD1" w:rsidP="005D0CD1">
            <w:pPr>
              <w:suppressAutoHyphens w:val="0"/>
              <w:jc w:val="center"/>
              <w:rPr>
                <w:rFonts w:ascii="Arial" w:hAnsi="Arial" w:cs="Arial"/>
                <w:sz w:val="22"/>
                <w:szCs w:val="22"/>
                <w:lang w:val="en-US" w:eastAsia="hr-HR"/>
              </w:rPr>
            </w:pPr>
            <w:r w:rsidRPr="005D0CD1">
              <w:rPr>
                <w:rFonts w:ascii="Arial" w:hAnsi="Arial" w:cs="Arial"/>
                <w:sz w:val="22"/>
                <w:szCs w:val="22"/>
                <w:lang w:val="en-US" w:eastAsia="hr-HR"/>
              </w:rPr>
              <w:t>1</w:t>
            </w:r>
          </w:p>
        </w:tc>
      </w:tr>
    </w:tbl>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Cyrl-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Cyrl-RS" w:eastAsia="en-US"/>
        </w:rPr>
      </w:pP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Cyrl-RS" w:eastAsia="en-US"/>
        </w:rPr>
      </w:pPr>
      <w:r w:rsidRPr="005D0CD1">
        <w:rPr>
          <w:rFonts w:ascii="Arial" w:eastAsia="Arial" w:hAnsi="Arial" w:cs="Arial"/>
          <w:color w:val="000000"/>
          <w:sz w:val="22"/>
          <w:szCs w:val="22"/>
          <w:u w:val="single"/>
          <w:lang w:val="sr-Latn-RS" w:eastAsia="en-US"/>
        </w:rPr>
        <w:t>Партија 18. Ручни алат ТЕМ</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6245"/>
        <w:gridCol w:w="1386"/>
        <w:gridCol w:w="1466"/>
      </w:tblGrid>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Ред.</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број</w:t>
            </w:r>
          </w:p>
        </w:tc>
        <w:tc>
          <w:tcPr>
            <w:tcW w:w="6245"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Предмет набавке</w:t>
            </w:r>
          </w:p>
        </w:tc>
        <w:tc>
          <w:tcPr>
            <w:tcW w:w="1386"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Јединица</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мере</w:t>
            </w:r>
          </w:p>
        </w:tc>
        <w:tc>
          <w:tcPr>
            <w:tcW w:w="1466"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Количина</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ind w:right="-108"/>
              <w:contextualSpacing/>
              <w:jc w:val="center"/>
              <w:rPr>
                <w:rFonts w:ascii="Arial" w:hAnsi="Arial" w:cs="Arial"/>
                <w:sz w:val="16"/>
                <w:szCs w:val="16"/>
                <w:lang w:val="en-US" w:eastAsia="en-US"/>
              </w:rPr>
            </w:pPr>
            <w:r w:rsidRPr="005D0CD1">
              <w:rPr>
                <w:rFonts w:ascii="Arial" w:hAnsi="Arial" w:cs="Arial"/>
                <w:sz w:val="16"/>
                <w:szCs w:val="16"/>
                <w:lang w:val="en-US" w:eastAsia="en-US"/>
              </w:rPr>
              <w:t>1.</w:t>
            </w:r>
          </w:p>
        </w:tc>
        <w:tc>
          <w:tcPr>
            <w:tcW w:w="6245" w:type="dxa"/>
            <w:shd w:val="clear" w:color="auto" w:fill="auto"/>
            <w:vAlign w:val="center"/>
          </w:tcPr>
          <w:p w:rsidR="005D0CD1" w:rsidRPr="005D0CD1" w:rsidRDefault="005D0CD1" w:rsidP="005D0CD1">
            <w:pPr>
              <w:suppressAutoHyphens w:val="0"/>
              <w:ind w:right="-141"/>
              <w:contextualSpacing/>
              <w:rPr>
                <w:rFonts w:ascii="Arial" w:hAnsi="Arial" w:cs="Arial"/>
                <w:sz w:val="16"/>
                <w:szCs w:val="16"/>
                <w:lang w:val="en-US" w:eastAsia="en-US"/>
              </w:rPr>
            </w:pPr>
            <w:r w:rsidRPr="005D0CD1">
              <w:rPr>
                <w:rFonts w:ascii="Arial" w:hAnsi="Arial" w:cs="Arial"/>
                <w:sz w:val="16"/>
                <w:szCs w:val="16"/>
                <w:lang w:eastAsia="en-US"/>
              </w:rPr>
              <w:t>Мерило помично „</w:t>
            </w:r>
            <w:r w:rsidRPr="005D0CD1">
              <w:rPr>
                <w:rFonts w:ascii="Arial" w:hAnsi="Arial" w:cs="Arial"/>
                <w:sz w:val="16"/>
                <w:szCs w:val="16"/>
                <w:lang w:val="en-US" w:eastAsia="en-US"/>
              </w:rPr>
              <w:t>UNIOR</w:t>
            </w:r>
            <w:r w:rsidRPr="005D0CD1">
              <w:rPr>
                <w:rFonts w:ascii="Arial" w:hAnsi="Arial" w:cs="Arial"/>
                <w:sz w:val="16"/>
                <w:szCs w:val="16"/>
                <w:lang w:eastAsia="en-US"/>
              </w:rPr>
              <w:t xml:space="preserve">“ </w:t>
            </w:r>
            <w:r w:rsidRPr="005D0CD1">
              <w:rPr>
                <w:rFonts w:ascii="Arial" w:hAnsi="Arial" w:cs="Arial"/>
                <w:bCs/>
                <w:sz w:val="16"/>
                <w:szCs w:val="16"/>
                <w:lang w:eastAsia="en-US"/>
              </w:rPr>
              <w:t>271</w:t>
            </w:r>
            <w:r w:rsidRPr="005D0CD1">
              <w:rPr>
                <w:rFonts w:ascii="Arial" w:hAnsi="Arial" w:cs="Arial"/>
                <w:bCs/>
                <w:sz w:val="16"/>
                <w:szCs w:val="16"/>
                <w:lang w:val="en-US" w:eastAsia="en-US"/>
              </w:rPr>
              <w:t xml:space="preserve">, </w:t>
            </w:r>
            <w:r w:rsidRPr="005D0CD1">
              <w:rPr>
                <w:rFonts w:ascii="Arial" w:hAnsi="Arial" w:cs="Arial"/>
                <w:bCs/>
                <w:sz w:val="16"/>
                <w:szCs w:val="16"/>
                <w:lang w:eastAsia="en-US"/>
              </w:rPr>
              <w:t>каталошки број 612035</w:t>
            </w:r>
            <w:r w:rsidRPr="005D0CD1">
              <w:rPr>
                <w:rFonts w:ascii="Arial" w:hAnsi="Arial" w:cs="Arial"/>
                <w:bCs/>
                <w:sz w:val="16"/>
                <w:szCs w:val="16"/>
                <w:lang w:val="en-US" w:eastAsia="en-US"/>
              </w:rPr>
              <w:t xml:space="preserve"> </w:t>
            </w:r>
            <w:r w:rsidRPr="005D0CD1">
              <w:rPr>
                <w:rFonts w:ascii="Arial" w:hAnsi="Arial" w:cs="Arial"/>
                <w:sz w:val="16"/>
                <w:szCs w:val="16"/>
                <w:lang w:eastAsia="en-US"/>
              </w:rPr>
              <w:t>или одговарајућ</w:t>
            </w:r>
            <w:r w:rsidRPr="005D0CD1">
              <w:rPr>
                <w:rFonts w:ascii="Arial" w:hAnsi="Arial" w:cs="Arial"/>
                <w:sz w:val="16"/>
                <w:szCs w:val="16"/>
                <w:lang w:val="en-US" w:eastAsia="en-US"/>
              </w:rPr>
              <w:t>e;</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eastAsia="en-US"/>
              </w:rPr>
            </w:pPr>
            <w:r w:rsidRPr="005D0CD1">
              <w:rPr>
                <w:rFonts w:ascii="Arial" w:hAnsi="Arial" w:cs="Arial"/>
                <w:sz w:val="16"/>
                <w:szCs w:val="16"/>
                <w:lang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6</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ind w:right="-108"/>
              <w:contextualSpacing/>
              <w:jc w:val="center"/>
              <w:rPr>
                <w:rFonts w:ascii="Arial" w:hAnsi="Arial" w:cs="Arial"/>
                <w:sz w:val="16"/>
                <w:szCs w:val="16"/>
                <w:lang w:val="en-US" w:eastAsia="en-US"/>
              </w:rPr>
            </w:pPr>
            <w:r w:rsidRPr="005D0CD1">
              <w:rPr>
                <w:rFonts w:ascii="Arial" w:hAnsi="Arial" w:cs="Arial"/>
                <w:sz w:val="16"/>
                <w:szCs w:val="16"/>
                <w:lang w:val="sr-Cyrl-RS" w:eastAsia="en-US"/>
              </w:rPr>
              <w:t>2</w:t>
            </w:r>
            <w:r w:rsidRPr="005D0CD1">
              <w:rPr>
                <w:rFonts w:ascii="Arial" w:hAnsi="Arial" w:cs="Arial"/>
                <w:sz w:val="16"/>
                <w:szCs w:val="16"/>
                <w:lang w:val="en-US" w:eastAsia="en-US"/>
              </w:rPr>
              <w:t>.</w:t>
            </w:r>
          </w:p>
        </w:tc>
        <w:tc>
          <w:tcPr>
            <w:tcW w:w="6245" w:type="dxa"/>
            <w:shd w:val="clear" w:color="auto" w:fill="auto"/>
            <w:vAlign w:val="center"/>
          </w:tcPr>
          <w:p w:rsidR="005D0CD1" w:rsidRPr="005D0CD1" w:rsidRDefault="005D0CD1" w:rsidP="005D0CD1">
            <w:pPr>
              <w:suppressAutoHyphens w:val="0"/>
              <w:ind w:right="-141"/>
              <w:contextualSpacing/>
              <w:rPr>
                <w:rFonts w:ascii="Arial" w:hAnsi="Arial" w:cs="Arial"/>
                <w:sz w:val="16"/>
                <w:szCs w:val="16"/>
                <w:lang w:val="en-US" w:eastAsia="en-US"/>
              </w:rPr>
            </w:pPr>
            <w:r w:rsidRPr="005D0CD1">
              <w:rPr>
                <w:rFonts w:ascii="Arial" w:hAnsi="Arial" w:cs="Arial"/>
                <w:sz w:val="16"/>
                <w:szCs w:val="16"/>
                <w:lang w:eastAsia="en-US"/>
              </w:rPr>
              <w:t>Мерило помично, дигитално „</w:t>
            </w:r>
            <w:r w:rsidRPr="005D0CD1">
              <w:rPr>
                <w:rFonts w:ascii="Arial" w:hAnsi="Arial" w:cs="Arial"/>
                <w:sz w:val="16"/>
                <w:szCs w:val="16"/>
                <w:lang w:val="en-US" w:eastAsia="en-US"/>
              </w:rPr>
              <w:t>UNIOR</w:t>
            </w:r>
            <w:r w:rsidRPr="005D0CD1">
              <w:rPr>
                <w:rFonts w:ascii="Arial" w:hAnsi="Arial" w:cs="Arial"/>
                <w:sz w:val="16"/>
                <w:szCs w:val="16"/>
                <w:lang w:eastAsia="en-US"/>
              </w:rPr>
              <w:t xml:space="preserve">“ </w:t>
            </w:r>
            <w:r w:rsidRPr="005D0CD1">
              <w:rPr>
                <w:rFonts w:ascii="Arial" w:hAnsi="Arial" w:cs="Arial"/>
                <w:bCs/>
                <w:sz w:val="16"/>
                <w:szCs w:val="16"/>
                <w:lang w:eastAsia="en-US"/>
              </w:rPr>
              <w:t>270А</w:t>
            </w:r>
            <w:r w:rsidRPr="005D0CD1">
              <w:rPr>
                <w:rFonts w:ascii="Arial" w:hAnsi="Arial" w:cs="Arial"/>
                <w:bCs/>
                <w:sz w:val="16"/>
                <w:szCs w:val="16"/>
                <w:lang w:val="en-US" w:eastAsia="en-US"/>
              </w:rPr>
              <w:t xml:space="preserve">, </w:t>
            </w:r>
            <w:r w:rsidRPr="005D0CD1">
              <w:rPr>
                <w:rFonts w:ascii="Arial" w:hAnsi="Arial" w:cs="Arial"/>
                <w:bCs/>
                <w:sz w:val="16"/>
                <w:szCs w:val="16"/>
                <w:lang w:eastAsia="en-US"/>
              </w:rPr>
              <w:t>каталошки број 619881</w:t>
            </w:r>
            <w:r w:rsidRPr="005D0CD1">
              <w:rPr>
                <w:rFonts w:ascii="Arial" w:hAnsi="Arial" w:cs="Arial"/>
                <w:bCs/>
                <w:sz w:val="16"/>
                <w:szCs w:val="16"/>
                <w:lang w:val="en-US" w:eastAsia="en-US"/>
              </w:rPr>
              <w:t xml:space="preserve"> </w:t>
            </w:r>
            <w:r w:rsidRPr="005D0CD1">
              <w:rPr>
                <w:rFonts w:ascii="Arial" w:hAnsi="Arial" w:cs="Arial"/>
                <w:sz w:val="16"/>
                <w:szCs w:val="16"/>
                <w:lang w:eastAsia="en-US"/>
              </w:rPr>
              <w:t>или одговарајућ</w:t>
            </w:r>
            <w:r w:rsidRPr="005D0CD1">
              <w:rPr>
                <w:rFonts w:ascii="Arial" w:hAnsi="Arial" w:cs="Arial"/>
                <w:sz w:val="16"/>
                <w:szCs w:val="16"/>
                <w:lang w:val="en-US" w:eastAsia="en-US"/>
              </w:rPr>
              <w:t>e;</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eastAsia="en-US"/>
              </w:rPr>
            </w:pPr>
            <w:r w:rsidRPr="005D0CD1">
              <w:rPr>
                <w:rFonts w:ascii="Arial" w:hAnsi="Arial" w:cs="Arial"/>
                <w:sz w:val="16"/>
                <w:szCs w:val="16"/>
                <w:lang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3</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ind w:right="-108"/>
              <w:contextualSpacing/>
              <w:jc w:val="center"/>
              <w:rPr>
                <w:rFonts w:ascii="Arial" w:hAnsi="Arial" w:cs="Arial"/>
                <w:sz w:val="16"/>
                <w:szCs w:val="16"/>
                <w:lang w:val="en-US" w:eastAsia="en-US"/>
              </w:rPr>
            </w:pPr>
            <w:r w:rsidRPr="005D0CD1">
              <w:rPr>
                <w:rFonts w:ascii="Arial" w:hAnsi="Arial" w:cs="Arial"/>
                <w:sz w:val="16"/>
                <w:szCs w:val="16"/>
                <w:lang w:val="sr-Cyrl-RS" w:eastAsia="en-US"/>
              </w:rPr>
              <w:t>3</w:t>
            </w:r>
            <w:r w:rsidRPr="005D0CD1">
              <w:rPr>
                <w:rFonts w:ascii="Arial" w:hAnsi="Arial" w:cs="Arial"/>
                <w:sz w:val="16"/>
                <w:szCs w:val="16"/>
                <w:lang w:val="en-US" w:eastAsia="en-US"/>
              </w:rPr>
              <w:t>.</w:t>
            </w:r>
          </w:p>
        </w:tc>
        <w:tc>
          <w:tcPr>
            <w:tcW w:w="6245" w:type="dxa"/>
            <w:shd w:val="clear" w:color="auto" w:fill="auto"/>
            <w:vAlign w:val="center"/>
          </w:tcPr>
          <w:p w:rsidR="005D0CD1" w:rsidRPr="005D0CD1" w:rsidRDefault="005D0CD1" w:rsidP="005D0CD1">
            <w:pPr>
              <w:suppressAutoHyphens w:val="0"/>
              <w:ind w:right="-141"/>
              <w:contextualSpacing/>
              <w:rPr>
                <w:rFonts w:ascii="Arial" w:hAnsi="Arial" w:cs="Arial"/>
                <w:sz w:val="16"/>
                <w:szCs w:val="16"/>
                <w:lang w:val="en-US" w:eastAsia="en-US"/>
              </w:rPr>
            </w:pPr>
            <w:r w:rsidRPr="005D0CD1">
              <w:rPr>
                <w:rFonts w:ascii="Arial" w:hAnsi="Arial" w:cs="Arial"/>
                <w:sz w:val="16"/>
                <w:szCs w:val="16"/>
                <w:lang w:eastAsia="en-US"/>
              </w:rPr>
              <w:t xml:space="preserve">Компаратер са магнетним сталком </w:t>
            </w:r>
            <w:r w:rsidRPr="005D0CD1">
              <w:rPr>
                <w:rFonts w:ascii="Arial" w:hAnsi="Arial" w:cs="Arial"/>
                <w:sz w:val="16"/>
                <w:szCs w:val="16"/>
                <w:lang w:val="sr-Cyrl-RS" w:eastAsia="en-US"/>
              </w:rPr>
              <w:t>са следећим карактеристикама</w:t>
            </w:r>
            <w:r w:rsidRPr="005D0CD1">
              <w:rPr>
                <w:rFonts w:ascii="Arial" w:hAnsi="Arial" w:cs="Arial"/>
                <w:sz w:val="16"/>
                <w:szCs w:val="16"/>
                <w:lang w:val="en-US" w:eastAsia="en-US"/>
              </w:rPr>
              <w:t>:</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Опсег мерења 0-10mm</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Подела стандардна 0,01mm</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Материјал Inox</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Површина мат хромирана</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Стандард DIN 878</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Равна позадина</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Са индексом толеранције</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Са магнетним сталком</w:t>
            </w:r>
          </w:p>
          <w:p w:rsidR="005D0CD1" w:rsidRPr="005D0CD1" w:rsidRDefault="005D0CD1" w:rsidP="001E4498">
            <w:pPr>
              <w:numPr>
                <w:ilvl w:val="0"/>
                <w:numId w:val="34"/>
              </w:numPr>
              <w:suppressAutoHyphens w:val="0"/>
              <w:spacing w:before="120" w:after="200" w:line="276" w:lineRule="auto"/>
              <w:ind w:left="468" w:right="-141" w:hanging="468"/>
              <w:contextualSpacing/>
              <w:jc w:val="both"/>
              <w:rPr>
                <w:rFonts w:ascii="Arial" w:hAnsi="Arial" w:cs="Arial"/>
                <w:sz w:val="16"/>
                <w:szCs w:val="16"/>
                <w:lang w:eastAsia="en-US"/>
              </w:rPr>
            </w:pPr>
            <w:r w:rsidRPr="005D0CD1">
              <w:rPr>
                <w:rFonts w:ascii="Arial" w:hAnsi="Arial" w:cs="Arial"/>
                <w:sz w:val="16"/>
                <w:szCs w:val="16"/>
                <w:lang w:eastAsia="en-US"/>
              </w:rPr>
              <w:t>Испоручити у PVC кутији.</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eastAsia="en-US"/>
              </w:rPr>
            </w:pPr>
            <w:r w:rsidRPr="005D0CD1">
              <w:rPr>
                <w:rFonts w:ascii="Arial" w:hAnsi="Arial" w:cs="Arial"/>
                <w:sz w:val="16"/>
                <w:szCs w:val="16"/>
                <w:lang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4</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4</w:t>
            </w:r>
            <w:r w:rsidRPr="005D0CD1">
              <w:rPr>
                <w:rFonts w:ascii="Arial" w:hAnsi="Arial" w:cs="Arial"/>
                <w:sz w:val="16"/>
                <w:szCs w:val="16"/>
                <w:lang w:val="en-US" w:eastAsia="en-US"/>
              </w:rPr>
              <w:t>.</w:t>
            </w:r>
          </w:p>
        </w:tc>
        <w:tc>
          <w:tcPr>
            <w:tcW w:w="6245" w:type="dxa"/>
            <w:shd w:val="clear" w:color="auto" w:fill="auto"/>
            <w:vAlign w:val="center"/>
          </w:tcPr>
          <w:p w:rsidR="00F1278D" w:rsidRPr="00F1278D" w:rsidRDefault="00F1278D" w:rsidP="00F1278D">
            <w:pPr>
              <w:contextualSpacing/>
              <w:rPr>
                <w:rFonts w:ascii="Arial" w:hAnsi="Arial"/>
                <w:sz w:val="16"/>
                <w:szCs w:val="16"/>
                <w:lang w:val="sr-Latn-CS" w:eastAsia="sr-Latn-CS"/>
              </w:rPr>
            </w:pPr>
            <w:r w:rsidRPr="00F1278D">
              <w:rPr>
                <w:rFonts w:ascii="Arial" w:hAnsi="Arial"/>
                <w:sz w:val="16"/>
                <w:szCs w:val="16"/>
                <w:lang w:eastAsia="sr-Latn-CS"/>
              </w:rPr>
              <w:t>Угаона брусилица</w:t>
            </w:r>
            <w:r w:rsidRPr="00F1278D">
              <w:rPr>
                <w:rFonts w:ascii="Arial" w:hAnsi="Arial"/>
                <w:sz w:val="16"/>
                <w:szCs w:val="16"/>
                <w:lang w:val="sr-Latn-CS" w:eastAsia="sr-Latn-CS"/>
              </w:rPr>
              <w:t>;</w:t>
            </w:r>
          </w:p>
          <w:p w:rsidR="00F1278D" w:rsidRPr="00F1278D" w:rsidRDefault="00F1278D" w:rsidP="00F1278D">
            <w:pPr>
              <w:contextualSpacing/>
              <w:rPr>
                <w:rFonts w:ascii="Arial" w:hAnsi="Arial"/>
                <w:sz w:val="16"/>
                <w:szCs w:val="16"/>
                <w:lang w:eastAsia="sr-Latn-CS"/>
              </w:rPr>
            </w:pPr>
            <w:r w:rsidRPr="00F1278D">
              <w:rPr>
                <w:rFonts w:ascii="Arial" w:hAnsi="Arial"/>
                <w:sz w:val="16"/>
                <w:szCs w:val="16"/>
                <w:lang w:eastAsia="sr-Latn-CS"/>
              </w:rPr>
              <w:t>Teхничке карактеристике:</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Номинална улазна снага: 2600W;</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Пречник диска: 230mm;</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Број обртаја у празном ходу: 6500min</w:t>
            </w:r>
            <w:r w:rsidRPr="00F1278D">
              <w:rPr>
                <w:rFonts w:ascii="Arial" w:hAnsi="Arial"/>
                <w:sz w:val="16"/>
                <w:szCs w:val="16"/>
                <w:vertAlign w:val="superscript"/>
                <w:lang w:eastAsia="sr-Latn-CS"/>
              </w:rPr>
              <w:t>-1</w:t>
            </w:r>
            <w:r w:rsidRPr="00F1278D">
              <w:rPr>
                <w:rFonts w:ascii="Arial" w:hAnsi="Arial"/>
                <w:sz w:val="16"/>
                <w:szCs w:val="16"/>
                <w:lang w:eastAsia="sr-Latn-CS"/>
              </w:rPr>
              <w:t>;</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Навој брусног вретена: M14;</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shd w:val="clear" w:color="auto" w:fill="FFFFFF"/>
                <w:lang w:val="en-US"/>
              </w:rPr>
              <w:t>KickBack</w:t>
            </w:r>
            <w:r w:rsidRPr="00F1278D">
              <w:rPr>
                <w:rFonts w:ascii="Arial" w:hAnsi="Arial"/>
                <w:sz w:val="16"/>
                <w:szCs w:val="16"/>
                <w:shd w:val="clear" w:color="auto" w:fill="FFFFFF"/>
              </w:rPr>
              <w:t xml:space="preserve"> </w:t>
            </w:r>
            <w:r w:rsidRPr="00F1278D">
              <w:rPr>
                <w:rFonts w:ascii="Arial" w:hAnsi="Arial"/>
                <w:sz w:val="16"/>
                <w:szCs w:val="16"/>
                <w:shd w:val="clear" w:color="auto" w:fill="FFFFFF"/>
                <w:lang w:val="en-US"/>
              </w:rPr>
              <w:t>Control</w:t>
            </w:r>
            <w:r w:rsidRPr="00F1278D">
              <w:rPr>
                <w:rFonts w:ascii="Arial" w:hAnsi="Arial"/>
                <w:sz w:val="16"/>
                <w:szCs w:val="16"/>
                <w:shd w:val="clear" w:color="auto" w:fill="FFFFFF"/>
              </w:rPr>
              <w:t>:</w:t>
            </w:r>
            <w:r w:rsidRPr="00F1278D">
              <w:rPr>
                <w:rFonts w:ascii="Arial" w:hAnsi="Arial"/>
                <w:sz w:val="16"/>
                <w:szCs w:val="16"/>
                <w:shd w:val="clear" w:color="auto" w:fill="FFFFFF"/>
                <w:lang w:val="sr-Cyrl-RS"/>
              </w:rPr>
              <w:t>препознаје блокирање плоче и тренутно искључује машину</w:t>
            </w:r>
            <w:r w:rsidRPr="00F1278D">
              <w:rPr>
                <w:rFonts w:ascii="Arial" w:hAnsi="Arial"/>
                <w:sz w:val="16"/>
                <w:szCs w:val="16"/>
                <w:lang w:eastAsia="sr-Latn-CS"/>
              </w:rPr>
              <w:t>;</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 xml:space="preserve">Закретна дршка у облику обруча </w:t>
            </w:r>
            <w:r w:rsidRPr="00F1278D">
              <w:rPr>
                <w:rFonts w:ascii="Arial" w:hAnsi="Arial"/>
                <w:sz w:val="16"/>
                <w:szCs w:val="16"/>
                <w:lang w:val="sr-Cyrl-RS" w:eastAsia="sr-Latn-CS"/>
              </w:rPr>
              <w:t>за оптимално брушење и сечење</w:t>
            </w:r>
            <w:r w:rsidRPr="00F1278D">
              <w:rPr>
                <w:rFonts w:ascii="Arial" w:hAnsi="Arial"/>
                <w:sz w:val="16"/>
                <w:szCs w:val="16"/>
                <w:lang w:eastAsia="sr-Latn-CS"/>
              </w:rPr>
              <w:t>;</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Заштита против поновног старта спречава самостално покретање машине након прекида струје;</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Ограничење струје покретања и лагани старт уређаја;</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val="en-US" w:eastAsia="sr-Latn-CS"/>
              </w:rPr>
              <w:t>SDS</w:t>
            </w:r>
            <w:r w:rsidRPr="00F1278D">
              <w:rPr>
                <w:rFonts w:ascii="Arial" w:hAnsi="Arial"/>
                <w:sz w:val="16"/>
                <w:szCs w:val="16"/>
                <w:lang w:eastAsia="sr-Latn-CS"/>
              </w:rPr>
              <w:t xml:space="preserve"> брзостезна навртка за брзу и лаку измену плоче;</w:t>
            </w:r>
          </w:p>
          <w:p w:rsidR="00F1278D" w:rsidRPr="00F1278D" w:rsidRDefault="00F1278D" w:rsidP="001E4498">
            <w:pPr>
              <w:numPr>
                <w:ilvl w:val="0"/>
                <w:numId w:val="33"/>
              </w:numPr>
              <w:suppressAutoHyphens w:val="0"/>
              <w:spacing w:before="120" w:after="200"/>
              <w:contextualSpacing/>
              <w:rPr>
                <w:rFonts w:ascii="Arial" w:hAnsi="Arial"/>
                <w:sz w:val="16"/>
                <w:szCs w:val="16"/>
                <w:lang w:eastAsia="sr-Latn-CS"/>
              </w:rPr>
            </w:pPr>
            <w:r w:rsidRPr="00F1278D">
              <w:rPr>
                <w:rFonts w:ascii="Arial" w:hAnsi="Arial"/>
                <w:sz w:val="16"/>
                <w:szCs w:val="16"/>
                <w:lang w:eastAsia="sr-Latn-CS"/>
              </w:rPr>
              <w:t>Главна дршка: стремен, на обртање;</w:t>
            </w:r>
          </w:p>
          <w:p w:rsidR="005D0CD1" w:rsidRPr="005D0CD1" w:rsidRDefault="00F1278D" w:rsidP="001E4498">
            <w:pPr>
              <w:numPr>
                <w:ilvl w:val="0"/>
                <w:numId w:val="33"/>
              </w:numPr>
              <w:suppressAutoHyphens w:val="0"/>
              <w:spacing w:before="120" w:after="200" w:line="276" w:lineRule="auto"/>
              <w:contextualSpacing/>
              <w:jc w:val="both"/>
              <w:rPr>
                <w:rFonts w:ascii="Arial" w:hAnsi="Arial" w:cs="Arial"/>
                <w:sz w:val="16"/>
                <w:szCs w:val="16"/>
                <w:lang w:eastAsia="en-US"/>
              </w:rPr>
            </w:pPr>
            <w:r w:rsidRPr="00F1278D">
              <w:rPr>
                <w:rFonts w:ascii="Arial" w:hAnsi="Arial"/>
                <w:sz w:val="16"/>
                <w:szCs w:val="16"/>
                <w:lang w:eastAsia="sr-Latn-CS"/>
              </w:rPr>
              <w:t xml:space="preserve">Уз угаону брусилицу испоручити: </w:t>
            </w:r>
            <w:r w:rsidRPr="00F1278D">
              <w:rPr>
                <w:rFonts w:ascii="Arial" w:hAnsi="Arial"/>
                <w:sz w:val="16"/>
                <w:szCs w:val="16"/>
                <w:lang w:val="sr-Cyrl-RS" w:eastAsia="sr-Latn-CS"/>
              </w:rPr>
              <w:t xml:space="preserve">прихватну прирубницу, брзо подесиви штитник, брзостезну навртку </w:t>
            </w:r>
            <w:r w:rsidRPr="00F1278D">
              <w:rPr>
                <w:rFonts w:ascii="Arial" w:hAnsi="Arial"/>
                <w:sz w:val="16"/>
                <w:szCs w:val="16"/>
                <w:lang w:val="en-US" w:eastAsia="sr-Latn-CS"/>
              </w:rPr>
              <w:t>SDS</w:t>
            </w:r>
            <w:r w:rsidRPr="00F1278D">
              <w:rPr>
                <w:rFonts w:ascii="Arial" w:hAnsi="Arial"/>
                <w:sz w:val="16"/>
                <w:szCs w:val="16"/>
                <w:lang w:eastAsia="sr-Latn-CS"/>
              </w:rPr>
              <w:t>, кључ за две рупе, додатну дршку са контролом вибрација и картонску кутију;</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4</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en-US"/>
              </w:rPr>
            </w:pPr>
            <w:r w:rsidRPr="005D0CD1">
              <w:rPr>
                <w:rFonts w:ascii="Arial" w:hAnsi="Arial" w:cs="Arial"/>
                <w:sz w:val="16"/>
                <w:szCs w:val="16"/>
                <w:lang w:val="sr-Cyrl-RS" w:eastAsia="en-US"/>
              </w:rPr>
              <w:t>5</w:t>
            </w:r>
            <w:r w:rsidRPr="005D0CD1">
              <w:rPr>
                <w:rFonts w:ascii="Arial" w:hAnsi="Arial" w:cs="Arial"/>
                <w:sz w:val="16"/>
                <w:szCs w:val="16"/>
                <w:lang w:val="sr-Latn-RS" w:eastAsia="en-US"/>
              </w:rPr>
              <w:t>.</w:t>
            </w:r>
          </w:p>
        </w:tc>
        <w:tc>
          <w:tcPr>
            <w:tcW w:w="6245" w:type="dxa"/>
            <w:shd w:val="clear" w:color="auto" w:fill="auto"/>
            <w:vAlign w:val="center"/>
          </w:tcPr>
          <w:p w:rsidR="00F1278D" w:rsidRPr="00F1278D" w:rsidRDefault="00F1278D" w:rsidP="00F1278D">
            <w:pPr>
              <w:contextualSpacing/>
              <w:rPr>
                <w:rFonts w:ascii="Arial" w:hAnsi="Arial"/>
                <w:sz w:val="16"/>
                <w:szCs w:val="16"/>
              </w:rPr>
            </w:pPr>
            <w:r w:rsidRPr="00F1278D">
              <w:rPr>
                <w:rFonts w:ascii="Arial" w:hAnsi="Arial"/>
                <w:sz w:val="16"/>
                <w:szCs w:val="16"/>
              </w:rPr>
              <w:t>Угаона брусилица:</w:t>
            </w:r>
          </w:p>
          <w:p w:rsidR="00F1278D" w:rsidRPr="00F1278D" w:rsidRDefault="00F1278D" w:rsidP="00F1278D">
            <w:pPr>
              <w:contextualSpacing/>
              <w:rPr>
                <w:rFonts w:ascii="Arial" w:hAnsi="Arial"/>
                <w:sz w:val="16"/>
                <w:szCs w:val="16"/>
              </w:rPr>
            </w:pPr>
            <w:r w:rsidRPr="00F1278D">
              <w:rPr>
                <w:rFonts w:ascii="Arial" w:hAnsi="Arial"/>
                <w:sz w:val="16"/>
                <w:szCs w:val="16"/>
              </w:rPr>
              <w:t>Teхничке карактеристике:</w:t>
            </w:r>
          </w:p>
          <w:p w:rsidR="00F1278D" w:rsidRPr="00F1278D" w:rsidRDefault="00F1278D" w:rsidP="00F1278D">
            <w:pPr>
              <w:contextualSpacing/>
              <w:rPr>
                <w:rFonts w:ascii="Arial" w:hAnsi="Arial"/>
                <w:sz w:val="16"/>
                <w:szCs w:val="16"/>
              </w:rPr>
            </w:pPr>
            <w:r w:rsidRPr="00F1278D">
              <w:rPr>
                <w:rFonts w:ascii="Arial" w:hAnsi="Arial"/>
                <w:sz w:val="16"/>
                <w:szCs w:val="16"/>
              </w:rPr>
              <w:t>Номинална улазна снага: 1300W;</w:t>
            </w:r>
          </w:p>
          <w:p w:rsidR="00F1278D" w:rsidRPr="00F1278D" w:rsidRDefault="00F1278D" w:rsidP="00F1278D">
            <w:pPr>
              <w:contextualSpacing/>
              <w:rPr>
                <w:rFonts w:ascii="Arial" w:hAnsi="Arial"/>
                <w:sz w:val="16"/>
                <w:szCs w:val="16"/>
              </w:rPr>
            </w:pPr>
            <w:r w:rsidRPr="00F1278D">
              <w:rPr>
                <w:rFonts w:ascii="Arial" w:hAnsi="Arial"/>
                <w:sz w:val="16"/>
                <w:szCs w:val="16"/>
              </w:rPr>
              <w:t>Пречник диска: 125mm;</w:t>
            </w:r>
          </w:p>
          <w:p w:rsidR="00F1278D" w:rsidRPr="00F1278D" w:rsidRDefault="00F1278D" w:rsidP="00F1278D">
            <w:pPr>
              <w:contextualSpacing/>
              <w:rPr>
                <w:rFonts w:ascii="Arial" w:hAnsi="Arial"/>
                <w:sz w:val="16"/>
                <w:szCs w:val="16"/>
              </w:rPr>
            </w:pPr>
            <w:r w:rsidRPr="00F1278D">
              <w:rPr>
                <w:rFonts w:ascii="Arial" w:hAnsi="Arial"/>
                <w:sz w:val="16"/>
                <w:szCs w:val="16"/>
              </w:rPr>
              <w:t>Број обртаја у празном ходу: 2800-11500min-1;</w:t>
            </w:r>
          </w:p>
          <w:p w:rsidR="00F1278D" w:rsidRPr="00F1278D" w:rsidRDefault="00F1278D" w:rsidP="00F1278D">
            <w:pPr>
              <w:contextualSpacing/>
              <w:rPr>
                <w:rFonts w:ascii="Arial" w:hAnsi="Arial"/>
                <w:sz w:val="16"/>
                <w:szCs w:val="16"/>
              </w:rPr>
            </w:pPr>
            <w:r w:rsidRPr="00F1278D">
              <w:rPr>
                <w:rFonts w:ascii="Arial" w:hAnsi="Arial"/>
                <w:sz w:val="16"/>
                <w:szCs w:val="16"/>
              </w:rPr>
              <w:t>Предана снага: 700W;</w:t>
            </w:r>
          </w:p>
          <w:p w:rsidR="00F1278D" w:rsidRPr="00F1278D" w:rsidRDefault="00F1278D" w:rsidP="00F1278D">
            <w:pPr>
              <w:contextualSpacing/>
              <w:rPr>
                <w:rFonts w:ascii="Arial" w:hAnsi="Arial"/>
                <w:sz w:val="16"/>
                <w:szCs w:val="16"/>
              </w:rPr>
            </w:pPr>
            <w:r w:rsidRPr="00F1278D">
              <w:rPr>
                <w:rFonts w:ascii="Arial" w:hAnsi="Arial"/>
                <w:sz w:val="16"/>
                <w:szCs w:val="16"/>
              </w:rPr>
              <w:t>Навој брусног вретена: M14;</w:t>
            </w:r>
          </w:p>
          <w:p w:rsidR="00F1278D" w:rsidRPr="00F1278D" w:rsidRDefault="00F1278D" w:rsidP="00F1278D">
            <w:pPr>
              <w:contextualSpacing/>
              <w:rPr>
                <w:rFonts w:ascii="Arial" w:hAnsi="Arial"/>
                <w:sz w:val="16"/>
                <w:szCs w:val="16"/>
              </w:rPr>
            </w:pPr>
            <w:r w:rsidRPr="00F1278D">
              <w:rPr>
                <w:rFonts w:ascii="Arial" w:hAnsi="Arial"/>
                <w:sz w:val="16"/>
                <w:szCs w:val="16"/>
              </w:rPr>
              <w:t>Гумени брусни тањир, пречник 125mm;</w:t>
            </w:r>
          </w:p>
          <w:p w:rsidR="00F1278D" w:rsidRPr="00F1278D" w:rsidRDefault="00F1278D" w:rsidP="00F1278D">
            <w:pPr>
              <w:contextualSpacing/>
              <w:rPr>
                <w:rFonts w:ascii="Arial" w:hAnsi="Arial"/>
                <w:sz w:val="16"/>
                <w:szCs w:val="16"/>
              </w:rPr>
            </w:pPr>
            <w:r w:rsidRPr="00F1278D">
              <w:rPr>
                <w:rFonts w:ascii="Arial" w:hAnsi="Arial"/>
                <w:sz w:val="16"/>
                <w:szCs w:val="16"/>
              </w:rPr>
              <w:t>Лончаста четка, пречник 75mm;</w:t>
            </w:r>
          </w:p>
          <w:p w:rsidR="00F1278D" w:rsidRPr="00F1278D" w:rsidRDefault="00F1278D" w:rsidP="00F1278D">
            <w:pPr>
              <w:contextualSpacing/>
              <w:rPr>
                <w:rFonts w:ascii="Arial" w:hAnsi="Arial"/>
                <w:sz w:val="16"/>
                <w:szCs w:val="16"/>
              </w:rPr>
            </w:pPr>
            <w:r w:rsidRPr="00F1278D">
              <w:rPr>
                <w:rFonts w:ascii="Arial" w:hAnsi="Arial"/>
                <w:sz w:val="16"/>
                <w:szCs w:val="16"/>
              </w:rPr>
              <w:t>Прекидач:двоструки;</w:t>
            </w:r>
          </w:p>
          <w:p w:rsidR="00F1278D" w:rsidRPr="00F1278D" w:rsidRDefault="00F1278D" w:rsidP="00F1278D">
            <w:pPr>
              <w:contextualSpacing/>
              <w:rPr>
                <w:rFonts w:ascii="Arial" w:hAnsi="Arial"/>
                <w:sz w:val="16"/>
                <w:szCs w:val="16"/>
              </w:rPr>
            </w:pPr>
            <w:r w:rsidRPr="00F1278D">
              <w:rPr>
                <w:rFonts w:ascii="Arial" w:hAnsi="Arial"/>
                <w:sz w:val="16"/>
                <w:szCs w:val="16"/>
              </w:rPr>
              <w:t>Лагани старт и ограничење струје покретања;</w:t>
            </w:r>
          </w:p>
          <w:p w:rsidR="00F1278D" w:rsidRPr="00F1278D" w:rsidRDefault="00F1278D" w:rsidP="00F1278D">
            <w:pPr>
              <w:contextualSpacing/>
              <w:rPr>
                <w:rFonts w:ascii="Arial" w:hAnsi="Arial"/>
                <w:sz w:val="16"/>
                <w:szCs w:val="16"/>
              </w:rPr>
            </w:pPr>
            <w:r w:rsidRPr="00F1278D">
              <w:rPr>
                <w:rFonts w:ascii="Arial" w:hAnsi="Arial"/>
                <w:sz w:val="16"/>
                <w:szCs w:val="16"/>
              </w:rPr>
              <w:t>Заштита корисника захваљујући систему KickBack Control, заштити од поновног покретања, штитнику који је осигуран против обртања и редукцији вибрација;</w:t>
            </w:r>
          </w:p>
          <w:p w:rsidR="005D0CD1" w:rsidRPr="005D0CD1" w:rsidRDefault="00F1278D" w:rsidP="001E4498">
            <w:pPr>
              <w:numPr>
                <w:ilvl w:val="0"/>
                <w:numId w:val="33"/>
              </w:numPr>
              <w:suppressAutoHyphens w:val="0"/>
              <w:spacing w:before="120" w:after="200" w:line="276" w:lineRule="auto"/>
              <w:ind w:left="357" w:hanging="357"/>
              <w:contextualSpacing/>
              <w:jc w:val="both"/>
              <w:rPr>
                <w:rFonts w:ascii="Arial" w:hAnsi="Arial" w:cs="Arial"/>
                <w:sz w:val="16"/>
                <w:szCs w:val="16"/>
              </w:rPr>
            </w:pPr>
            <w:r w:rsidRPr="00F1278D">
              <w:rPr>
                <w:rFonts w:ascii="Arial" w:hAnsi="Arial"/>
                <w:sz w:val="16"/>
                <w:szCs w:val="16"/>
              </w:rPr>
              <w:lastRenderedPageBreak/>
              <w:t>Уз угаону брусилицу испоручити додатну дршку са контролом вибрација, кључ за две рупе, прихватну прирубницу, затезну навртку, штитник и картонску кутију;</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lastRenderedPageBreak/>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en-US"/>
              </w:rPr>
            </w:pPr>
            <w:r w:rsidRPr="005D0CD1">
              <w:rPr>
                <w:rFonts w:ascii="Arial" w:hAnsi="Arial" w:cs="Arial"/>
                <w:sz w:val="16"/>
                <w:szCs w:val="16"/>
                <w:lang w:val="sr-Latn-RS" w:eastAsia="en-US"/>
              </w:rPr>
              <w:t>2</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lastRenderedPageBreak/>
              <w:t>6</w:t>
            </w:r>
          </w:p>
        </w:tc>
        <w:tc>
          <w:tcPr>
            <w:tcW w:w="6245" w:type="dxa"/>
            <w:shd w:val="clear" w:color="auto" w:fill="auto"/>
            <w:vAlign w:val="center"/>
          </w:tcPr>
          <w:p w:rsidR="005D0CD1" w:rsidRPr="005D0CD1" w:rsidRDefault="005D0CD1" w:rsidP="005D0CD1">
            <w:pPr>
              <w:tabs>
                <w:tab w:val="left" w:pos="388"/>
              </w:tabs>
              <w:suppressAutoHyphens w:val="0"/>
              <w:autoSpaceDE w:val="0"/>
              <w:autoSpaceDN w:val="0"/>
              <w:adjustRightInd w:val="0"/>
              <w:contextualSpacing/>
              <w:jc w:val="both"/>
              <w:rPr>
                <w:rFonts w:ascii="Arial" w:hAnsi="Arial" w:cs="Arial"/>
                <w:sz w:val="16"/>
                <w:szCs w:val="16"/>
                <w:lang w:val="sr-Cyrl-RS" w:eastAsia="en-US"/>
              </w:rPr>
            </w:pPr>
            <w:r w:rsidRPr="005D0CD1">
              <w:rPr>
                <w:rFonts w:ascii="Arial" w:hAnsi="Arial" w:cs="Arial"/>
                <w:sz w:val="16"/>
                <w:szCs w:val="16"/>
                <w:lang w:eastAsia="en-US"/>
              </w:rPr>
              <w:t>Алат у гарнитури (147 делова) „</w:t>
            </w:r>
            <w:r w:rsidRPr="005D0CD1">
              <w:rPr>
                <w:rFonts w:ascii="Arial" w:hAnsi="Arial" w:cs="Arial"/>
                <w:sz w:val="16"/>
                <w:szCs w:val="16"/>
                <w:lang w:val="sr-Latn-RS" w:eastAsia="en-US"/>
              </w:rPr>
              <w:t>UNIOR</w:t>
            </w:r>
            <w:r w:rsidRPr="005D0CD1">
              <w:rPr>
                <w:rFonts w:ascii="Arial" w:hAnsi="Arial" w:cs="Arial"/>
                <w:sz w:val="16"/>
                <w:szCs w:val="16"/>
                <w:lang w:eastAsia="en-US"/>
              </w:rPr>
              <w:t>“</w:t>
            </w:r>
            <w:r w:rsidRPr="005D0CD1">
              <w:rPr>
                <w:rFonts w:ascii="Arial" w:hAnsi="Arial" w:cs="Arial"/>
                <w:sz w:val="16"/>
                <w:szCs w:val="16"/>
                <w:lang w:val="sr-Cyrl-RS" w:eastAsia="en-US"/>
              </w:rPr>
              <w:t xml:space="preserve"> 1000 </w:t>
            </w:r>
            <w:r w:rsidRPr="005D0CD1">
              <w:rPr>
                <w:rFonts w:ascii="Arial" w:hAnsi="Arial" w:cs="Arial"/>
                <w:sz w:val="16"/>
                <w:szCs w:val="16"/>
                <w:lang w:val="sr-Latn-RS" w:eastAsia="en-US"/>
              </w:rPr>
              <w:t>D</w:t>
            </w:r>
            <w:r w:rsidRPr="005D0CD1">
              <w:rPr>
                <w:rFonts w:ascii="Arial" w:hAnsi="Arial" w:cs="Arial"/>
                <w:sz w:val="16"/>
                <w:szCs w:val="16"/>
                <w:lang w:val="sr-Cyrl-RS" w:eastAsia="en-US"/>
              </w:rPr>
              <w:t xml:space="preserve">, </w:t>
            </w:r>
            <w:r w:rsidRPr="005D0CD1">
              <w:rPr>
                <w:rFonts w:ascii="Arial" w:hAnsi="Arial" w:cs="Arial"/>
                <w:sz w:val="16"/>
                <w:szCs w:val="16"/>
                <w:lang w:eastAsia="en-US"/>
              </w:rPr>
              <w:t>каталошки број</w:t>
            </w:r>
            <w:r w:rsidRPr="005D0CD1">
              <w:rPr>
                <w:rFonts w:ascii="Arial" w:hAnsi="Arial" w:cs="Arial"/>
                <w:sz w:val="16"/>
                <w:szCs w:val="16"/>
                <w:lang w:val="sr-Cyrl-RS" w:eastAsia="en-US"/>
              </w:rPr>
              <w:t>: 608143</w:t>
            </w:r>
            <w:r w:rsidRPr="005D0CD1">
              <w:rPr>
                <w:rFonts w:ascii="Arial" w:hAnsi="Arial" w:cs="Arial"/>
                <w:sz w:val="16"/>
                <w:szCs w:val="16"/>
                <w:lang w:eastAsia="en-US"/>
              </w:rPr>
              <w:t xml:space="preserve"> или одговарајући</w:t>
            </w:r>
            <w:r w:rsidRPr="005D0CD1">
              <w:rPr>
                <w:rFonts w:ascii="Arial" w:hAnsi="Arial" w:cs="Arial"/>
                <w:sz w:val="16"/>
                <w:szCs w:val="16"/>
                <w:lang w:val="sr-Cyrl-RS" w:eastAsia="en-US"/>
              </w:rPr>
              <w:t>;</w:t>
            </w:r>
          </w:p>
          <w:p w:rsidR="005D0CD1" w:rsidRPr="005D0CD1" w:rsidRDefault="005D0CD1" w:rsidP="005D0CD1">
            <w:pPr>
              <w:tabs>
                <w:tab w:val="left" w:pos="388"/>
              </w:tabs>
              <w:suppressAutoHyphens w:val="0"/>
              <w:autoSpaceDE w:val="0"/>
              <w:autoSpaceDN w:val="0"/>
              <w:adjustRightInd w:val="0"/>
              <w:contextualSpacing/>
              <w:jc w:val="both"/>
              <w:rPr>
                <w:rFonts w:ascii="Arial" w:hAnsi="Arial" w:cs="Arial"/>
                <w:sz w:val="16"/>
                <w:szCs w:val="16"/>
                <w:lang w:val="sr-Cyrl-RS" w:eastAsia="en-US"/>
              </w:rPr>
            </w:pPr>
            <w:r w:rsidRPr="005D0CD1">
              <w:rPr>
                <w:rFonts w:ascii="Arial" w:hAnsi="Arial" w:cs="Arial"/>
                <w:sz w:val="16"/>
                <w:szCs w:val="16"/>
                <w:lang w:eastAsia="en-US"/>
              </w:rPr>
              <w:t>Алат у гарнитури испоручити са</w:t>
            </w:r>
            <w:r w:rsidRPr="005D0CD1">
              <w:rPr>
                <w:rFonts w:ascii="Arial" w:hAnsi="Arial" w:cs="Arial"/>
                <w:sz w:val="16"/>
                <w:szCs w:val="16"/>
                <w:lang w:val="sr-Cyrl-RS" w:eastAsia="en-US"/>
              </w:rPr>
              <w:t>:</w:t>
            </w:r>
          </w:p>
          <w:p w:rsidR="005D0CD1" w:rsidRPr="005D0CD1" w:rsidRDefault="005D0CD1" w:rsidP="001E4498">
            <w:pPr>
              <w:numPr>
                <w:ilvl w:val="0"/>
                <w:numId w:val="35"/>
              </w:numPr>
              <w:suppressAutoHyphens w:val="0"/>
              <w:spacing w:before="120" w:after="200" w:line="276" w:lineRule="auto"/>
              <w:ind w:left="332" w:hanging="274"/>
              <w:contextualSpacing/>
              <w:jc w:val="both"/>
              <w:rPr>
                <w:rFonts w:ascii="Arial" w:hAnsi="Arial" w:cs="Arial"/>
                <w:sz w:val="16"/>
                <w:szCs w:val="16"/>
                <w:lang w:eastAsia="en-US"/>
              </w:rPr>
            </w:pPr>
            <w:r w:rsidRPr="005D0CD1">
              <w:rPr>
                <w:rFonts w:ascii="Arial" w:hAnsi="Arial" w:cs="Arial"/>
                <w:sz w:val="16"/>
                <w:szCs w:val="16"/>
                <w:lang w:eastAsia="en-US"/>
              </w:rPr>
              <w:t>Металном кутијом петоделном за алат „</w:t>
            </w:r>
            <w:r w:rsidRPr="005D0CD1">
              <w:rPr>
                <w:rFonts w:ascii="Arial" w:hAnsi="Arial" w:cs="Arial"/>
                <w:sz w:val="16"/>
                <w:szCs w:val="16"/>
                <w:lang w:val="sr-Latn-RS" w:eastAsia="en-US"/>
              </w:rPr>
              <w:t>UNIOR</w:t>
            </w:r>
            <w:r w:rsidRPr="005D0CD1">
              <w:rPr>
                <w:rFonts w:ascii="Arial" w:hAnsi="Arial" w:cs="Arial"/>
                <w:sz w:val="16"/>
                <w:szCs w:val="16"/>
                <w:lang w:eastAsia="en-US"/>
              </w:rPr>
              <w:t xml:space="preserve">“ 915/5 каталошки број:607137, дужине </w:t>
            </w:r>
            <w:r w:rsidRPr="005D0CD1">
              <w:rPr>
                <w:rFonts w:ascii="Arial" w:hAnsi="Arial" w:cs="Arial"/>
                <w:sz w:val="16"/>
                <w:szCs w:val="16"/>
                <w:lang w:val="sr-Latn-RS" w:eastAsia="en-US"/>
              </w:rPr>
              <w:t>L</w:t>
            </w:r>
            <w:r w:rsidRPr="005D0CD1">
              <w:rPr>
                <w:rFonts w:ascii="Arial" w:hAnsi="Arial" w:cs="Arial"/>
                <w:sz w:val="16"/>
                <w:szCs w:val="16"/>
                <w:lang w:eastAsia="en-US"/>
              </w:rPr>
              <w:t>=585</w:t>
            </w:r>
            <w:r w:rsidRPr="005D0CD1">
              <w:rPr>
                <w:rFonts w:ascii="Arial" w:hAnsi="Arial" w:cs="Arial"/>
                <w:sz w:val="16"/>
                <w:szCs w:val="16"/>
                <w:lang w:val="sr-Latn-RS" w:eastAsia="en-US"/>
              </w:rPr>
              <w:t>mm</w:t>
            </w:r>
            <w:r w:rsidRPr="005D0CD1">
              <w:rPr>
                <w:rFonts w:ascii="Arial" w:hAnsi="Arial" w:cs="Arial"/>
                <w:sz w:val="16"/>
                <w:szCs w:val="16"/>
                <w:lang w:eastAsia="en-US"/>
              </w:rPr>
              <w:t xml:space="preserve"> или одговарајућом (ком. 2);</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7.</w:t>
            </w:r>
          </w:p>
        </w:tc>
        <w:tc>
          <w:tcPr>
            <w:tcW w:w="6245" w:type="dxa"/>
            <w:shd w:val="clear" w:color="auto" w:fill="auto"/>
            <w:vAlign w:val="center"/>
          </w:tcPr>
          <w:p w:rsidR="005D0CD1" w:rsidRPr="005D0CD1" w:rsidRDefault="005D0CD1" w:rsidP="005675B9">
            <w:pPr>
              <w:suppressAutoHyphens w:val="0"/>
              <w:jc w:val="both"/>
              <w:rPr>
                <w:rFonts w:ascii="Arial" w:hAnsi="Arial" w:cs="Arial"/>
                <w:sz w:val="16"/>
                <w:szCs w:val="16"/>
                <w:lang w:val="sr-Cyrl-RS" w:eastAsia="hr-HR"/>
              </w:rPr>
            </w:pPr>
            <w:r w:rsidRPr="005D0CD1">
              <w:rPr>
                <w:rFonts w:ascii="Arial" w:hAnsi="Arial" w:cs="Arial"/>
                <w:sz w:val="16"/>
                <w:szCs w:val="16"/>
                <w:lang w:val="sr-Cyrl-RS" w:eastAsia="hr-HR"/>
              </w:rPr>
              <w:t>Ручна преса за подмазивање (декаламит) са</w:t>
            </w:r>
            <w:r w:rsidRPr="005D0CD1">
              <w:rPr>
                <w:rFonts w:ascii="Arial" w:hAnsi="Arial" w:cs="Arial"/>
                <w:sz w:val="16"/>
                <w:szCs w:val="16"/>
                <w:lang w:eastAsia="hr-HR"/>
              </w:rPr>
              <w:t xml:space="preserve"> следећим карактеристикама</w:t>
            </w:r>
            <w:r w:rsidRPr="005D0CD1">
              <w:rPr>
                <w:rFonts w:ascii="Arial" w:hAnsi="Arial" w:cs="Arial"/>
                <w:sz w:val="16"/>
                <w:szCs w:val="16"/>
                <w:lang w:val="sr-Cyrl-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Капацитет</w:t>
            </w:r>
            <w:r w:rsidRPr="005D0CD1">
              <w:rPr>
                <w:rFonts w:ascii="Arial" w:hAnsi="Arial" w:cs="Arial"/>
                <w:sz w:val="16"/>
                <w:szCs w:val="16"/>
                <w:lang w:val="sr-Latn-RS" w:eastAsia="hr-HR"/>
              </w:rPr>
              <w:t>:500cm</w:t>
            </w:r>
            <w:r w:rsidRPr="005D0CD1">
              <w:rPr>
                <w:rFonts w:ascii="Arial" w:hAnsi="Arial" w:cs="Arial"/>
                <w:sz w:val="16"/>
                <w:szCs w:val="16"/>
                <w:vertAlign w:val="superscript"/>
                <w:lang w:val="sr-Latn-RS" w:eastAsia="hr-HR"/>
              </w:rPr>
              <w:t>3</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Могућност независног пуњења или коришћење патрона</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Притисак пражњења</w:t>
            </w:r>
            <w:r w:rsidRPr="005D0CD1">
              <w:rPr>
                <w:rFonts w:ascii="Arial" w:hAnsi="Arial" w:cs="Arial"/>
                <w:sz w:val="16"/>
                <w:szCs w:val="16"/>
                <w:lang w:val="sr-Latn-RS" w:eastAsia="hr-HR"/>
              </w:rPr>
              <w:t>:</w:t>
            </w:r>
            <w:r w:rsidRPr="005D0CD1">
              <w:rPr>
                <w:rFonts w:ascii="Arial" w:hAnsi="Arial" w:cs="Arial"/>
                <w:sz w:val="16"/>
                <w:szCs w:val="16"/>
                <w:lang w:eastAsia="hr-HR"/>
              </w:rPr>
              <w:t>до 400</w:t>
            </w:r>
            <w:r w:rsidRPr="005D0CD1">
              <w:rPr>
                <w:rFonts w:ascii="Arial" w:hAnsi="Arial" w:cs="Arial"/>
                <w:sz w:val="16"/>
                <w:szCs w:val="16"/>
                <w:lang w:val="hr-HR" w:eastAsia="hr-HR"/>
              </w:rPr>
              <w:t xml:space="preserve"> bar</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 xml:space="preserve">Флексибилно црево високог притиска, дужине </w:t>
            </w:r>
            <w:r w:rsidRPr="005D0CD1">
              <w:rPr>
                <w:rFonts w:ascii="Arial" w:hAnsi="Arial" w:cs="Arial"/>
                <w:sz w:val="16"/>
                <w:szCs w:val="16"/>
                <w:lang w:val="sr-Latn-RS" w:eastAsia="hr-HR"/>
              </w:rPr>
              <w:t>L</w:t>
            </w:r>
            <w:r w:rsidRPr="005D0CD1">
              <w:rPr>
                <w:rFonts w:ascii="Arial" w:hAnsi="Arial" w:cs="Arial"/>
                <w:sz w:val="16"/>
                <w:szCs w:val="16"/>
                <w:lang w:val="hr-HR" w:eastAsia="hr-HR"/>
              </w:rPr>
              <w:t>=300mm</w:t>
            </w:r>
            <w:r w:rsidRPr="005D0CD1">
              <w:rPr>
                <w:rFonts w:ascii="Arial" w:hAnsi="Arial" w:cs="Arial"/>
                <w:sz w:val="16"/>
                <w:szCs w:val="16"/>
                <w:lang w:val="sr-Cyrl-RS" w:eastAsia="hr-HR"/>
              </w:rPr>
              <w:t xml:space="preserve"> са навојем</w:t>
            </w:r>
            <w:r w:rsidRPr="005D0CD1">
              <w:rPr>
                <w:rFonts w:ascii="Arial" w:hAnsi="Arial" w:cs="Arial"/>
                <w:sz w:val="16"/>
                <w:szCs w:val="16"/>
                <w:lang w:val="hr-HR" w:eastAsia="hr-HR"/>
              </w:rPr>
              <w:t xml:space="preserve"> M10×1;</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 xml:space="preserve">Прихватни навој </w:t>
            </w:r>
            <w:r w:rsidRPr="005D0CD1">
              <w:rPr>
                <w:rFonts w:ascii="Arial" w:hAnsi="Arial" w:cs="Arial"/>
                <w:sz w:val="16"/>
                <w:szCs w:val="16"/>
                <w:lang w:val="hr-HR" w:eastAsia="hr-HR"/>
              </w:rPr>
              <w:t>M10×1;</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Глава мазалице</w:t>
            </w:r>
            <w:r w:rsidRPr="005D0CD1">
              <w:rPr>
                <w:rFonts w:ascii="Arial" w:hAnsi="Arial" w:cs="Arial"/>
                <w:sz w:val="16"/>
                <w:szCs w:val="16"/>
                <w:lang w:val="sr-Latn-RS" w:eastAsia="hr-HR"/>
              </w:rPr>
              <w:t xml:space="preserve">: Ameriken </w:t>
            </w:r>
            <w:r w:rsidRPr="005D0CD1">
              <w:rPr>
                <w:rFonts w:ascii="Arial" w:hAnsi="Arial" w:cs="Arial"/>
                <w:sz w:val="16"/>
                <w:szCs w:val="16"/>
                <w:lang w:val="hr-HR" w:eastAsia="hr-HR"/>
              </w:rPr>
              <w:t>M10×1</w:t>
            </w:r>
            <w:r w:rsidRPr="005D0CD1">
              <w:rPr>
                <w:rFonts w:ascii="Arial" w:hAnsi="Arial" w:cs="Arial"/>
                <w:sz w:val="16"/>
                <w:szCs w:val="16"/>
                <w:lang w:val="sr-Latn-RS" w:eastAsia="hr-HR"/>
              </w:rPr>
              <w:t>;</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10</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8.</w:t>
            </w:r>
          </w:p>
        </w:tc>
        <w:tc>
          <w:tcPr>
            <w:tcW w:w="6245" w:type="dxa"/>
            <w:shd w:val="clear" w:color="auto" w:fill="auto"/>
            <w:vAlign w:val="center"/>
          </w:tcPr>
          <w:p w:rsidR="005D0CD1" w:rsidRPr="005D0CD1" w:rsidRDefault="005D0CD1" w:rsidP="005675B9">
            <w:pPr>
              <w:suppressAutoHyphens w:val="0"/>
              <w:jc w:val="both"/>
              <w:rPr>
                <w:rFonts w:ascii="Arial" w:hAnsi="Arial" w:cs="Arial"/>
                <w:sz w:val="16"/>
                <w:szCs w:val="16"/>
                <w:lang w:val="sr-Cyrl-RS" w:eastAsia="hr-HR"/>
              </w:rPr>
            </w:pPr>
            <w:r w:rsidRPr="005D0CD1">
              <w:rPr>
                <w:rFonts w:ascii="Arial" w:hAnsi="Arial" w:cs="Arial"/>
                <w:sz w:val="16"/>
                <w:szCs w:val="16"/>
                <w:lang w:val="sr-Cyrl-RS" w:eastAsia="hr-HR"/>
              </w:rPr>
              <w:t xml:space="preserve">Цев (црево) ручне мазалице дужине </w:t>
            </w:r>
            <w:r w:rsidRPr="005D0CD1">
              <w:rPr>
                <w:rFonts w:ascii="Arial" w:hAnsi="Arial" w:cs="Arial"/>
                <w:sz w:val="16"/>
                <w:szCs w:val="16"/>
                <w:lang w:val="hr-HR" w:eastAsia="hr-HR"/>
              </w:rPr>
              <w:t>L=320mm;</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10</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9.</w:t>
            </w:r>
          </w:p>
        </w:tc>
        <w:tc>
          <w:tcPr>
            <w:tcW w:w="6245" w:type="dxa"/>
            <w:shd w:val="clear" w:color="auto" w:fill="auto"/>
            <w:vAlign w:val="center"/>
          </w:tcPr>
          <w:p w:rsidR="005D0CD1" w:rsidRPr="005D0CD1" w:rsidRDefault="005D0CD1" w:rsidP="005675B9">
            <w:pPr>
              <w:suppressAutoHyphens w:val="0"/>
              <w:rPr>
                <w:rFonts w:ascii="Arial" w:hAnsi="Arial" w:cs="Arial"/>
                <w:sz w:val="16"/>
                <w:szCs w:val="16"/>
                <w:lang w:val="sr-Cyrl-RS" w:eastAsia="hr-HR"/>
              </w:rPr>
            </w:pPr>
            <w:r w:rsidRPr="005D0CD1">
              <w:rPr>
                <w:rFonts w:ascii="Arial" w:hAnsi="Arial" w:cs="Arial"/>
                <w:sz w:val="16"/>
                <w:szCs w:val="16"/>
                <w:lang w:val="sr-Cyrl-RS" w:eastAsia="hr-HR"/>
              </w:rPr>
              <w:t xml:space="preserve">Глава за пресу за подмазивање; </w:t>
            </w:r>
          </w:p>
          <w:p w:rsidR="005D0CD1" w:rsidRPr="005D0CD1" w:rsidRDefault="005D0CD1" w:rsidP="005675B9">
            <w:pPr>
              <w:suppressAutoHyphens w:val="0"/>
              <w:jc w:val="both"/>
              <w:rPr>
                <w:rFonts w:ascii="Arial" w:hAnsi="Arial" w:cs="Arial"/>
                <w:sz w:val="16"/>
                <w:szCs w:val="16"/>
                <w:lang w:val="sr-Cyrl-RS" w:eastAsia="hr-HR"/>
              </w:rPr>
            </w:pPr>
            <w:r w:rsidRPr="005D0CD1">
              <w:rPr>
                <w:rFonts w:ascii="Arial" w:hAnsi="Arial" w:cs="Arial"/>
                <w:sz w:val="16"/>
                <w:szCs w:val="16"/>
                <w:lang w:val="sr-Cyrl-RS" w:eastAsia="hr-HR"/>
              </w:rPr>
              <w:t>тип “</w:t>
            </w:r>
            <w:r w:rsidRPr="005D0CD1">
              <w:rPr>
                <w:rFonts w:ascii="Arial" w:hAnsi="Arial" w:cs="Arial"/>
                <w:sz w:val="16"/>
                <w:szCs w:val="16"/>
                <w:lang w:val="sr-Latn-RS" w:eastAsia="hr-HR"/>
              </w:rPr>
              <w:t>PIONIR</w:t>
            </w:r>
            <w:r w:rsidRPr="005D0CD1">
              <w:rPr>
                <w:rFonts w:ascii="Arial" w:hAnsi="Arial" w:cs="Arial"/>
                <w:sz w:val="16"/>
                <w:szCs w:val="16"/>
                <w:lang w:val="sr-Cyrl-RS" w:eastAsia="hr-HR"/>
              </w:rPr>
              <w:t xml:space="preserve">” </w:t>
            </w:r>
            <w:r w:rsidRPr="005D0CD1">
              <w:rPr>
                <w:rFonts w:ascii="Arial" w:hAnsi="Arial" w:cs="Arial"/>
                <w:sz w:val="16"/>
                <w:szCs w:val="16"/>
                <w:lang w:val="sr-Latn-RS" w:eastAsia="hr-HR"/>
              </w:rPr>
              <w:t>DIN</w:t>
            </w:r>
            <w:r w:rsidRPr="005D0CD1">
              <w:rPr>
                <w:rFonts w:ascii="Arial" w:hAnsi="Arial" w:cs="Arial"/>
                <w:sz w:val="16"/>
                <w:szCs w:val="16"/>
                <w:lang w:val="sr-Cyrl-RS" w:eastAsia="hr-HR"/>
              </w:rPr>
              <w:t xml:space="preserve"> 3404</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100</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10.</w:t>
            </w:r>
          </w:p>
        </w:tc>
        <w:tc>
          <w:tcPr>
            <w:tcW w:w="6245" w:type="dxa"/>
            <w:shd w:val="clear" w:color="auto" w:fill="auto"/>
            <w:vAlign w:val="center"/>
          </w:tcPr>
          <w:p w:rsidR="005D0CD1" w:rsidRPr="005D0CD1" w:rsidRDefault="005D0CD1" w:rsidP="005675B9">
            <w:pPr>
              <w:suppressAutoHyphens w:val="0"/>
              <w:jc w:val="both"/>
              <w:rPr>
                <w:rFonts w:ascii="Arial" w:hAnsi="Arial" w:cs="Arial"/>
                <w:sz w:val="16"/>
                <w:szCs w:val="16"/>
                <w:lang w:val="sr-Cyrl-RS" w:eastAsia="hr-HR"/>
              </w:rPr>
            </w:pPr>
            <w:r w:rsidRPr="005D0CD1">
              <w:rPr>
                <w:rFonts w:ascii="Arial" w:hAnsi="Arial" w:cs="Arial"/>
                <w:sz w:val="16"/>
                <w:szCs w:val="16"/>
                <w:lang w:eastAsia="hr-HR"/>
              </w:rPr>
              <w:t>Ручна п</w:t>
            </w:r>
            <w:r w:rsidRPr="005D0CD1">
              <w:rPr>
                <w:rFonts w:ascii="Arial" w:hAnsi="Arial" w:cs="Arial"/>
                <w:sz w:val="16"/>
                <w:szCs w:val="16"/>
                <w:lang w:val="sr-Cyrl-RS" w:eastAsia="hr-HR"/>
              </w:rPr>
              <w:t>умпа за претакање уља са</w:t>
            </w:r>
            <w:r w:rsidRPr="005D0CD1">
              <w:rPr>
                <w:rFonts w:ascii="Arial" w:hAnsi="Arial" w:cs="Arial"/>
                <w:sz w:val="16"/>
                <w:szCs w:val="16"/>
                <w:lang w:eastAsia="hr-HR"/>
              </w:rPr>
              <w:t xml:space="preserve"> следећим карактеристикама</w:t>
            </w:r>
            <w:r w:rsidRPr="005D0CD1">
              <w:rPr>
                <w:rFonts w:ascii="Arial" w:hAnsi="Arial" w:cs="Arial"/>
                <w:sz w:val="16"/>
                <w:szCs w:val="16"/>
                <w:lang w:val="sr-Cyrl-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Проток</w:t>
            </w:r>
            <w:r w:rsidRPr="005D0CD1">
              <w:rPr>
                <w:rFonts w:ascii="Arial" w:hAnsi="Arial" w:cs="Arial"/>
                <w:sz w:val="16"/>
                <w:szCs w:val="16"/>
                <w:lang w:val="sr-Latn-RS" w:eastAsia="hr-HR"/>
              </w:rPr>
              <w:t>:</w:t>
            </w:r>
            <w:r w:rsidRPr="005D0CD1">
              <w:rPr>
                <w:rFonts w:ascii="Arial" w:hAnsi="Arial" w:cs="Arial"/>
                <w:sz w:val="16"/>
                <w:szCs w:val="16"/>
                <w:lang w:eastAsia="hr-HR"/>
              </w:rPr>
              <w:t>16</w:t>
            </w:r>
            <w:r w:rsidRPr="005D0CD1">
              <w:rPr>
                <w:rFonts w:ascii="Arial" w:hAnsi="Arial" w:cs="Arial"/>
                <w:sz w:val="16"/>
                <w:szCs w:val="16"/>
                <w:lang w:val="sr-Latn-RS" w:eastAsia="hr-HR"/>
              </w:rPr>
              <w:t>l/min;</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 xml:space="preserve">За претакање уља вискозитета до </w:t>
            </w:r>
            <w:r w:rsidRPr="005D0CD1">
              <w:rPr>
                <w:rFonts w:ascii="Arial" w:hAnsi="Arial" w:cs="Arial"/>
                <w:sz w:val="16"/>
                <w:szCs w:val="16"/>
                <w:lang w:val="hr-HR" w:eastAsia="hr-HR"/>
              </w:rPr>
              <w:t>SAE 90</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 xml:space="preserve">Намењена је </w:t>
            </w:r>
            <w:r w:rsidRPr="005D0CD1">
              <w:rPr>
                <w:rFonts w:ascii="Arial" w:hAnsi="Arial" w:cs="Arial"/>
                <w:sz w:val="16"/>
                <w:szCs w:val="16"/>
                <w:lang w:val="sr-Cyrl-RS" w:eastAsia="hr-HR"/>
              </w:rPr>
              <w:t>за</w:t>
            </w:r>
            <w:r w:rsidRPr="005D0CD1">
              <w:rPr>
                <w:rFonts w:ascii="Arial" w:hAnsi="Arial" w:cs="Arial"/>
                <w:sz w:val="16"/>
                <w:szCs w:val="16"/>
                <w:lang w:eastAsia="hr-HR"/>
              </w:rPr>
              <w:t xml:space="preserve"> претакање</w:t>
            </w:r>
            <w:r w:rsidRPr="005D0CD1">
              <w:rPr>
                <w:rFonts w:ascii="Arial" w:hAnsi="Arial" w:cs="Arial"/>
                <w:sz w:val="16"/>
                <w:szCs w:val="16"/>
                <w:lang w:val="sr-Cyrl-RS" w:eastAsia="hr-HR"/>
              </w:rPr>
              <w:t xml:space="preserve"> неагресивн</w:t>
            </w:r>
            <w:r w:rsidRPr="005D0CD1">
              <w:rPr>
                <w:rFonts w:ascii="Arial" w:hAnsi="Arial" w:cs="Arial"/>
                <w:sz w:val="16"/>
                <w:szCs w:val="16"/>
                <w:lang w:eastAsia="hr-HR"/>
              </w:rPr>
              <w:t>их флуида и течности као што су</w:t>
            </w:r>
            <w:r w:rsidRPr="005D0CD1">
              <w:rPr>
                <w:rFonts w:ascii="Arial" w:hAnsi="Arial" w:cs="Arial"/>
                <w:sz w:val="16"/>
                <w:szCs w:val="16"/>
                <w:lang w:val="sr-Cyrl-RS" w:eastAsia="hr-HR"/>
              </w:rPr>
              <w:t xml:space="preserve"> </w:t>
            </w:r>
            <w:r w:rsidRPr="005D0CD1">
              <w:rPr>
                <w:rFonts w:ascii="Arial" w:hAnsi="Arial" w:cs="Arial"/>
                <w:sz w:val="16"/>
                <w:szCs w:val="16"/>
                <w:lang w:eastAsia="hr-HR"/>
              </w:rPr>
              <w:t>уље</w:t>
            </w:r>
            <w:r w:rsidRPr="005D0CD1">
              <w:rPr>
                <w:rFonts w:ascii="Arial" w:hAnsi="Arial" w:cs="Arial"/>
                <w:sz w:val="16"/>
                <w:szCs w:val="16"/>
                <w:lang w:val="sr-Cyrl-RS" w:eastAsia="hr-HR"/>
              </w:rPr>
              <w:t>, лож</w:t>
            </w:r>
            <w:r w:rsidRPr="005D0CD1">
              <w:rPr>
                <w:rFonts w:ascii="Arial" w:hAnsi="Arial" w:cs="Arial"/>
                <w:sz w:val="16"/>
                <w:szCs w:val="16"/>
                <w:lang w:eastAsia="hr-HR"/>
              </w:rPr>
              <w:t>-</w:t>
            </w:r>
            <w:r w:rsidRPr="005D0CD1">
              <w:rPr>
                <w:rFonts w:ascii="Arial" w:hAnsi="Arial" w:cs="Arial"/>
                <w:sz w:val="16"/>
                <w:szCs w:val="16"/>
                <w:lang w:val="sr-Cyrl-RS" w:eastAsia="hr-HR"/>
              </w:rPr>
              <w:t>уље, бензин, нафту</w:t>
            </w:r>
            <w:r w:rsidRPr="005D0CD1">
              <w:rPr>
                <w:rFonts w:ascii="Arial" w:hAnsi="Arial" w:cs="Arial"/>
                <w:sz w:val="16"/>
                <w:szCs w:val="16"/>
                <w:lang w:eastAsia="hr-HR"/>
              </w:rPr>
              <w:t xml:space="preserve"> и сл</w:t>
            </w:r>
            <w:r w:rsidRPr="005D0CD1">
              <w:rPr>
                <w:rFonts w:ascii="Arial" w:hAnsi="Arial" w:cs="Arial"/>
                <w:sz w:val="16"/>
                <w:szCs w:val="16"/>
                <w:lang w:val="sr-Cyrl-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 xml:space="preserve">За претакање из контејнера и буради запремине </w:t>
            </w:r>
            <w:r w:rsidRPr="005D0CD1">
              <w:rPr>
                <w:rFonts w:ascii="Arial" w:hAnsi="Arial" w:cs="Arial"/>
                <w:sz w:val="16"/>
                <w:szCs w:val="16"/>
                <w:lang w:val="sr-Cyrl-RS" w:eastAsia="hr-HR"/>
              </w:rPr>
              <w:t>60/200/220</w:t>
            </w:r>
            <w:r w:rsidRPr="005D0CD1">
              <w:rPr>
                <w:rFonts w:ascii="Arial" w:hAnsi="Arial" w:cs="Arial"/>
                <w:sz w:val="16"/>
                <w:szCs w:val="16"/>
                <w:lang w:val="sr-Latn-RS" w:eastAsia="hr-HR"/>
              </w:rPr>
              <w:t>l</w:t>
            </w:r>
            <w:r w:rsidRPr="005D0CD1">
              <w:rPr>
                <w:rFonts w:ascii="Arial" w:hAnsi="Arial" w:cs="Arial"/>
                <w:sz w:val="16"/>
                <w:szCs w:val="16"/>
                <w:lang w:val="sr-Cyrl-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Дужина усисне цеви</w:t>
            </w:r>
            <w:r w:rsidRPr="005D0CD1">
              <w:rPr>
                <w:rFonts w:ascii="Arial" w:hAnsi="Arial" w:cs="Arial"/>
                <w:sz w:val="16"/>
                <w:szCs w:val="16"/>
                <w:lang w:val="sr-Latn-RS" w:eastAsia="hr-HR"/>
              </w:rPr>
              <w:t>:480-900 mm;</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Самоподмазујућа</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Сви челични делови су поцинковани</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Глава пумпе отпорна на удар-ливена и поцинкована</w:t>
            </w:r>
            <w:r w:rsidRPr="005D0CD1">
              <w:rPr>
                <w:rFonts w:ascii="Arial" w:hAnsi="Arial" w:cs="Arial"/>
                <w:sz w:val="16"/>
                <w:szCs w:val="16"/>
                <w:lang w:val="sr-Latn-RS" w:eastAsia="hr-HR"/>
              </w:rPr>
              <w:t>;</w:t>
            </w:r>
          </w:p>
          <w:p w:rsidR="005D0CD1" w:rsidRPr="005D0CD1" w:rsidRDefault="005D0CD1" w:rsidP="001E4498">
            <w:pPr>
              <w:numPr>
                <w:ilvl w:val="0"/>
                <w:numId w:val="36"/>
              </w:numPr>
              <w:suppressAutoHyphens w:val="0"/>
              <w:spacing w:line="276" w:lineRule="auto"/>
              <w:ind w:left="138" w:hanging="138"/>
              <w:jc w:val="both"/>
              <w:rPr>
                <w:rFonts w:ascii="Arial" w:hAnsi="Arial" w:cs="Arial"/>
                <w:sz w:val="16"/>
                <w:szCs w:val="16"/>
                <w:lang w:val="sr-Latn-RS" w:eastAsia="hr-HR"/>
              </w:rPr>
            </w:pPr>
            <w:r w:rsidRPr="005D0CD1">
              <w:rPr>
                <w:rFonts w:ascii="Arial" w:hAnsi="Arial" w:cs="Arial"/>
                <w:sz w:val="16"/>
                <w:szCs w:val="16"/>
                <w:lang w:eastAsia="hr-HR"/>
              </w:rPr>
              <w:t>Усисна цев</w:t>
            </w:r>
            <w:r w:rsidRPr="005D0CD1">
              <w:rPr>
                <w:rFonts w:ascii="Arial" w:hAnsi="Arial" w:cs="Arial"/>
                <w:sz w:val="16"/>
                <w:szCs w:val="16"/>
                <w:lang w:val="sr-Latn-RS" w:eastAsia="hr-HR"/>
              </w:rPr>
              <w:t>:</w:t>
            </w:r>
            <w:r w:rsidRPr="005D0CD1">
              <w:rPr>
                <w:rFonts w:ascii="Arial" w:hAnsi="Arial" w:cs="Arial"/>
                <w:sz w:val="16"/>
                <w:szCs w:val="16"/>
                <w:lang w:eastAsia="hr-HR"/>
              </w:rPr>
              <w:t>телескопска</w:t>
            </w:r>
            <w:r w:rsidRPr="005D0CD1">
              <w:rPr>
                <w:rFonts w:ascii="Arial" w:hAnsi="Arial" w:cs="Arial"/>
                <w:sz w:val="16"/>
                <w:szCs w:val="16"/>
                <w:lang w:val="sr-Latn-RS" w:eastAsia="hr-HR"/>
              </w:rPr>
              <w:t>;</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5</w:t>
            </w:r>
          </w:p>
        </w:tc>
      </w:tr>
      <w:tr w:rsidR="005D0CD1" w:rsidRPr="005D0CD1" w:rsidTr="005D0CD1">
        <w:trPr>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11.</w:t>
            </w:r>
          </w:p>
        </w:tc>
        <w:tc>
          <w:tcPr>
            <w:tcW w:w="6245" w:type="dxa"/>
            <w:shd w:val="clear" w:color="auto" w:fill="auto"/>
            <w:vAlign w:val="center"/>
          </w:tcPr>
          <w:p w:rsidR="005D0CD1" w:rsidRPr="005D0CD1" w:rsidRDefault="005D0CD1" w:rsidP="005D0CD1">
            <w:pPr>
              <w:suppressAutoHyphens w:val="0"/>
              <w:jc w:val="both"/>
              <w:rPr>
                <w:rFonts w:ascii="Arial" w:hAnsi="Arial" w:cs="Arial"/>
                <w:sz w:val="16"/>
                <w:szCs w:val="16"/>
                <w:lang w:val="sr-Latn-RS" w:eastAsia="hr-HR"/>
              </w:rPr>
            </w:pPr>
            <w:r w:rsidRPr="005D0CD1">
              <w:rPr>
                <w:rFonts w:ascii="Arial" w:hAnsi="Arial" w:cs="Arial"/>
                <w:sz w:val="16"/>
                <w:szCs w:val="16"/>
                <w:lang w:val="sr-Cyrl-RS" w:eastAsia="hr-HR"/>
              </w:rPr>
              <w:t xml:space="preserve">Глава за мазалицу </w:t>
            </w:r>
          </w:p>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val="sr-Cyrl-RS" w:eastAsia="hr-HR"/>
              </w:rPr>
              <w:t>тип „</w:t>
            </w:r>
            <w:r w:rsidRPr="005D0CD1">
              <w:rPr>
                <w:rFonts w:ascii="Arial" w:hAnsi="Arial" w:cs="Arial"/>
                <w:sz w:val="16"/>
                <w:szCs w:val="16"/>
                <w:lang w:val="sr-Latn-RS" w:eastAsia="hr-HR"/>
              </w:rPr>
              <w:t>AMERIKAN</w:t>
            </w:r>
            <w:r w:rsidRPr="005D0CD1">
              <w:rPr>
                <w:rFonts w:ascii="Arial" w:hAnsi="Arial" w:cs="Arial"/>
                <w:sz w:val="16"/>
                <w:szCs w:val="16"/>
                <w:lang w:val="sr-Cyrl-RS" w:eastAsia="hr-HR"/>
              </w:rPr>
              <w:t>“</w:t>
            </w:r>
          </w:p>
        </w:tc>
        <w:tc>
          <w:tcPr>
            <w:tcW w:w="138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ком.</w:t>
            </w:r>
          </w:p>
        </w:tc>
        <w:tc>
          <w:tcPr>
            <w:tcW w:w="146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50</w:t>
            </w:r>
          </w:p>
        </w:tc>
      </w:tr>
    </w:tbl>
    <w:p w:rsidR="005D0CD1" w:rsidRPr="005D0CD1" w:rsidRDefault="005D0CD1" w:rsidP="005D0CD1">
      <w:pPr>
        <w:suppressAutoHyphens w:val="0"/>
        <w:autoSpaceDE w:val="0"/>
        <w:autoSpaceDN w:val="0"/>
        <w:adjustRightInd w:val="0"/>
        <w:rPr>
          <w:rFonts w:ascii="Arial" w:eastAsia="Arial" w:hAnsi="Arial" w:cs="Arial"/>
          <w:color w:val="000000"/>
          <w:sz w:val="22"/>
          <w:szCs w:val="22"/>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eastAsia="Arial" w:hAnsi="Arial" w:cs="Arial"/>
          <w:b/>
          <w:color w:val="000000"/>
          <w:sz w:val="22"/>
          <w:szCs w:val="22"/>
          <w:u w:val="single"/>
          <w:lang w:val="sr-Latn-RS" w:eastAsia="en-US"/>
        </w:rPr>
        <w:t>Партија 19. Кључеви, клешта, одвијачи ТЕМ:</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tbl>
      <w:tblPr>
        <w:tblW w:w="9950" w:type="dxa"/>
        <w:tblInd w:w="-34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78"/>
        <w:gridCol w:w="6237"/>
        <w:gridCol w:w="1417"/>
        <w:gridCol w:w="1418"/>
      </w:tblGrid>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Ред.</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број</w:t>
            </w:r>
          </w:p>
        </w:tc>
        <w:tc>
          <w:tcPr>
            <w:tcW w:w="6237"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Предмет набавке</w:t>
            </w:r>
          </w:p>
        </w:tc>
        <w:tc>
          <w:tcPr>
            <w:tcW w:w="1417"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Јединица</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мере</w:t>
            </w:r>
          </w:p>
        </w:tc>
        <w:tc>
          <w:tcPr>
            <w:tcW w:w="1418"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Количина</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sr-Latn-RS" w:eastAsia="hr-HR"/>
              </w:rPr>
            </w:pPr>
            <w:r w:rsidRPr="005D0CD1">
              <w:rPr>
                <w:rFonts w:ascii="Arial" w:hAnsi="Arial" w:cs="Arial"/>
                <w:b/>
                <w:noProof/>
                <w:sz w:val="16"/>
                <w:szCs w:val="16"/>
                <w:lang w:val="sr-Latn-RS" w:eastAsia="hr-HR"/>
              </w:rPr>
              <w:t>1</w:t>
            </w:r>
          </w:p>
        </w:tc>
        <w:tc>
          <w:tcPr>
            <w:tcW w:w="6237" w:type="dxa"/>
            <w:shd w:val="clear" w:color="auto" w:fill="auto"/>
            <w:vAlign w:val="center"/>
          </w:tcPr>
          <w:p w:rsidR="005D0CD1" w:rsidRPr="005D0CD1" w:rsidRDefault="005D0CD1" w:rsidP="005D0CD1">
            <w:pPr>
              <w:suppressAutoHyphens w:val="0"/>
              <w:jc w:val="both"/>
              <w:rPr>
                <w:rFonts w:ascii="Arial" w:hAnsi="Arial" w:cs="Arial"/>
                <w:b/>
                <w:sz w:val="16"/>
                <w:szCs w:val="16"/>
                <w:lang w:eastAsia="hr-HR"/>
              </w:rPr>
            </w:pPr>
            <w:r w:rsidRPr="005D0CD1">
              <w:rPr>
                <w:rFonts w:ascii="Arial" w:hAnsi="Arial" w:cs="Arial"/>
                <w:b/>
                <w:sz w:val="16"/>
                <w:szCs w:val="16"/>
                <w:lang w:eastAsia="hr-HR"/>
              </w:rPr>
              <w:t>Насадни кључ (гедоре)</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материјал: хром ванадијум,</w:t>
            </w:r>
          </w:p>
          <w:p w:rsidR="005D0CD1" w:rsidRPr="005D0CD1" w:rsidRDefault="005D0CD1" w:rsidP="005D0CD1">
            <w:pPr>
              <w:suppressAutoHyphens w:val="0"/>
              <w:rPr>
                <w:rFonts w:ascii="Arial" w:hAnsi="Arial" w:cs="Arial"/>
                <w:sz w:val="16"/>
                <w:szCs w:val="16"/>
                <w:u w:val="single"/>
                <w:lang w:eastAsia="hr-HR"/>
              </w:rPr>
            </w:pPr>
            <w:r w:rsidRPr="005D0CD1">
              <w:rPr>
                <w:rFonts w:ascii="Arial" w:hAnsi="Arial" w:cs="Arial"/>
                <w:sz w:val="16"/>
                <w:szCs w:val="16"/>
                <w:lang w:eastAsia="hr-HR"/>
              </w:rPr>
              <w:t>хромиран (</w:t>
            </w:r>
            <w:r w:rsidRPr="005D0CD1">
              <w:rPr>
                <w:rFonts w:ascii="Arial" w:hAnsi="Arial" w:cs="Arial"/>
                <w:sz w:val="16"/>
                <w:szCs w:val="16"/>
                <w:lang w:val="sr-Latn-CS" w:eastAsia="hr-HR"/>
              </w:rPr>
              <w:t>EN 12540)</w:t>
            </w:r>
            <w:r w:rsidRPr="005D0CD1">
              <w:rPr>
                <w:rFonts w:ascii="Arial" w:hAnsi="Arial" w:cs="Arial"/>
                <w:sz w:val="16"/>
                <w:szCs w:val="16"/>
                <w:lang w:eastAsia="hr-HR"/>
              </w:rPr>
              <w:t xml:space="preserve">, кован, побољшан и ојачан, израђен према стандарду за </w:t>
            </w:r>
            <w:r w:rsidRPr="005D0CD1">
              <w:rPr>
                <w:rFonts w:ascii="Arial" w:hAnsi="Arial" w:cs="Arial"/>
                <w:sz w:val="16"/>
                <w:szCs w:val="16"/>
                <w:lang w:val="hr-HR" w:eastAsia="hr-HR"/>
              </w:rPr>
              <w:t>ISO 2725-1</w:t>
            </w:r>
            <w:r w:rsidRPr="005D0CD1">
              <w:rPr>
                <w:rFonts w:ascii="Arial" w:hAnsi="Arial" w:cs="Arial"/>
                <w:sz w:val="16"/>
                <w:szCs w:val="16"/>
                <w:lang w:eastAsia="hr-HR"/>
              </w:rPr>
              <w:t xml:space="preserve"> (за метричке димензије)</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.1</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13,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.2</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17,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.3</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19,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.4</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24,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.5</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30,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.6</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32, прихват ½“</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.7</w:t>
            </w:r>
          </w:p>
        </w:tc>
        <w:tc>
          <w:tcPr>
            <w:tcW w:w="6237" w:type="dxa"/>
            <w:shd w:val="clear" w:color="auto" w:fill="auto"/>
            <w:vAlign w:val="center"/>
          </w:tcPr>
          <w:p w:rsidR="005D0CD1" w:rsidRPr="006F6A08" w:rsidRDefault="006F6A08" w:rsidP="005D0CD1">
            <w:pPr>
              <w:suppressAutoHyphens w:val="0"/>
              <w:rPr>
                <w:rFonts w:ascii="Arial" w:hAnsi="Arial" w:cs="Arial"/>
                <w:sz w:val="16"/>
                <w:szCs w:val="16"/>
                <w:lang w:eastAsia="hr-HR"/>
              </w:rPr>
            </w:pPr>
            <w:r w:rsidRPr="006F6A08">
              <w:rPr>
                <w:rFonts w:ascii="Arial" w:eastAsia="Calibri" w:hAnsi="Arial"/>
                <w:sz w:val="16"/>
                <w:szCs w:val="16"/>
              </w:rPr>
              <w:t xml:space="preserve">од 4 – 14 </w:t>
            </w:r>
            <w:r w:rsidRPr="006F6A08">
              <w:rPr>
                <w:rFonts w:ascii="Arial" w:eastAsia="Calibri" w:hAnsi="Arial"/>
                <w:sz w:val="16"/>
                <w:szCs w:val="16"/>
                <w:lang w:val="sr-Latn-CS"/>
              </w:rPr>
              <w:t>mm</w:t>
            </w:r>
            <w:r w:rsidRPr="006F6A08">
              <w:rPr>
                <w:rFonts w:ascii="Arial" w:eastAsia="Calibri" w:hAnsi="Arial"/>
                <w:sz w:val="16"/>
                <w:szCs w:val="16"/>
                <w:lang w:val="sr-Cyrl-RS"/>
              </w:rPr>
              <w:t xml:space="preserve"> (4, 4.5, 5, 5.5, 6, 7, 8, 9, 10, 11, 12, 13, 14</w:t>
            </w:r>
            <w:r w:rsidRPr="006F6A08">
              <w:rPr>
                <w:rFonts w:ascii="Arial" w:eastAsia="Calibri" w:hAnsi="Arial"/>
                <w:sz w:val="16"/>
                <w:szCs w:val="16"/>
              </w:rPr>
              <w:t>)</w:t>
            </w:r>
            <w:r w:rsidRPr="006F6A08">
              <w:rPr>
                <w:rFonts w:ascii="Arial" w:eastAsia="Calibri" w:hAnsi="Arial"/>
                <w:sz w:val="16"/>
                <w:szCs w:val="16"/>
                <w:lang w:val="sr-Cyrl-RS"/>
              </w:rPr>
              <w:t xml:space="preserve"> </w:t>
            </w:r>
            <w:r w:rsidRPr="006F6A08">
              <w:rPr>
                <w:rFonts w:ascii="Arial" w:eastAsia="Calibri" w:hAnsi="Arial"/>
                <w:sz w:val="16"/>
                <w:szCs w:val="16"/>
              </w:rPr>
              <w:t xml:space="preserve">прихват ¼“, насадни кључеви дуги (6, 7, 8, 9, 10, 11, 12, 13) прихват ¼“, са пратећим прибором (ручка – чегртаљка израђена од материјала </w:t>
            </w:r>
            <w:r w:rsidRPr="006F6A08">
              <w:rPr>
                <w:rFonts w:ascii="Arial" w:eastAsia="Calibri" w:hAnsi="Arial"/>
                <w:sz w:val="16"/>
                <w:szCs w:val="16"/>
                <w:shd w:val="clear" w:color="auto" w:fill="FFFFFF"/>
                <w:lang w:val="sr-Latn-RS"/>
              </w:rPr>
              <w:t>CrMo440</w:t>
            </w:r>
            <w:r w:rsidRPr="006F6A08">
              <w:rPr>
                <w:rFonts w:ascii="Arial" w:eastAsia="Calibri" w:hAnsi="Arial"/>
                <w:sz w:val="16"/>
                <w:szCs w:val="16"/>
              </w:rPr>
              <w:t xml:space="preserve"> са минимум 72 зуба “  </w:t>
            </w:r>
            <w:r w:rsidRPr="006F6A08">
              <w:rPr>
                <w:rFonts w:ascii="Arial" w:eastAsia="Calibri" w:hAnsi="Arial"/>
                <w:sz w:val="16"/>
                <w:szCs w:val="16"/>
                <w:lang w:eastAsia="hr-HR"/>
              </w:rPr>
              <w:t>¼</w:t>
            </w:r>
            <w:r w:rsidRPr="006F6A08">
              <w:rPr>
                <w:rFonts w:ascii="Arial" w:eastAsia="Calibri" w:hAnsi="Arial"/>
                <w:sz w:val="16"/>
                <w:szCs w:val="16"/>
              </w:rPr>
              <w:t xml:space="preserve">, Т- ручица, продужетак дужи и краћи, зглоб – кардан ¼“, наставак са одвијач дршком ¼“, савитљиви наставак ¼“, </w:t>
            </w:r>
            <w:r w:rsidRPr="006F6A08">
              <w:rPr>
                <w:rFonts w:ascii="Arial" w:eastAsia="Calibri" w:hAnsi="Arial"/>
                <w:sz w:val="16"/>
                <w:szCs w:val="16"/>
                <w:lang w:val="sr-Cyrl-RS"/>
              </w:rPr>
              <w:t>,</w:t>
            </w:r>
            <w:r w:rsidRPr="006F6A08">
              <w:rPr>
                <w:rFonts w:ascii="Arial" w:eastAsia="Calibri" w:hAnsi="Arial"/>
                <w:sz w:val="16"/>
                <w:szCs w:val="16"/>
              </w:rPr>
              <w:t xml:space="preserve"> </w:t>
            </w:r>
            <w:r w:rsidRPr="006F6A08">
              <w:rPr>
                <w:rFonts w:ascii="Arial" w:eastAsia="Calibri" w:hAnsi="Arial"/>
                <w:sz w:val="16"/>
                <w:szCs w:val="16"/>
                <w:lang w:val="sr-Cyrl-RS"/>
              </w:rPr>
              <w:t xml:space="preserve">свака алатка има дефинисано своје лежиште </w:t>
            </w:r>
            <w:r w:rsidRPr="006F6A08">
              <w:rPr>
                <w:rFonts w:ascii="Arial" w:eastAsia="Calibri" w:hAnsi="Arial"/>
                <w:sz w:val="16"/>
                <w:szCs w:val="16"/>
              </w:rPr>
              <w:t>у пластичној или металној кутији</w:t>
            </w:r>
            <w:r w:rsidRPr="006F6A08">
              <w:rPr>
                <w:rFonts w:ascii="Arial" w:eastAsia="Calibri" w:hAnsi="Arial"/>
                <w:sz w:val="16"/>
                <w:szCs w:val="16"/>
                <w:lang w:val="sr-Cyrl-RS" w:eastAsia="hr-HR"/>
              </w:rPr>
              <w:t xml:space="preserve">(гарнитура)),по стандарду </w:t>
            </w:r>
            <w:r w:rsidRPr="006F6A08">
              <w:rPr>
                <w:rFonts w:ascii="Arial" w:eastAsia="Calibri" w:hAnsi="Arial"/>
                <w:sz w:val="16"/>
                <w:szCs w:val="16"/>
                <w:lang w:val="sr-Latn-BA" w:eastAsia="hr-HR"/>
              </w:rPr>
              <w:t>DIN3121.</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1</w:t>
            </w:r>
            <w:r w:rsidRPr="005D0CD1">
              <w:rPr>
                <w:rFonts w:ascii="Arial" w:hAnsi="Arial" w:cs="Arial"/>
                <w:noProof/>
                <w:sz w:val="16"/>
                <w:szCs w:val="16"/>
                <w:lang w:eastAsia="hr-HR"/>
              </w:rPr>
              <w:t>.8</w:t>
            </w:r>
          </w:p>
        </w:tc>
        <w:tc>
          <w:tcPr>
            <w:tcW w:w="6237" w:type="dxa"/>
            <w:shd w:val="clear" w:color="auto" w:fill="auto"/>
            <w:vAlign w:val="center"/>
          </w:tcPr>
          <w:p w:rsidR="005D0CD1" w:rsidRPr="006F6A08" w:rsidRDefault="006F6A08" w:rsidP="005D0CD1">
            <w:pPr>
              <w:suppressAutoHyphens w:val="0"/>
              <w:rPr>
                <w:rFonts w:ascii="Arial" w:hAnsi="Arial" w:cs="Arial"/>
                <w:sz w:val="16"/>
                <w:szCs w:val="16"/>
                <w:lang w:eastAsia="hr-HR"/>
              </w:rPr>
            </w:pPr>
            <w:r w:rsidRPr="006F6A08">
              <w:rPr>
                <w:rFonts w:ascii="Arial" w:eastAsia="Calibri" w:hAnsi="Arial"/>
                <w:sz w:val="16"/>
                <w:szCs w:val="16"/>
              </w:rPr>
              <w:t xml:space="preserve">од 8 ÷ 32 </w:t>
            </w:r>
            <w:r w:rsidRPr="006F6A08">
              <w:rPr>
                <w:rFonts w:ascii="Arial" w:eastAsia="Calibri" w:hAnsi="Arial"/>
                <w:sz w:val="16"/>
                <w:szCs w:val="16"/>
                <w:lang w:val="sr-Latn-CS"/>
              </w:rPr>
              <w:t>mm</w:t>
            </w:r>
            <w:r w:rsidRPr="006F6A08">
              <w:rPr>
                <w:rFonts w:ascii="Arial" w:eastAsia="Calibri" w:hAnsi="Arial"/>
                <w:sz w:val="16"/>
                <w:szCs w:val="16"/>
                <w:lang w:val="sr-Cyrl-RS"/>
              </w:rPr>
              <w:t xml:space="preserve"> (8,9,10, 11</w:t>
            </w:r>
            <w:r w:rsidRPr="006F6A08">
              <w:rPr>
                <w:rFonts w:ascii="Arial" w:eastAsia="Calibri" w:hAnsi="Arial"/>
                <w:sz w:val="16"/>
                <w:szCs w:val="16"/>
              </w:rPr>
              <w:t xml:space="preserve">, 12, 13, 14, 15, 16, 17, 18, 19, 20, 21, 22, 23, 24, 27, 30, 32) прихват ½“, насадни кључеви дуги (14, 15, 17, 19) прихват ½“, са пратећим прибором (ручка – чегртаљка израђена од материјала </w:t>
            </w:r>
            <w:r w:rsidRPr="006F6A08">
              <w:rPr>
                <w:rFonts w:ascii="Arial" w:eastAsia="Calibri" w:hAnsi="Arial"/>
                <w:sz w:val="16"/>
                <w:szCs w:val="16"/>
                <w:shd w:val="clear" w:color="auto" w:fill="FFFFFF"/>
                <w:lang w:val="sr-Latn-RS"/>
              </w:rPr>
              <w:t>CrMo440</w:t>
            </w:r>
            <w:r w:rsidRPr="006F6A08">
              <w:rPr>
                <w:rFonts w:ascii="Arial" w:eastAsia="Calibri" w:hAnsi="Arial"/>
                <w:sz w:val="16"/>
                <w:szCs w:val="16"/>
              </w:rPr>
              <w:t xml:space="preserve"> са минимум 72 зуба ½“, Т- ручица, продужетак дужи и краћи, зглоб – кардан ½“, наставак са одвијач дршком ½“, савитљиви наставак½ “ </w:t>
            </w:r>
            <w:r w:rsidRPr="006F6A08">
              <w:rPr>
                <w:rFonts w:ascii="Arial" w:eastAsia="Calibri" w:hAnsi="Arial"/>
                <w:sz w:val="16"/>
                <w:szCs w:val="16"/>
                <w:lang w:val="sr-Cyrl-RS"/>
              </w:rPr>
              <w:t xml:space="preserve">свака алатка има дефинисано своје лежиште </w:t>
            </w:r>
            <w:r w:rsidRPr="006F6A08">
              <w:rPr>
                <w:rFonts w:ascii="Arial" w:eastAsia="Calibri" w:hAnsi="Arial"/>
                <w:sz w:val="16"/>
                <w:szCs w:val="16"/>
              </w:rPr>
              <w:t>у пластичној или металној кутији</w:t>
            </w:r>
            <w:r w:rsidRPr="006F6A08">
              <w:rPr>
                <w:rFonts w:ascii="Arial" w:eastAsia="Calibri" w:hAnsi="Arial"/>
                <w:sz w:val="16"/>
                <w:szCs w:val="16"/>
                <w:lang w:val="sr-Cyrl-RS" w:eastAsia="hr-HR"/>
              </w:rPr>
              <w:t xml:space="preserve">(гарнитура)),по стандарду </w:t>
            </w:r>
            <w:r w:rsidRPr="006F6A08">
              <w:rPr>
                <w:rFonts w:ascii="Arial" w:eastAsia="Calibri" w:hAnsi="Arial"/>
                <w:sz w:val="16"/>
                <w:szCs w:val="16"/>
                <w:lang w:val="sr-Latn-BA" w:eastAsia="hr-HR"/>
              </w:rPr>
              <w:t>DIN3121.</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RS" w:eastAsia="hr-HR"/>
              </w:rPr>
            </w:pPr>
            <w:r w:rsidRPr="005D0CD1">
              <w:rPr>
                <w:rFonts w:ascii="Arial" w:hAnsi="Arial" w:cs="Arial"/>
                <w:sz w:val="16"/>
                <w:szCs w:val="16"/>
                <w:lang w:val="sr-Latn-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en-US" w:eastAsia="hr-HR"/>
              </w:rPr>
              <w:t>1.9</w:t>
            </w:r>
          </w:p>
        </w:tc>
        <w:tc>
          <w:tcPr>
            <w:tcW w:w="6237" w:type="dxa"/>
            <w:shd w:val="clear" w:color="auto" w:fill="auto"/>
            <w:vAlign w:val="center"/>
          </w:tcPr>
          <w:p w:rsidR="005D0CD1" w:rsidRPr="005D0CD1" w:rsidRDefault="006F6A08" w:rsidP="005D0CD1">
            <w:pPr>
              <w:suppressAutoHyphens w:val="0"/>
              <w:rPr>
                <w:rFonts w:ascii="Arial" w:hAnsi="Arial" w:cs="Arial"/>
                <w:sz w:val="16"/>
                <w:szCs w:val="16"/>
                <w:lang w:eastAsia="hr-HR"/>
              </w:rPr>
            </w:pPr>
            <w:r w:rsidRPr="006F6A08">
              <w:rPr>
                <w:rFonts w:ascii="Arial" w:hAnsi="Arial" w:cs="Arial"/>
                <w:sz w:val="16"/>
                <w:szCs w:val="16"/>
                <w:lang w:eastAsia="hr-HR"/>
              </w:rPr>
              <w:t>од 22 ÷ 50 mm ( 22, 24, 26, 27, 28, 30, 32, 33, 34, 36, 38, 41, 46, 50), прихват 3/4“, са пратећим прибором (ручка – чегртаљка израђена од материјала CrMo440 са минимум 72 зуба 3/4“ , Т рачва, продужетак дужи и краћи, зглоб - кардан),  у пластичној или металној кутији(гарнитура)),по стандарду DIN 3121.</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Latn-CS" w:eastAsia="hr-HR"/>
              </w:rPr>
            </w:pPr>
            <w:r w:rsidRPr="005D0CD1">
              <w:rPr>
                <w:rFonts w:ascii="Arial" w:hAnsi="Arial" w:cs="Arial"/>
                <w:sz w:val="16"/>
                <w:szCs w:val="16"/>
                <w:lang w:val="sr-Latn-C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en-US" w:eastAsia="hr-HR"/>
              </w:rPr>
              <w:t>1.10</w:t>
            </w:r>
          </w:p>
        </w:tc>
        <w:tc>
          <w:tcPr>
            <w:tcW w:w="6237" w:type="dxa"/>
            <w:shd w:val="clear" w:color="auto" w:fill="auto"/>
            <w:vAlign w:val="center"/>
          </w:tcPr>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Ручка (чегртаљка)</w:t>
            </w:r>
          </w:p>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Материјал: алатни челик, двосмерна, прихват 1/2“, хромирана, ергономска дршка.</w:t>
            </w:r>
          </w:p>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t xml:space="preserve">Напомена: Чегртаљка не мора да буде са преклопником смера. Прихватна глава може бити ручно померљива кроз тело чегртаљке. </w:t>
            </w:r>
            <w:r w:rsidR="006F6A08" w:rsidRPr="006F6A08">
              <w:rPr>
                <w:rFonts w:ascii="Arial" w:hAnsi="Arial" w:cs="Arial"/>
                <w:sz w:val="16"/>
                <w:szCs w:val="16"/>
                <w:lang w:eastAsia="hr-HR"/>
              </w:rPr>
              <w:t>Минимални број зуба механизма ручке је 72.</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t>2</w:t>
            </w:r>
          </w:p>
        </w:tc>
        <w:tc>
          <w:tcPr>
            <w:tcW w:w="6237" w:type="dxa"/>
            <w:shd w:val="clear" w:color="auto" w:fill="auto"/>
            <w:vAlign w:val="center"/>
          </w:tcPr>
          <w:p w:rsidR="005D0CD1" w:rsidRPr="005D0CD1" w:rsidRDefault="005D0CD1" w:rsidP="005D0CD1">
            <w:pPr>
              <w:suppressAutoHyphens w:val="0"/>
              <w:jc w:val="both"/>
              <w:rPr>
                <w:rFonts w:ascii="Arial" w:hAnsi="Arial" w:cs="Arial"/>
                <w:b/>
                <w:sz w:val="16"/>
                <w:szCs w:val="16"/>
                <w:lang w:eastAsia="hr-HR"/>
              </w:rPr>
            </w:pPr>
            <w:r w:rsidRPr="005D0CD1">
              <w:rPr>
                <w:rFonts w:ascii="Arial" w:hAnsi="Arial" w:cs="Arial"/>
                <w:b/>
                <w:sz w:val="16"/>
                <w:szCs w:val="16"/>
                <w:lang w:eastAsia="hr-HR"/>
              </w:rPr>
              <w:t>Цевасти (усадни) кључ</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материјал: хром молибден,</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у потпуности побољшан и ојачан, хромиран (</w:t>
            </w:r>
            <w:r w:rsidRPr="005D0CD1">
              <w:rPr>
                <w:rFonts w:ascii="Arial" w:hAnsi="Arial" w:cs="Arial"/>
                <w:sz w:val="16"/>
                <w:szCs w:val="16"/>
                <w:lang w:val="sr-Latn-CS" w:eastAsia="hr-HR"/>
              </w:rPr>
              <w:t>EN 12540)</w:t>
            </w:r>
            <w:r w:rsidRPr="005D0CD1">
              <w:rPr>
                <w:rFonts w:ascii="Arial" w:hAnsi="Arial" w:cs="Arial"/>
                <w:sz w:val="16"/>
                <w:szCs w:val="16"/>
                <w:lang w:eastAsia="hr-HR"/>
              </w:rPr>
              <w:t>,</w:t>
            </w:r>
          </w:p>
          <w:p w:rsidR="005D0CD1" w:rsidRPr="005D0CD1" w:rsidRDefault="005D0CD1" w:rsidP="005D0CD1">
            <w:pPr>
              <w:suppressAutoHyphens w:val="0"/>
              <w:rPr>
                <w:rFonts w:ascii="Arial" w:hAnsi="Arial" w:cs="Arial"/>
                <w:sz w:val="16"/>
                <w:szCs w:val="16"/>
                <w:lang w:val="sr-Latn-CS" w:eastAsia="hr-HR"/>
              </w:rPr>
            </w:pPr>
            <w:r w:rsidRPr="005D0CD1">
              <w:rPr>
                <w:rFonts w:ascii="Arial" w:hAnsi="Arial" w:cs="Arial"/>
                <w:sz w:val="16"/>
                <w:szCs w:val="16"/>
                <w:lang w:eastAsia="hr-HR"/>
              </w:rPr>
              <w:t xml:space="preserve">двострани, шестоугаони, израђен према стандарду </w:t>
            </w:r>
            <w:r w:rsidRPr="005D0CD1">
              <w:rPr>
                <w:rFonts w:ascii="Arial" w:hAnsi="Arial" w:cs="Arial"/>
                <w:sz w:val="16"/>
                <w:szCs w:val="16"/>
                <w:lang w:val="sr-Latn-CS" w:eastAsia="hr-HR"/>
              </w:rPr>
              <w:t xml:space="preserve">DIN </w:t>
            </w:r>
            <w:r w:rsidRPr="005D0CD1">
              <w:rPr>
                <w:rFonts w:ascii="Arial" w:hAnsi="Arial" w:cs="Arial"/>
                <w:sz w:val="16"/>
                <w:szCs w:val="16"/>
                <w:lang w:eastAsia="hr-HR"/>
              </w:rPr>
              <w:t>896</w:t>
            </w:r>
            <w:r w:rsidRPr="005D0CD1">
              <w:rPr>
                <w:rFonts w:ascii="Arial" w:hAnsi="Arial" w:cs="Arial"/>
                <w:sz w:val="16"/>
                <w:szCs w:val="16"/>
                <w:lang w:val="sr-Latn-CS" w:eastAsia="hr-HR"/>
              </w:rPr>
              <w:t>.</w:t>
            </w:r>
          </w:p>
          <w:p w:rsidR="005D0CD1" w:rsidRPr="005D0CD1" w:rsidRDefault="005D0CD1" w:rsidP="005D0CD1">
            <w:pPr>
              <w:suppressAutoHyphens w:val="0"/>
              <w:jc w:val="both"/>
              <w:rPr>
                <w:rFonts w:ascii="Arial" w:hAnsi="Arial" w:cs="Arial"/>
                <w:sz w:val="16"/>
                <w:szCs w:val="16"/>
                <w:lang w:eastAsia="hr-HR"/>
              </w:rPr>
            </w:pPr>
            <w:r w:rsidRPr="005D0CD1">
              <w:rPr>
                <w:rFonts w:ascii="Arial" w:hAnsi="Arial" w:cs="Arial"/>
                <w:sz w:val="16"/>
                <w:szCs w:val="16"/>
                <w:lang w:eastAsia="hr-HR"/>
              </w:rPr>
              <w:lastRenderedPageBreak/>
              <w:t>6</w:t>
            </w:r>
            <w:r w:rsidRPr="005D0CD1">
              <w:rPr>
                <w:rFonts w:ascii="Arial" w:hAnsi="Arial" w:cs="Arial"/>
                <w:sz w:val="16"/>
                <w:szCs w:val="16"/>
                <w:lang w:val="sr-Latn-CS" w:eastAsia="hr-HR"/>
              </w:rPr>
              <w:t>x</w:t>
            </w:r>
            <w:r w:rsidRPr="005D0CD1">
              <w:rPr>
                <w:rFonts w:ascii="Arial" w:hAnsi="Arial" w:cs="Arial"/>
                <w:sz w:val="16"/>
                <w:szCs w:val="16"/>
                <w:lang w:eastAsia="hr-HR"/>
              </w:rPr>
              <w:t>7, 8</w:t>
            </w:r>
            <w:r w:rsidRPr="005D0CD1">
              <w:rPr>
                <w:rFonts w:ascii="Arial" w:hAnsi="Arial" w:cs="Arial"/>
                <w:sz w:val="16"/>
                <w:szCs w:val="16"/>
                <w:lang w:val="sr-Latn-CS" w:eastAsia="hr-HR"/>
              </w:rPr>
              <w:t>x</w:t>
            </w:r>
            <w:r w:rsidRPr="005D0CD1">
              <w:rPr>
                <w:rFonts w:ascii="Arial" w:hAnsi="Arial" w:cs="Arial"/>
                <w:sz w:val="16"/>
                <w:szCs w:val="16"/>
                <w:lang w:eastAsia="hr-HR"/>
              </w:rPr>
              <w:t>9, 10</w:t>
            </w:r>
            <w:r w:rsidRPr="005D0CD1">
              <w:rPr>
                <w:rFonts w:ascii="Arial" w:hAnsi="Arial" w:cs="Arial"/>
                <w:sz w:val="16"/>
                <w:szCs w:val="16"/>
                <w:lang w:val="sr-Latn-CS" w:eastAsia="hr-HR"/>
              </w:rPr>
              <w:t>x</w:t>
            </w:r>
            <w:r w:rsidRPr="005D0CD1">
              <w:rPr>
                <w:rFonts w:ascii="Arial" w:hAnsi="Arial" w:cs="Arial"/>
                <w:sz w:val="16"/>
                <w:szCs w:val="16"/>
                <w:lang w:eastAsia="hr-HR"/>
              </w:rPr>
              <w:t>11, 12</w:t>
            </w:r>
            <w:r w:rsidRPr="005D0CD1">
              <w:rPr>
                <w:rFonts w:ascii="Arial" w:hAnsi="Arial" w:cs="Arial"/>
                <w:sz w:val="16"/>
                <w:szCs w:val="16"/>
                <w:lang w:val="sr-Latn-CS" w:eastAsia="hr-HR"/>
              </w:rPr>
              <w:t>x</w:t>
            </w:r>
            <w:r w:rsidRPr="005D0CD1">
              <w:rPr>
                <w:rFonts w:ascii="Arial" w:hAnsi="Arial" w:cs="Arial"/>
                <w:sz w:val="16"/>
                <w:szCs w:val="16"/>
                <w:lang w:eastAsia="hr-HR"/>
              </w:rPr>
              <w:t>13, 14</w:t>
            </w:r>
            <w:r w:rsidRPr="005D0CD1">
              <w:rPr>
                <w:rFonts w:ascii="Arial" w:hAnsi="Arial" w:cs="Arial"/>
                <w:sz w:val="16"/>
                <w:szCs w:val="16"/>
                <w:lang w:val="sr-Latn-CS" w:eastAsia="hr-HR"/>
              </w:rPr>
              <w:t>x</w:t>
            </w:r>
            <w:r w:rsidRPr="005D0CD1">
              <w:rPr>
                <w:rFonts w:ascii="Arial" w:hAnsi="Arial" w:cs="Arial"/>
                <w:sz w:val="16"/>
                <w:szCs w:val="16"/>
                <w:lang w:eastAsia="hr-HR"/>
              </w:rPr>
              <w:t>15, 16</w:t>
            </w:r>
            <w:r w:rsidRPr="005D0CD1">
              <w:rPr>
                <w:rFonts w:ascii="Arial" w:hAnsi="Arial" w:cs="Arial"/>
                <w:sz w:val="16"/>
                <w:szCs w:val="16"/>
                <w:lang w:val="sr-Latn-CS" w:eastAsia="hr-HR"/>
              </w:rPr>
              <w:t>x</w:t>
            </w:r>
            <w:r w:rsidRPr="005D0CD1">
              <w:rPr>
                <w:rFonts w:ascii="Arial" w:hAnsi="Arial" w:cs="Arial"/>
                <w:sz w:val="16"/>
                <w:szCs w:val="16"/>
                <w:lang w:eastAsia="hr-HR"/>
              </w:rPr>
              <w:t>17, 18</w:t>
            </w:r>
            <w:r w:rsidRPr="005D0CD1">
              <w:rPr>
                <w:rFonts w:ascii="Arial" w:hAnsi="Arial" w:cs="Arial"/>
                <w:sz w:val="16"/>
                <w:szCs w:val="16"/>
                <w:lang w:val="sr-Latn-CS" w:eastAsia="hr-HR"/>
              </w:rPr>
              <w:t>x</w:t>
            </w:r>
            <w:r w:rsidRPr="005D0CD1">
              <w:rPr>
                <w:rFonts w:ascii="Arial" w:hAnsi="Arial" w:cs="Arial"/>
                <w:sz w:val="16"/>
                <w:szCs w:val="16"/>
                <w:lang w:eastAsia="hr-HR"/>
              </w:rPr>
              <w:t>19, 20</w:t>
            </w:r>
            <w:r w:rsidRPr="005D0CD1">
              <w:rPr>
                <w:rFonts w:ascii="Arial" w:hAnsi="Arial" w:cs="Arial"/>
                <w:sz w:val="16"/>
                <w:szCs w:val="16"/>
                <w:lang w:val="sr-Latn-CS" w:eastAsia="hr-HR"/>
              </w:rPr>
              <w:t>x</w:t>
            </w:r>
            <w:r w:rsidRPr="005D0CD1">
              <w:rPr>
                <w:rFonts w:ascii="Arial" w:hAnsi="Arial" w:cs="Arial"/>
                <w:sz w:val="16"/>
                <w:szCs w:val="16"/>
                <w:lang w:eastAsia="hr-HR"/>
              </w:rPr>
              <w:t>22, 21</w:t>
            </w:r>
            <w:r w:rsidRPr="005D0CD1">
              <w:rPr>
                <w:rFonts w:ascii="Arial" w:hAnsi="Arial" w:cs="Arial"/>
                <w:sz w:val="16"/>
                <w:szCs w:val="16"/>
                <w:lang w:val="sr-Latn-CS" w:eastAsia="hr-HR"/>
              </w:rPr>
              <w:t>x</w:t>
            </w:r>
            <w:r w:rsidRPr="005D0CD1">
              <w:rPr>
                <w:rFonts w:ascii="Arial" w:hAnsi="Arial" w:cs="Arial"/>
                <w:sz w:val="16"/>
                <w:szCs w:val="16"/>
                <w:lang w:eastAsia="hr-HR"/>
              </w:rPr>
              <w:t>23, 24</w:t>
            </w:r>
            <w:r w:rsidRPr="005D0CD1">
              <w:rPr>
                <w:rFonts w:ascii="Arial" w:hAnsi="Arial" w:cs="Arial"/>
                <w:sz w:val="16"/>
                <w:szCs w:val="16"/>
                <w:lang w:val="sr-Latn-CS" w:eastAsia="hr-HR"/>
              </w:rPr>
              <w:t>x</w:t>
            </w:r>
            <w:r w:rsidRPr="005D0CD1">
              <w:rPr>
                <w:rFonts w:ascii="Arial" w:hAnsi="Arial" w:cs="Arial"/>
                <w:sz w:val="16"/>
                <w:szCs w:val="16"/>
                <w:lang w:eastAsia="hr-HR"/>
              </w:rPr>
              <w:t>26, 25</w:t>
            </w:r>
            <w:r w:rsidRPr="005D0CD1">
              <w:rPr>
                <w:rFonts w:ascii="Arial" w:hAnsi="Arial" w:cs="Arial"/>
                <w:sz w:val="16"/>
                <w:szCs w:val="16"/>
                <w:lang w:val="sr-Latn-CS" w:eastAsia="hr-HR"/>
              </w:rPr>
              <w:t>x</w:t>
            </w:r>
            <w:r w:rsidRPr="005D0CD1">
              <w:rPr>
                <w:rFonts w:ascii="Arial" w:hAnsi="Arial" w:cs="Arial"/>
                <w:sz w:val="16"/>
                <w:szCs w:val="16"/>
                <w:lang w:eastAsia="hr-HR"/>
              </w:rPr>
              <w:t>28, 27</w:t>
            </w:r>
            <w:r w:rsidRPr="005D0CD1">
              <w:rPr>
                <w:rFonts w:ascii="Arial" w:hAnsi="Arial" w:cs="Arial"/>
                <w:sz w:val="16"/>
                <w:szCs w:val="16"/>
                <w:lang w:val="sr-Latn-CS" w:eastAsia="hr-HR"/>
              </w:rPr>
              <w:t>x</w:t>
            </w:r>
            <w:r w:rsidRPr="005D0CD1">
              <w:rPr>
                <w:rFonts w:ascii="Arial" w:hAnsi="Arial" w:cs="Arial"/>
                <w:sz w:val="16"/>
                <w:szCs w:val="16"/>
                <w:lang w:eastAsia="hr-HR"/>
              </w:rPr>
              <w:t>32. Окретачи су саставни део гарнитуре.</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lastRenderedPageBreak/>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lastRenderedPageBreak/>
              <w:t>3</w:t>
            </w:r>
          </w:p>
        </w:tc>
        <w:tc>
          <w:tcPr>
            <w:tcW w:w="6237" w:type="dxa"/>
            <w:shd w:val="clear" w:color="auto" w:fill="auto"/>
            <w:vAlign w:val="center"/>
          </w:tcPr>
          <w:p w:rsidR="005D0CD1" w:rsidRPr="005D0CD1" w:rsidRDefault="005D0CD1" w:rsidP="005D0CD1">
            <w:pPr>
              <w:suppressAutoHyphens w:val="0"/>
              <w:jc w:val="both"/>
              <w:rPr>
                <w:rFonts w:ascii="Arial" w:hAnsi="Arial" w:cs="Arial"/>
                <w:b/>
                <w:sz w:val="16"/>
                <w:szCs w:val="16"/>
                <w:lang w:eastAsia="hr-HR"/>
              </w:rPr>
            </w:pPr>
            <w:r w:rsidRPr="005D0CD1">
              <w:rPr>
                <w:rFonts w:ascii="Arial" w:hAnsi="Arial" w:cs="Arial"/>
                <w:b/>
                <w:sz w:val="16"/>
                <w:szCs w:val="16"/>
                <w:lang w:eastAsia="hr-HR"/>
              </w:rPr>
              <w:t>Клешта комбинована</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материјал: алатни челик, коване, побољшане и ојачане,  резне ивице индуктивно окаљене, полиране чељусти, површина хромирана, ручке изоловане двокомпонентним навлакама,</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 xml:space="preserve">укупна дужина клешта 160 </w:t>
            </w:r>
            <w:r w:rsidRPr="005D0CD1">
              <w:rPr>
                <w:rFonts w:ascii="Arial" w:hAnsi="Arial" w:cs="Arial"/>
                <w:sz w:val="16"/>
                <w:szCs w:val="16"/>
                <w:lang w:val="sr-Latn-CS" w:eastAsia="hr-HR"/>
              </w:rPr>
              <w:t>mm</w:t>
            </w:r>
            <w:r w:rsidRPr="005D0CD1">
              <w:rPr>
                <w:rFonts w:ascii="Arial" w:hAnsi="Arial" w:cs="Arial"/>
                <w:sz w:val="16"/>
                <w:szCs w:val="16"/>
                <w:lang w:eastAsia="hr-HR"/>
              </w:rPr>
              <w:t>,</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 xml:space="preserve">израђена према стандарду </w:t>
            </w:r>
            <w:r w:rsidRPr="005D0CD1">
              <w:rPr>
                <w:rFonts w:ascii="Arial" w:hAnsi="Arial" w:cs="Arial"/>
                <w:sz w:val="16"/>
                <w:szCs w:val="16"/>
                <w:lang w:val="sr-Latn-CS" w:eastAsia="hr-HR"/>
              </w:rPr>
              <w:t>DIN 5746.</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t>4</w:t>
            </w:r>
          </w:p>
        </w:tc>
        <w:tc>
          <w:tcPr>
            <w:tcW w:w="6237" w:type="dxa"/>
            <w:shd w:val="clear" w:color="auto" w:fill="auto"/>
            <w:vAlign w:val="center"/>
          </w:tcPr>
          <w:p w:rsidR="005D0CD1" w:rsidRPr="005D0CD1" w:rsidRDefault="005D0CD1" w:rsidP="005D0CD1">
            <w:pPr>
              <w:suppressAutoHyphens w:val="0"/>
              <w:jc w:val="both"/>
              <w:rPr>
                <w:rFonts w:ascii="Arial" w:hAnsi="Arial" w:cs="Arial"/>
                <w:b/>
                <w:sz w:val="16"/>
                <w:szCs w:val="16"/>
                <w:lang w:eastAsia="hr-HR"/>
              </w:rPr>
            </w:pPr>
            <w:r w:rsidRPr="005D0CD1">
              <w:rPr>
                <w:rFonts w:ascii="Arial" w:hAnsi="Arial" w:cs="Arial"/>
                <w:b/>
                <w:sz w:val="16"/>
                <w:szCs w:val="16"/>
                <w:lang w:eastAsia="hr-HR"/>
              </w:rPr>
              <w:t>Клешта косе сечице</w:t>
            </w:r>
          </w:p>
          <w:p w:rsidR="005D0CD1" w:rsidRPr="005D0CD1" w:rsidRDefault="005D0CD1" w:rsidP="005D0CD1">
            <w:pPr>
              <w:suppressAutoHyphens w:val="0"/>
              <w:rPr>
                <w:rFonts w:ascii="Arial" w:hAnsi="Arial" w:cs="Arial"/>
                <w:sz w:val="16"/>
                <w:szCs w:val="16"/>
                <w:lang w:val="sr-Latn-CS" w:eastAsia="hr-HR"/>
              </w:rPr>
            </w:pPr>
            <w:r w:rsidRPr="005D0CD1">
              <w:rPr>
                <w:rFonts w:ascii="Arial" w:hAnsi="Arial" w:cs="Arial"/>
                <w:sz w:val="16"/>
                <w:szCs w:val="16"/>
                <w:lang w:eastAsia="hr-HR"/>
              </w:rPr>
              <w:t>материјал: алатни челик, коване, побољшане и ојачане,  унутрашње површине чељусти назубљене, полиране чељусти, површина хромирана, ручке изоловане двокомпонентним навлакама, укупна дужина клешта 1</w:t>
            </w:r>
            <w:r w:rsidRPr="005D0CD1">
              <w:rPr>
                <w:rFonts w:ascii="Arial" w:hAnsi="Arial" w:cs="Arial"/>
                <w:sz w:val="16"/>
                <w:szCs w:val="16"/>
                <w:lang w:val="sr-Latn-CS" w:eastAsia="hr-HR"/>
              </w:rPr>
              <w:t>6</w:t>
            </w:r>
            <w:r w:rsidRPr="005D0CD1">
              <w:rPr>
                <w:rFonts w:ascii="Arial" w:hAnsi="Arial" w:cs="Arial"/>
                <w:sz w:val="16"/>
                <w:szCs w:val="16"/>
                <w:lang w:eastAsia="hr-HR"/>
              </w:rPr>
              <w:t xml:space="preserve">0 </w:t>
            </w:r>
            <w:r w:rsidRPr="005D0CD1">
              <w:rPr>
                <w:rFonts w:ascii="Arial" w:hAnsi="Arial" w:cs="Arial"/>
                <w:sz w:val="16"/>
                <w:szCs w:val="16"/>
                <w:lang w:val="sr-Latn-CS" w:eastAsia="hr-HR"/>
              </w:rPr>
              <w:t>mm</w:t>
            </w:r>
            <w:r w:rsidRPr="005D0CD1">
              <w:rPr>
                <w:rFonts w:ascii="Arial" w:hAnsi="Arial" w:cs="Arial"/>
                <w:sz w:val="16"/>
                <w:szCs w:val="16"/>
                <w:lang w:eastAsia="hr-HR"/>
              </w:rPr>
              <w:t xml:space="preserve">, </w:t>
            </w:r>
            <w:r w:rsidRPr="005D0CD1">
              <w:rPr>
                <w:rFonts w:ascii="Arial" w:hAnsi="Arial" w:cs="Arial"/>
                <w:sz w:val="16"/>
                <w:szCs w:val="16"/>
                <w:lang w:val="sr-Latn-CS" w:eastAsia="hr-HR"/>
              </w:rPr>
              <w:t>DIN 5746.</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t>5</w:t>
            </w:r>
          </w:p>
        </w:tc>
        <w:tc>
          <w:tcPr>
            <w:tcW w:w="6237" w:type="dxa"/>
            <w:shd w:val="clear" w:color="auto" w:fill="auto"/>
            <w:vAlign w:val="center"/>
          </w:tcPr>
          <w:p w:rsidR="005D0CD1" w:rsidRPr="005D0CD1" w:rsidRDefault="005D0CD1" w:rsidP="005D0CD1">
            <w:pPr>
              <w:suppressAutoHyphens w:val="0"/>
              <w:jc w:val="both"/>
              <w:rPr>
                <w:rFonts w:ascii="Arial" w:hAnsi="Arial" w:cs="Arial"/>
                <w:b/>
                <w:sz w:val="16"/>
                <w:szCs w:val="16"/>
                <w:lang w:eastAsia="hr-HR"/>
              </w:rPr>
            </w:pPr>
            <w:r w:rsidRPr="005D0CD1">
              <w:rPr>
                <w:rFonts w:ascii="Arial" w:hAnsi="Arial" w:cs="Arial"/>
                <w:b/>
                <w:sz w:val="16"/>
                <w:szCs w:val="16"/>
                <w:lang w:eastAsia="hr-HR"/>
              </w:rPr>
              <w:t>Клешта шпицаста права</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материјал: алатни челик, коване, побољшане и ојачане,   резне ивице индуктивно окаљене, полиране чељусти, врх клешта назубљен, површина хромирана, ручке изоловане двокомпонентним навлакама, унутрашње површине чељусти назубљене,</w:t>
            </w:r>
          </w:p>
          <w:p w:rsidR="005D0CD1" w:rsidRPr="005D0CD1" w:rsidRDefault="005D0CD1" w:rsidP="005D0CD1">
            <w:pPr>
              <w:suppressAutoHyphens w:val="0"/>
              <w:rPr>
                <w:rFonts w:ascii="Arial" w:hAnsi="Arial" w:cs="Arial"/>
                <w:sz w:val="16"/>
                <w:szCs w:val="16"/>
                <w:lang w:eastAsia="hr-HR"/>
              </w:rPr>
            </w:pPr>
            <w:r w:rsidRPr="005D0CD1">
              <w:rPr>
                <w:rFonts w:ascii="Arial" w:hAnsi="Arial" w:cs="Arial"/>
                <w:sz w:val="16"/>
                <w:szCs w:val="16"/>
                <w:lang w:eastAsia="hr-HR"/>
              </w:rPr>
              <w:t xml:space="preserve">укупна дужина клешта 200 </w:t>
            </w:r>
            <w:r w:rsidRPr="005D0CD1">
              <w:rPr>
                <w:rFonts w:ascii="Arial" w:hAnsi="Arial" w:cs="Arial"/>
                <w:sz w:val="16"/>
                <w:szCs w:val="16"/>
                <w:lang w:val="sr-Latn-CS" w:eastAsia="hr-HR"/>
              </w:rPr>
              <w:t>mm</w:t>
            </w:r>
            <w:r w:rsidRPr="005D0CD1">
              <w:rPr>
                <w:rFonts w:ascii="Arial" w:hAnsi="Arial" w:cs="Arial"/>
                <w:sz w:val="16"/>
                <w:szCs w:val="16"/>
                <w:lang w:eastAsia="hr-HR"/>
              </w:rPr>
              <w:t>,</w:t>
            </w:r>
          </w:p>
          <w:p w:rsidR="005D0CD1" w:rsidRPr="005D0CD1" w:rsidRDefault="005D0CD1" w:rsidP="005D0CD1">
            <w:pPr>
              <w:suppressAutoHyphens w:val="0"/>
              <w:rPr>
                <w:rFonts w:ascii="Arial" w:hAnsi="Arial" w:cs="Arial"/>
                <w:sz w:val="16"/>
                <w:szCs w:val="16"/>
                <w:lang w:val="sr-Latn-CS" w:eastAsia="hr-HR"/>
              </w:rPr>
            </w:pPr>
            <w:r w:rsidRPr="005D0CD1">
              <w:rPr>
                <w:rFonts w:ascii="Arial" w:hAnsi="Arial" w:cs="Arial"/>
                <w:sz w:val="16"/>
                <w:szCs w:val="16"/>
                <w:lang w:eastAsia="hr-HR"/>
              </w:rPr>
              <w:t xml:space="preserve">направљене према стандарду </w:t>
            </w:r>
            <w:r w:rsidRPr="005D0CD1">
              <w:rPr>
                <w:rFonts w:ascii="Arial" w:hAnsi="Arial" w:cs="Arial"/>
                <w:sz w:val="16"/>
                <w:szCs w:val="16"/>
                <w:lang w:val="sr-Latn-CS" w:eastAsia="hr-HR"/>
              </w:rPr>
              <w:t>DIN 5746</w:t>
            </w:r>
            <w:r w:rsidRPr="005D0CD1">
              <w:rPr>
                <w:rFonts w:ascii="Arial" w:hAnsi="Arial" w:cs="Arial"/>
                <w:sz w:val="16"/>
                <w:szCs w:val="16"/>
                <w:lang w:eastAsia="hr-HR"/>
              </w:rPr>
              <w:t>.</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t>6</w:t>
            </w:r>
          </w:p>
        </w:tc>
        <w:tc>
          <w:tcPr>
            <w:tcW w:w="6237" w:type="dxa"/>
            <w:shd w:val="clear" w:color="auto" w:fill="auto"/>
            <w:vAlign w:val="center"/>
          </w:tcPr>
          <w:p w:rsidR="005D0CD1" w:rsidRPr="005D0CD1" w:rsidRDefault="005D0CD1" w:rsidP="005D0CD1">
            <w:pPr>
              <w:suppressAutoHyphens w:val="0"/>
              <w:rPr>
                <w:rFonts w:ascii="Arial" w:hAnsi="Arial" w:cs="Arial"/>
                <w:sz w:val="16"/>
                <w:szCs w:val="16"/>
                <w:lang w:eastAsia="hr-HR"/>
              </w:rPr>
            </w:pPr>
            <w:r w:rsidRPr="005D0CD1">
              <w:rPr>
                <w:rFonts w:ascii="Arial" w:hAnsi="Arial" w:cs="Arial"/>
                <w:b/>
                <w:sz w:val="16"/>
                <w:szCs w:val="16"/>
                <w:lang w:eastAsia="hr-HR"/>
              </w:rPr>
              <w:t xml:space="preserve">Клешта шпицаста крива </w:t>
            </w:r>
            <w:r w:rsidRPr="005D0CD1">
              <w:rPr>
                <w:rFonts w:ascii="Arial" w:hAnsi="Arial" w:cs="Arial"/>
                <w:sz w:val="16"/>
                <w:szCs w:val="16"/>
                <w:lang w:eastAsia="hr-HR"/>
              </w:rPr>
              <w:t xml:space="preserve">материјал: алатни челик, коване, побољшане и ојачане,  унутрашње површине чељусти назубљене, полиране чељусти, површина хромирана, ручке изоловане двокомпонентним навлакама, укупна дужина клешта </w:t>
            </w:r>
            <w:r w:rsidRPr="005D0CD1">
              <w:rPr>
                <w:rFonts w:ascii="Arial" w:hAnsi="Arial" w:cs="Arial"/>
                <w:sz w:val="16"/>
                <w:szCs w:val="16"/>
                <w:lang w:val="en-US" w:eastAsia="hr-HR"/>
              </w:rPr>
              <w:t>200</w:t>
            </w:r>
            <w:r w:rsidRPr="005D0CD1">
              <w:rPr>
                <w:rFonts w:ascii="Arial" w:hAnsi="Arial" w:cs="Arial"/>
                <w:sz w:val="16"/>
                <w:szCs w:val="16"/>
                <w:lang w:eastAsia="hr-HR"/>
              </w:rPr>
              <w:t xml:space="preserve"> </w:t>
            </w:r>
            <w:r w:rsidRPr="005D0CD1">
              <w:rPr>
                <w:rFonts w:ascii="Arial" w:hAnsi="Arial" w:cs="Arial"/>
                <w:sz w:val="16"/>
                <w:szCs w:val="16"/>
                <w:lang w:val="sr-Latn-CS" w:eastAsia="hr-HR"/>
              </w:rPr>
              <w:t>mm</w:t>
            </w:r>
            <w:r w:rsidRPr="005D0CD1">
              <w:rPr>
                <w:rFonts w:ascii="Arial" w:hAnsi="Arial" w:cs="Arial"/>
                <w:sz w:val="16"/>
                <w:szCs w:val="16"/>
                <w:lang w:eastAsia="hr-HR"/>
              </w:rPr>
              <w:t xml:space="preserve">, израђена према стандарду </w:t>
            </w:r>
            <w:r w:rsidRPr="005D0CD1">
              <w:rPr>
                <w:rFonts w:ascii="Arial" w:hAnsi="Arial" w:cs="Arial"/>
                <w:sz w:val="16"/>
                <w:szCs w:val="16"/>
                <w:lang w:val="sr-Latn-CS" w:eastAsia="hr-HR"/>
              </w:rPr>
              <w:t xml:space="preserve">DIN </w:t>
            </w:r>
            <w:r w:rsidRPr="005D0CD1">
              <w:rPr>
                <w:rFonts w:ascii="Arial" w:hAnsi="Arial" w:cs="Arial"/>
                <w:sz w:val="16"/>
                <w:szCs w:val="16"/>
                <w:lang w:eastAsia="hr-HR"/>
              </w:rPr>
              <w:t>574</w:t>
            </w:r>
            <w:r w:rsidRPr="005D0CD1">
              <w:rPr>
                <w:rFonts w:ascii="Arial" w:hAnsi="Arial" w:cs="Arial"/>
                <w:sz w:val="16"/>
                <w:szCs w:val="16"/>
                <w:lang w:val="en-US" w:eastAsia="hr-HR"/>
              </w:rPr>
              <w:t>6</w:t>
            </w:r>
            <w:r w:rsidRPr="005D0CD1">
              <w:rPr>
                <w:rFonts w:ascii="Arial" w:hAnsi="Arial" w:cs="Arial"/>
                <w:sz w:val="16"/>
                <w:szCs w:val="16"/>
                <w:lang w:eastAsia="hr-HR"/>
              </w:rPr>
              <w:t>.</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en-US" w:eastAsia="hr-HR"/>
              </w:rPr>
            </w:pPr>
            <w:r w:rsidRPr="005D0CD1">
              <w:rPr>
                <w:rFonts w:ascii="Arial" w:hAnsi="Arial" w:cs="Arial"/>
                <w:b/>
                <w:noProof/>
                <w:sz w:val="16"/>
                <w:szCs w:val="16"/>
                <w:lang w:val="en-US" w:eastAsia="hr-HR"/>
              </w:rPr>
              <w:t>7</w:t>
            </w:r>
          </w:p>
        </w:tc>
        <w:tc>
          <w:tcPr>
            <w:tcW w:w="6237" w:type="dxa"/>
            <w:shd w:val="clear" w:color="auto" w:fill="auto"/>
            <w:vAlign w:val="center"/>
          </w:tcPr>
          <w:p w:rsidR="005D0CD1" w:rsidRPr="00372C61" w:rsidRDefault="005D0CD1" w:rsidP="005D0CD1">
            <w:pPr>
              <w:suppressAutoHyphens w:val="0"/>
              <w:jc w:val="both"/>
              <w:rPr>
                <w:rFonts w:ascii="Arial" w:hAnsi="Arial" w:cs="Arial"/>
                <w:b/>
                <w:sz w:val="16"/>
                <w:szCs w:val="16"/>
                <w:lang w:eastAsia="hr-HR"/>
              </w:rPr>
            </w:pPr>
            <w:r w:rsidRPr="00372C61">
              <w:rPr>
                <w:rFonts w:ascii="Arial" w:hAnsi="Arial" w:cs="Arial"/>
                <w:b/>
                <w:sz w:val="16"/>
                <w:szCs w:val="16"/>
                <w:lang w:eastAsia="hr-HR"/>
              </w:rPr>
              <w:t>Пљоснати одвијач</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врх од хром-ванадијум-молибдена, каљени и ојачани,</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 xml:space="preserve">стабло одвијача хромирано, </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 xml:space="preserve">врх бруниран, ручка ергономски обликована, ручица од полипропилена, израђени према стандарду </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ISO 2380-1,2</w:t>
            </w:r>
          </w:p>
          <w:p w:rsidR="005D0CD1" w:rsidRPr="00372C61" w:rsidRDefault="00645ECA" w:rsidP="005D0CD1">
            <w:pPr>
              <w:suppressAutoHyphens w:val="0"/>
              <w:rPr>
                <w:rFonts w:ascii="Arial" w:hAnsi="Arial" w:cs="Arial"/>
                <w:sz w:val="16"/>
                <w:szCs w:val="16"/>
                <w:lang w:eastAsia="hr-HR"/>
              </w:rPr>
            </w:pPr>
            <w:r w:rsidRPr="00372C61">
              <w:rPr>
                <w:rFonts w:ascii="Arial" w:eastAsia="Calibri" w:hAnsi="Arial"/>
                <w:sz w:val="16"/>
                <w:szCs w:val="16"/>
                <w:lang w:val="sr-Latn-RS"/>
              </w:rPr>
              <w:t xml:space="preserve">0,4x2,5x60;0,5x3x80;0,6x3,5x75;0,8x4x100;1x5,5x125;1,2x6,5x125;1,2x6,5x150;1,2x8x175;1,6x10x200 </w:t>
            </w:r>
            <w:r w:rsidRPr="00372C61">
              <w:rPr>
                <w:rFonts w:ascii="Arial" w:eastAsia="Calibri" w:hAnsi="Arial"/>
                <w:sz w:val="16"/>
                <w:szCs w:val="16"/>
                <w:lang w:val="sr-Cyrl-RS"/>
              </w:rPr>
              <w:t xml:space="preserve"> и</w:t>
            </w:r>
            <w:r w:rsidRPr="00372C61">
              <w:rPr>
                <w:rFonts w:ascii="Arial" w:eastAsia="Calibri" w:hAnsi="Arial"/>
                <w:sz w:val="16"/>
                <w:szCs w:val="16"/>
                <w:lang w:val="sr-Latn-RS"/>
              </w:rPr>
              <w:t xml:space="preserve"> у питању су дужине радних делова.</w:t>
            </w:r>
            <w:r w:rsidRPr="00372C61">
              <w:rPr>
                <w:rFonts w:ascii="Arial" w:hAnsi="Arial" w:cs="Arial"/>
                <w:sz w:val="16"/>
                <w:szCs w:val="16"/>
                <w:lang w:eastAsia="hr-HR"/>
              </w:rPr>
              <w:t xml:space="preserve"> </w:t>
            </w:r>
            <w:r w:rsidR="005D0CD1" w:rsidRPr="00372C61">
              <w:rPr>
                <w:rFonts w:ascii="Arial" w:hAnsi="Arial" w:cs="Arial"/>
                <w:sz w:val="16"/>
                <w:szCs w:val="16"/>
                <w:lang w:eastAsia="hr-HR"/>
              </w:rPr>
              <w:t>(гарнитура)</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3</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sr-Latn-RS" w:eastAsia="hr-HR"/>
              </w:rPr>
            </w:pPr>
            <w:r w:rsidRPr="005D0CD1">
              <w:rPr>
                <w:rFonts w:ascii="Arial" w:hAnsi="Arial" w:cs="Arial"/>
                <w:b/>
                <w:noProof/>
                <w:sz w:val="16"/>
                <w:szCs w:val="16"/>
                <w:lang w:val="sr-Latn-RS" w:eastAsia="hr-HR"/>
              </w:rPr>
              <w:t>8</w:t>
            </w:r>
          </w:p>
        </w:tc>
        <w:tc>
          <w:tcPr>
            <w:tcW w:w="6237" w:type="dxa"/>
            <w:shd w:val="clear" w:color="auto" w:fill="auto"/>
            <w:vAlign w:val="center"/>
          </w:tcPr>
          <w:p w:rsidR="005D0CD1" w:rsidRPr="00372C61" w:rsidRDefault="005D0CD1" w:rsidP="005D0CD1">
            <w:pPr>
              <w:suppressAutoHyphens w:val="0"/>
              <w:jc w:val="both"/>
              <w:rPr>
                <w:rFonts w:ascii="Arial" w:hAnsi="Arial" w:cs="Arial"/>
                <w:b/>
                <w:sz w:val="16"/>
                <w:szCs w:val="16"/>
                <w:lang w:eastAsia="hr-HR"/>
              </w:rPr>
            </w:pPr>
            <w:r w:rsidRPr="00372C61">
              <w:rPr>
                <w:rFonts w:ascii="Arial" w:hAnsi="Arial" w:cs="Arial"/>
                <w:b/>
                <w:sz w:val="16"/>
                <w:szCs w:val="16"/>
                <w:lang w:eastAsia="hr-HR"/>
              </w:rPr>
              <w:t>Одвијач крстасти</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врх од хром-ванадијум-молибдена, каљени и ојачани,</w:t>
            </w:r>
          </w:p>
          <w:p w:rsidR="005D0CD1" w:rsidRPr="00372C61" w:rsidRDefault="005D0CD1" w:rsidP="005D0CD1">
            <w:pPr>
              <w:suppressAutoHyphens w:val="0"/>
              <w:rPr>
                <w:rFonts w:ascii="Arial" w:hAnsi="Arial" w:cs="Arial"/>
                <w:sz w:val="16"/>
                <w:szCs w:val="16"/>
                <w:lang w:eastAsia="hr-HR"/>
              </w:rPr>
            </w:pPr>
            <w:r w:rsidRPr="00372C61">
              <w:rPr>
                <w:rFonts w:ascii="Arial" w:hAnsi="Arial" w:cs="Arial"/>
                <w:sz w:val="16"/>
                <w:szCs w:val="16"/>
                <w:lang w:eastAsia="hr-HR"/>
              </w:rPr>
              <w:t>стабло одвијача хромирано, врх бруниран, ручка ергономски обликована, ручица од полипропилена, израђени према стандарду ISO 8764-1,2</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8</w:t>
            </w:r>
            <w:r w:rsidRPr="005D0CD1">
              <w:rPr>
                <w:rFonts w:ascii="Arial" w:hAnsi="Arial" w:cs="Arial"/>
                <w:noProof/>
                <w:sz w:val="16"/>
                <w:szCs w:val="16"/>
                <w:lang w:eastAsia="hr-HR"/>
              </w:rPr>
              <w:t>.1</w:t>
            </w:r>
          </w:p>
        </w:tc>
        <w:tc>
          <w:tcPr>
            <w:tcW w:w="6237" w:type="dxa"/>
            <w:shd w:val="clear" w:color="auto" w:fill="auto"/>
            <w:vAlign w:val="center"/>
          </w:tcPr>
          <w:p w:rsidR="005D0CD1" w:rsidRPr="00372C61" w:rsidRDefault="005D0CD1" w:rsidP="005D0CD1">
            <w:pPr>
              <w:suppressAutoHyphens w:val="0"/>
              <w:jc w:val="both"/>
              <w:rPr>
                <w:rFonts w:ascii="Arial" w:hAnsi="Arial" w:cs="Arial"/>
                <w:sz w:val="16"/>
                <w:szCs w:val="16"/>
                <w:lang w:eastAsia="hr-HR"/>
              </w:rPr>
            </w:pPr>
            <w:r w:rsidRPr="00372C61">
              <w:rPr>
                <w:rFonts w:ascii="Arial" w:hAnsi="Arial" w:cs="Arial"/>
                <w:sz w:val="16"/>
                <w:szCs w:val="16"/>
                <w:lang w:eastAsia="hr-HR"/>
              </w:rPr>
              <w:t xml:space="preserve">дужине 145 </w:t>
            </w:r>
            <w:r w:rsidRPr="00372C61">
              <w:rPr>
                <w:rFonts w:ascii="Arial" w:hAnsi="Arial" w:cs="Arial"/>
                <w:sz w:val="16"/>
                <w:szCs w:val="16"/>
                <w:lang w:val="sr-Latn-CS" w:eastAsia="hr-HR"/>
              </w:rPr>
              <w:t>mm</w:t>
            </w:r>
            <w:r w:rsidR="000A613B" w:rsidRPr="00372C61">
              <w:rPr>
                <w:rFonts w:ascii="Arial" w:hAnsi="Arial" w:cs="Arial"/>
                <w:sz w:val="16"/>
                <w:szCs w:val="16"/>
                <w:lang w:val="sr-Latn-CS" w:eastAsia="hr-HR"/>
              </w:rPr>
              <w:t xml:space="preserve">, </w:t>
            </w:r>
            <w:r w:rsidR="000A613B" w:rsidRPr="00372C61">
              <w:rPr>
                <w:rFonts w:ascii="Arial" w:hAnsi="Arial" w:cs="Arial"/>
                <w:sz w:val="16"/>
                <w:szCs w:val="16"/>
                <w:lang w:val="sr-Cyrl-BA" w:eastAsia="hr-HR"/>
              </w:rPr>
              <w:t>Дужина радног дела је 60</w:t>
            </w:r>
            <w:r w:rsidR="000A613B" w:rsidRPr="00372C61">
              <w:rPr>
                <w:rFonts w:ascii="Arial" w:hAnsi="Arial" w:cs="Arial"/>
                <w:sz w:val="16"/>
                <w:szCs w:val="16"/>
                <w:lang w:val="sr-Latn-BA" w:eastAsia="hr-HR"/>
              </w:rPr>
              <w:t>mm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3</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8</w:t>
            </w:r>
            <w:r w:rsidRPr="005D0CD1">
              <w:rPr>
                <w:rFonts w:ascii="Arial" w:hAnsi="Arial" w:cs="Arial"/>
                <w:noProof/>
                <w:sz w:val="16"/>
                <w:szCs w:val="16"/>
                <w:lang w:eastAsia="hr-HR"/>
              </w:rPr>
              <w:t>.2</w:t>
            </w:r>
          </w:p>
        </w:tc>
        <w:tc>
          <w:tcPr>
            <w:tcW w:w="6237" w:type="dxa"/>
            <w:shd w:val="clear" w:color="auto" w:fill="auto"/>
            <w:vAlign w:val="center"/>
          </w:tcPr>
          <w:p w:rsidR="005D0CD1" w:rsidRPr="00372C61" w:rsidRDefault="005D0CD1" w:rsidP="005D0CD1">
            <w:pPr>
              <w:suppressAutoHyphens w:val="0"/>
              <w:jc w:val="both"/>
              <w:rPr>
                <w:rFonts w:ascii="Arial" w:hAnsi="Arial" w:cs="Arial"/>
                <w:sz w:val="16"/>
                <w:szCs w:val="16"/>
                <w:lang w:eastAsia="hr-HR"/>
              </w:rPr>
            </w:pPr>
            <w:r w:rsidRPr="00372C61">
              <w:rPr>
                <w:rFonts w:ascii="Arial" w:hAnsi="Arial" w:cs="Arial"/>
                <w:sz w:val="16"/>
                <w:szCs w:val="16"/>
                <w:lang w:eastAsia="hr-HR"/>
              </w:rPr>
              <w:t xml:space="preserve">дужине 165 </w:t>
            </w:r>
            <w:r w:rsidRPr="00372C61">
              <w:rPr>
                <w:rFonts w:ascii="Arial" w:hAnsi="Arial" w:cs="Arial"/>
                <w:sz w:val="16"/>
                <w:szCs w:val="16"/>
                <w:lang w:val="sr-Latn-CS" w:eastAsia="hr-HR"/>
              </w:rPr>
              <w:t>mm</w:t>
            </w:r>
            <w:r w:rsidR="000A613B" w:rsidRPr="00372C61">
              <w:rPr>
                <w:rFonts w:ascii="Arial" w:hAnsi="Arial" w:cs="Arial"/>
                <w:sz w:val="16"/>
                <w:szCs w:val="16"/>
                <w:lang w:val="sr-Latn-CS" w:eastAsia="hr-HR"/>
              </w:rPr>
              <w:t>,</w:t>
            </w:r>
            <w:r w:rsidR="000A613B" w:rsidRPr="00372C61">
              <w:rPr>
                <w:rFonts w:ascii="Arial" w:eastAsia="Calibri" w:hAnsi="Arial" w:cs="Arial"/>
                <w:sz w:val="22"/>
                <w:szCs w:val="22"/>
                <w:lang w:val="sr-Cyrl-BA" w:eastAsia="en-US"/>
              </w:rPr>
              <w:t xml:space="preserve"> </w:t>
            </w:r>
            <w:r w:rsidR="000A613B" w:rsidRPr="00372C61">
              <w:rPr>
                <w:rFonts w:ascii="Arial" w:hAnsi="Arial" w:cs="Arial"/>
                <w:sz w:val="16"/>
                <w:szCs w:val="16"/>
                <w:lang w:val="sr-Cyrl-BA" w:eastAsia="hr-HR"/>
              </w:rPr>
              <w:t xml:space="preserve">Дужина радног дела је </w:t>
            </w:r>
            <w:r w:rsidR="000A613B" w:rsidRPr="00372C61">
              <w:rPr>
                <w:rFonts w:ascii="Arial" w:hAnsi="Arial" w:cs="Arial"/>
                <w:sz w:val="16"/>
                <w:szCs w:val="16"/>
                <w:lang w:val="sr-Latn-RS" w:eastAsia="hr-HR"/>
              </w:rPr>
              <w:t>8</w:t>
            </w:r>
            <w:r w:rsidR="000A613B" w:rsidRPr="00372C61">
              <w:rPr>
                <w:rFonts w:ascii="Arial" w:hAnsi="Arial" w:cs="Arial"/>
                <w:sz w:val="16"/>
                <w:szCs w:val="16"/>
                <w:lang w:val="sr-Cyrl-BA" w:eastAsia="hr-HR"/>
              </w:rPr>
              <w:t>0</w:t>
            </w:r>
            <w:r w:rsidR="000A613B" w:rsidRPr="00372C61">
              <w:rPr>
                <w:rFonts w:ascii="Arial" w:hAnsi="Arial" w:cs="Arial"/>
                <w:sz w:val="16"/>
                <w:szCs w:val="16"/>
                <w:lang w:val="sr-Latn-BA" w:eastAsia="hr-HR"/>
              </w:rPr>
              <w:t>mm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3</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8</w:t>
            </w:r>
            <w:r w:rsidRPr="005D0CD1">
              <w:rPr>
                <w:rFonts w:ascii="Arial" w:hAnsi="Arial" w:cs="Arial"/>
                <w:noProof/>
                <w:sz w:val="16"/>
                <w:szCs w:val="16"/>
                <w:lang w:eastAsia="hr-HR"/>
              </w:rPr>
              <w:t>.3</w:t>
            </w:r>
          </w:p>
        </w:tc>
        <w:tc>
          <w:tcPr>
            <w:tcW w:w="6237" w:type="dxa"/>
            <w:shd w:val="clear" w:color="auto" w:fill="auto"/>
            <w:vAlign w:val="center"/>
          </w:tcPr>
          <w:p w:rsidR="005D0CD1" w:rsidRPr="00372C61" w:rsidRDefault="005D0CD1" w:rsidP="000A613B">
            <w:pPr>
              <w:suppressAutoHyphens w:val="0"/>
              <w:jc w:val="both"/>
              <w:rPr>
                <w:rFonts w:ascii="Arial" w:hAnsi="Arial" w:cs="Arial"/>
                <w:sz w:val="16"/>
                <w:szCs w:val="16"/>
                <w:lang w:eastAsia="hr-HR"/>
              </w:rPr>
            </w:pPr>
            <w:r w:rsidRPr="00372C61">
              <w:rPr>
                <w:rFonts w:ascii="Arial" w:hAnsi="Arial" w:cs="Arial"/>
                <w:sz w:val="16"/>
                <w:szCs w:val="16"/>
                <w:lang w:eastAsia="hr-HR"/>
              </w:rPr>
              <w:t xml:space="preserve">дужине 200 </w:t>
            </w:r>
            <w:r w:rsidRPr="00372C61">
              <w:rPr>
                <w:rFonts w:ascii="Arial" w:hAnsi="Arial" w:cs="Arial"/>
                <w:sz w:val="16"/>
                <w:szCs w:val="16"/>
                <w:lang w:val="sr-Latn-CS" w:eastAsia="hr-HR"/>
              </w:rPr>
              <w:t>mm</w:t>
            </w:r>
            <w:r w:rsidR="000A613B" w:rsidRPr="00372C61">
              <w:rPr>
                <w:rFonts w:ascii="Arial" w:hAnsi="Arial" w:cs="Arial"/>
                <w:sz w:val="16"/>
                <w:szCs w:val="16"/>
                <w:lang w:val="sr-Latn-CS" w:eastAsia="hr-HR"/>
              </w:rPr>
              <w:t>,</w:t>
            </w:r>
            <w:r w:rsidR="000A613B" w:rsidRPr="00372C61">
              <w:rPr>
                <w:rFonts w:ascii="Arial" w:eastAsia="Calibri" w:hAnsi="Arial" w:cs="Arial"/>
                <w:sz w:val="22"/>
                <w:szCs w:val="22"/>
                <w:lang w:val="sr-Cyrl-BA" w:eastAsia="en-US"/>
              </w:rPr>
              <w:t xml:space="preserve"> </w:t>
            </w:r>
            <w:r w:rsidR="000A613B" w:rsidRPr="00372C61">
              <w:rPr>
                <w:rFonts w:ascii="Arial" w:hAnsi="Arial" w:cs="Arial"/>
                <w:sz w:val="16"/>
                <w:szCs w:val="16"/>
                <w:lang w:val="sr-Cyrl-BA" w:eastAsia="hr-HR"/>
              </w:rPr>
              <w:t xml:space="preserve">Дужина радног дела је </w:t>
            </w:r>
            <w:r w:rsidR="000A613B" w:rsidRPr="00372C61">
              <w:rPr>
                <w:rFonts w:ascii="Arial" w:hAnsi="Arial" w:cs="Arial"/>
                <w:sz w:val="16"/>
                <w:szCs w:val="16"/>
                <w:lang w:val="sr-Latn-RS" w:eastAsia="hr-HR"/>
              </w:rPr>
              <w:t>10</w:t>
            </w:r>
            <w:r w:rsidR="000A613B" w:rsidRPr="00372C61">
              <w:rPr>
                <w:rFonts w:ascii="Arial" w:hAnsi="Arial" w:cs="Arial"/>
                <w:sz w:val="16"/>
                <w:szCs w:val="16"/>
                <w:lang w:val="sr-Cyrl-BA" w:eastAsia="hr-HR"/>
              </w:rPr>
              <w:t>0</w:t>
            </w:r>
            <w:r w:rsidR="000A613B" w:rsidRPr="00372C61">
              <w:rPr>
                <w:rFonts w:ascii="Arial" w:hAnsi="Arial" w:cs="Arial"/>
                <w:sz w:val="16"/>
                <w:szCs w:val="16"/>
                <w:lang w:val="sr-Latn-BA" w:eastAsia="hr-HR"/>
              </w:rPr>
              <w:t>mm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3</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eastAsia="hr-HR"/>
              </w:rPr>
            </w:pPr>
            <w:r w:rsidRPr="005D0CD1">
              <w:rPr>
                <w:rFonts w:ascii="Arial" w:hAnsi="Arial" w:cs="Arial"/>
                <w:noProof/>
                <w:sz w:val="16"/>
                <w:szCs w:val="16"/>
                <w:lang w:val="en-US" w:eastAsia="hr-HR"/>
              </w:rPr>
              <w:t>8</w:t>
            </w:r>
            <w:r w:rsidRPr="005D0CD1">
              <w:rPr>
                <w:rFonts w:ascii="Arial" w:hAnsi="Arial" w:cs="Arial"/>
                <w:noProof/>
                <w:sz w:val="16"/>
                <w:szCs w:val="16"/>
                <w:lang w:eastAsia="hr-HR"/>
              </w:rPr>
              <w:t>.4</w:t>
            </w:r>
          </w:p>
        </w:tc>
        <w:tc>
          <w:tcPr>
            <w:tcW w:w="6237" w:type="dxa"/>
            <w:shd w:val="clear" w:color="auto" w:fill="auto"/>
            <w:vAlign w:val="center"/>
          </w:tcPr>
          <w:p w:rsidR="005D0CD1" w:rsidRPr="00372C61" w:rsidRDefault="005D0CD1" w:rsidP="000A613B">
            <w:pPr>
              <w:suppressAutoHyphens w:val="0"/>
              <w:jc w:val="both"/>
              <w:rPr>
                <w:rFonts w:ascii="Arial" w:hAnsi="Arial" w:cs="Arial"/>
                <w:sz w:val="16"/>
                <w:szCs w:val="16"/>
                <w:lang w:eastAsia="hr-HR"/>
              </w:rPr>
            </w:pPr>
            <w:r w:rsidRPr="00372C61">
              <w:rPr>
                <w:rFonts w:ascii="Arial" w:hAnsi="Arial" w:cs="Arial"/>
                <w:sz w:val="16"/>
                <w:szCs w:val="16"/>
                <w:lang w:eastAsia="hr-HR"/>
              </w:rPr>
              <w:t xml:space="preserve">дужине 260 </w:t>
            </w:r>
            <w:r w:rsidRPr="00372C61">
              <w:rPr>
                <w:rFonts w:ascii="Arial" w:hAnsi="Arial" w:cs="Arial"/>
                <w:sz w:val="16"/>
                <w:szCs w:val="16"/>
                <w:lang w:val="sr-Latn-CS" w:eastAsia="hr-HR"/>
              </w:rPr>
              <w:t>mm</w:t>
            </w:r>
            <w:r w:rsidR="000A613B" w:rsidRPr="00372C61">
              <w:rPr>
                <w:rFonts w:ascii="Arial" w:hAnsi="Arial" w:cs="Arial"/>
                <w:sz w:val="16"/>
                <w:szCs w:val="16"/>
                <w:lang w:val="sr-Latn-CS" w:eastAsia="hr-HR"/>
              </w:rPr>
              <w:t>.</w:t>
            </w:r>
            <w:r w:rsidR="000A613B" w:rsidRPr="00372C61">
              <w:rPr>
                <w:rFonts w:ascii="Arial" w:eastAsia="Calibri" w:hAnsi="Arial" w:cs="Arial"/>
                <w:sz w:val="22"/>
                <w:szCs w:val="22"/>
                <w:lang w:val="sr-Cyrl-BA" w:eastAsia="en-US"/>
              </w:rPr>
              <w:t xml:space="preserve"> </w:t>
            </w:r>
            <w:r w:rsidR="000A613B" w:rsidRPr="00372C61">
              <w:rPr>
                <w:rFonts w:ascii="Arial" w:hAnsi="Arial" w:cs="Arial"/>
                <w:sz w:val="16"/>
                <w:szCs w:val="16"/>
                <w:lang w:val="sr-Cyrl-BA" w:eastAsia="hr-HR"/>
              </w:rPr>
              <w:t xml:space="preserve">Дужина радног дела је </w:t>
            </w:r>
            <w:r w:rsidR="000A613B" w:rsidRPr="00372C61">
              <w:rPr>
                <w:rFonts w:ascii="Arial" w:hAnsi="Arial" w:cs="Arial"/>
                <w:sz w:val="16"/>
                <w:szCs w:val="16"/>
                <w:lang w:val="sr-Latn-RS" w:eastAsia="hr-HR"/>
              </w:rPr>
              <w:t>150</w:t>
            </w:r>
            <w:r w:rsidR="000A613B" w:rsidRPr="00372C61">
              <w:rPr>
                <w:rFonts w:ascii="Arial" w:hAnsi="Arial" w:cs="Arial"/>
                <w:sz w:val="16"/>
                <w:szCs w:val="16"/>
                <w:lang w:val="sr-Latn-BA" w:eastAsia="hr-HR"/>
              </w:rPr>
              <w:t>mm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3</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sr-Latn-CS" w:eastAsia="hr-HR"/>
              </w:rPr>
            </w:pPr>
            <w:r w:rsidRPr="005D0CD1">
              <w:rPr>
                <w:rFonts w:ascii="Arial" w:hAnsi="Arial" w:cs="Arial"/>
                <w:b/>
                <w:noProof/>
                <w:sz w:val="16"/>
                <w:szCs w:val="16"/>
                <w:lang w:val="sr-Latn-CS" w:eastAsia="hr-HR"/>
              </w:rPr>
              <w:t>9</w:t>
            </w:r>
          </w:p>
        </w:tc>
        <w:tc>
          <w:tcPr>
            <w:tcW w:w="6237" w:type="dxa"/>
            <w:shd w:val="clear" w:color="auto" w:fill="auto"/>
            <w:vAlign w:val="center"/>
          </w:tcPr>
          <w:p w:rsidR="005D0CD1" w:rsidRPr="00372C61" w:rsidRDefault="005D0CD1" w:rsidP="005D0CD1">
            <w:pPr>
              <w:suppressAutoHyphens w:val="0"/>
              <w:rPr>
                <w:rFonts w:ascii="Arial" w:hAnsi="Arial" w:cs="Arial"/>
                <w:sz w:val="16"/>
                <w:szCs w:val="16"/>
                <w:lang w:val="sr-Latn-RS" w:eastAsia="hr-HR"/>
              </w:rPr>
            </w:pPr>
            <w:r w:rsidRPr="00372C61">
              <w:rPr>
                <w:rFonts w:ascii="Arial" w:hAnsi="Arial" w:cs="Arial"/>
                <w:b/>
                <w:sz w:val="16"/>
                <w:szCs w:val="16"/>
                <w:lang w:eastAsia="hr-HR"/>
              </w:rPr>
              <w:t>Хамер бургија</w:t>
            </w:r>
            <w:r w:rsidRPr="00372C61">
              <w:rPr>
                <w:rFonts w:ascii="Arial" w:hAnsi="Arial" w:cs="Arial"/>
                <w:sz w:val="16"/>
                <w:szCs w:val="16"/>
                <w:lang w:val="sr-Latn-CS" w:eastAsia="hr-HR"/>
              </w:rPr>
              <w:t>, SDS</w:t>
            </w:r>
            <w:r w:rsidRPr="00372C61">
              <w:rPr>
                <w:rFonts w:ascii="Arial" w:hAnsi="Arial" w:cs="Arial"/>
                <w:sz w:val="16"/>
                <w:szCs w:val="16"/>
                <w:lang w:eastAsia="hr-HR"/>
              </w:rPr>
              <w:t>-плус</w:t>
            </w:r>
            <w:r w:rsidRPr="00372C61">
              <w:rPr>
                <w:rFonts w:ascii="Arial" w:hAnsi="Arial" w:cs="Arial"/>
                <w:sz w:val="16"/>
                <w:szCs w:val="16"/>
                <w:lang w:val="sr-Latn-RS" w:eastAsia="hr-HR"/>
              </w:rPr>
              <w:t>,</w:t>
            </w:r>
          </w:p>
          <w:p w:rsidR="005D0CD1" w:rsidRPr="00372C61" w:rsidRDefault="005D0CD1" w:rsidP="005D0CD1">
            <w:pPr>
              <w:suppressAutoHyphens w:val="0"/>
              <w:rPr>
                <w:rFonts w:ascii="Arial" w:hAnsi="Arial" w:cs="Arial"/>
                <w:sz w:val="16"/>
                <w:szCs w:val="16"/>
                <w:lang w:val="sr-Latn-CS" w:eastAsia="hr-HR"/>
              </w:rPr>
            </w:pPr>
            <w:r w:rsidRPr="00372C61">
              <w:rPr>
                <w:rFonts w:ascii="Arial" w:hAnsi="Arial" w:cs="Arial"/>
                <w:sz w:val="16"/>
                <w:szCs w:val="16"/>
                <w:lang w:eastAsia="hr-HR"/>
              </w:rPr>
              <w:t>за зидове и бетон, са четри спирале за брзо избацивање прашине</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eastAsia="hr-HR"/>
              </w:rPr>
            </w:pP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p>
        </w:tc>
      </w:tr>
      <w:tr w:rsidR="000A613B" w:rsidRPr="005D0CD1" w:rsidTr="005D0CD1">
        <w:tc>
          <w:tcPr>
            <w:tcW w:w="878" w:type="dxa"/>
            <w:shd w:val="clear" w:color="auto" w:fill="auto"/>
            <w:vAlign w:val="center"/>
          </w:tcPr>
          <w:p w:rsidR="000A613B" w:rsidRPr="005D0CD1" w:rsidRDefault="000A613B" w:rsidP="005D0CD1">
            <w:pPr>
              <w:suppressAutoHyphens w:val="0"/>
              <w:jc w:val="center"/>
              <w:rPr>
                <w:rFonts w:ascii="Arial" w:hAnsi="Arial" w:cs="Arial"/>
                <w:noProof/>
                <w:sz w:val="16"/>
                <w:szCs w:val="16"/>
                <w:lang w:val="sr-Latn-CS" w:eastAsia="hr-HR"/>
              </w:rPr>
            </w:pPr>
            <w:r w:rsidRPr="005D0CD1">
              <w:rPr>
                <w:rFonts w:ascii="Arial" w:hAnsi="Arial" w:cs="Arial"/>
                <w:noProof/>
                <w:sz w:val="16"/>
                <w:szCs w:val="16"/>
                <w:lang w:val="en-US" w:eastAsia="hr-HR"/>
              </w:rPr>
              <w:t>9</w:t>
            </w:r>
            <w:r w:rsidRPr="005D0CD1">
              <w:rPr>
                <w:rFonts w:ascii="Arial" w:hAnsi="Arial" w:cs="Arial"/>
                <w:noProof/>
                <w:sz w:val="16"/>
                <w:szCs w:val="16"/>
                <w:lang w:val="sr-Latn-CS" w:eastAsia="hr-HR"/>
              </w:rPr>
              <w:t>.1</w:t>
            </w:r>
          </w:p>
        </w:tc>
        <w:tc>
          <w:tcPr>
            <w:tcW w:w="6237" w:type="dxa"/>
            <w:shd w:val="clear" w:color="auto" w:fill="auto"/>
            <w:vAlign w:val="center"/>
          </w:tcPr>
          <w:p w:rsidR="000A613B" w:rsidRPr="00372C61" w:rsidRDefault="000A613B" w:rsidP="007676B8">
            <w:pPr>
              <w:rPr>
                <w:rFonts w:ascii="Arial" w:eastAsia="Calibri" w:hAnsi="Arial"/>
                <w:sz w:val="16"/>
                <w:szCs w:val="16"/>
                <w:lang w:val="sr-Latn-BA"/>
              </w:rPr>
            </w:pPr>
            <w:r w:rsidRPr="00372C61">
              <w:rPr>
                <w:rFonts w:ascii="Arial" w:eastAsia="Calibri" w:hAnsi="Arial"/>
                <w:sz w:val="16"/>
                <w:szCs w:val="16"/>
                <w:lang w:eastAsia="hr-HR"/>
              </w:rPr>
              <w:t>Ø</w:t>
            </w:r>
            <w:r w:rsidRPr="00372C61">
              <w:rPr>
                <w:rFonts w:ascii="Arial" w:eastAsia="Calibri" w:hAnsi="Arial"/>
                <w:sz w:val="16"/>
                <w:szCs w:val="16"/>
                <w:lang w:val="sr-Latn-RS" w:eastAsia="hr-HR"/>
              </w:rPr>
              <w:t>8</w:t>
            </w:r>
            <w:r w:rsidRPr="00372C61">
              <w:rPr>
                <w:rFonts w:ascii="Arial" w:eastAsia="Calibri" w:hAnsi="Arial"/>
                <w:sz w:val="16"/>
                <w:szCs w:val="16"/>
                <w:lang w:val="sr-Latn-CS" w:eastAsia="hr-HR"/>
              </w:rPr>
              <w:t>x100</w:t>
            </w:r>
            <w:r w:rsidRPr="00372C61">
              <w:rPr>
                <w:rFonts w:ascii="Arial" w:eastAsia="Calibri" w:hAnsi="Arial"/>
                <w:sz w:val="16"/>
                <w:szCs w:val="16"/>
                <w:lang w:val="sr-Latn-BA" w:eastAsia="hr-HR"/>
              </w:rPr>
              <w:t>x160</w:t>
            </w:r>
          </w:p>
        </w:tc>
        <w:tc>
          <w:tcPr>
            <w:tcW w:w="1417" w:type="dxa"/>
            <w:shd w:val="clear" w:color="auto" w:fill="auto"/>
            <w:vAlign w:val="center"/>
          </w:tcPr>
          <w:p w:rsidR="000A613B" w:rsidRPr="005D0CD1" w:rsidRDefault="000A613B"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0A613B" w:rsidRPr="005D0CD1" w:rsidRDefault="000A613B"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0A613B" w:rsidRPr="005D0CD1" w:rsidTr="005D0CD1">
        <w:tc>
          <w:tcPr>
            <w:tcW w:w="878" w:type="dxa"/>
            <w:shd w:val="clear" w:color="auto" w:fill="auto"/>
            <w:vAlign w:val="center"/>
          </w:tcPr>
          <w:p w:rsidR="000A613B" w:rsidRPr="005D0CD1" w:rsidRDefault="000A613B" w:rsidP="005D0CD1">
            <w:pPr>
              <w:suppressAutoHyphens w:val="0"/>
              <w:jc w:val="center"/>
              <w:rPr>
                <w:rFonts w:ascii="Arial" w:hAnsi="Arial" w:cs="Arial"/>
                <w:noProof/>
                <w:sz w:val="16"/>
                <w:szCs w:val="16"/>
                <w:lang w:val="sr-Latn-CS" w:eastAsia="hr-HR"/>
              </w:rPr>
            </w:pPr>
            <w:r w:rsidRPr="005D0CD1">
              <w:rPr>
                <w:rFonts w:ascii="Arial" w:hAnsi="Arial" w:cs="Arial"/>
                <w:noProof/>
                <w:sz w:val="16"/>
                <w:szCs w:val="16"/>
                <w:lang w:val="en-US" w:eastAsia="hr-HR"/>
              </w:rPr>
              <w:t>9</w:t>
            </w:r>
            <w:r w:rsidRPr="005D0CD1">
              <w:rPr>
                <w:rFonts w:ascii="Arial" w:hAnsi="Arial" w:cs="Arial"/>
                <w:noProof/>
                <w:sz w:val="16"/>
                <w:szCs w:val="16"/>
                <w:lang w:val="sr-Latn-CS" w:eastAsia="hr-HR"/>
              </w:rPr>
              <w:t>.2</w:t>
            </w:r>
          </w:p>
        </w:tc>
        <w:tc>
          <w:tcPr>
            <w:tcW w:w="6237" w:type="dxa"/>
            <w:shd w:val="clear" w:color="auto" w:fill="auto"/>
            <w:vAlign w:val="center"/>
          </w:tcPr>
          <w:p w:rsidR="000A613B" w:rsidRPr="00372C61" w:rsidRDefault="000A613B" w:rsidP="007676B8">
            <w:pPr>
              <w:rPr>
                <w:rFonts w:ascii="Arial" w:eastAsia="Calibri" w:hAnsi="Arial"/>
                <w:sz w:val="16"/>
                <w:szCs w:val="16"/>
                <w:lang w:val="sr-Latn-BA"/>
              </w:rPr>
            </w:pPr>
            <w:r w:rsidRPr="00372C61">
              <w:rPr>
                <w:rFonts w:ascii="Arial" w:eastAsia="Calibri" w:hAnsi="Arial"/>
                <w:sz w:val="16"/>
                <w:szCs w:val="16"/>
                <w:lang w:eastAsia="hr-HR"/>
              </w:rPr>
              <w:t>Ø</w:t>
            </w:r>
            <w:r w:rsidRPr="00372C61">
              <w:rPr>
                <w:rFonts w:ascii="Arial" w:eastAsia="Calibri" w:hAnsi="Arial"/>
                <w:sz w:val="16"/>
                <w:szCs w:val="16"/>
                <w:lang w:val="sr-Latn-RS" w:eastAsia="hr-HR"/>
              </w:rPr>
              <w:t>10</w:t>
            </w:r>
            <w:r w:rsidRPr="00372C61">
              <w:rPr>
                <w:rFonts w:ascii="Arial" w:eastAsia="Calibri" w:hAnsi="Arial"/>
                <w:sz w:val="16"/>
                <w:szCs w:val="16"/>
                <w:lang w:val="sr-Latn-CS" w:eastAsia="hr-HR"/>
              </w:rPr>
              <w:t>x100</w:t>
            </w:r>
            <w:r w:rsidRPr="00372C61">
              <w:rPr>
                <w:rFonts w:ascii="Arial" w:eastAsia="Calibri" w:hAnsi="Arial"/>
                <w:sz w:val="16"/>
                <w:szCs w:val="16"/>
                <w:lang w:val="sr-Latn-BA" w:eastAsia="hr-HR"/>
              </w:rPr>
              <w:t>x160</w:t>
            </w:r>
          </w:p>
        </w:tc>
        <w:tc>
          <w:tcPr>
            <w:tcW w:w="1417" w:type="dxa"/>
            <w:shd w:val="clear" w:color="auto" w:fill="auto"/>
            <w:vAlign w:val="center"/>
          </w:tcPr>
          <w:p w:rsidR="000A613B" w:rsidRPr="005D0CD1" w:rsidRDefault="000A613B" w:rsidP="005D0CD1">
            <w:pPr>
              <w:suppressAutoHyphens w:val="0"/>
              <w:jc w:val="center"/>
              <w:rPr>
                <w:rFonts w:ascii="Arial" w:hAnsi="Arial" w:cs="Arial"/>
                <w:sz w:val="16"/>
                <w:szCs w:val="16"/>
                <w:lang w:val="sr-Latn-CS" w:eastAsia="hr-HR"/>
              </w:rPr>
            </w:pPr>
            <w:r w:rsidRPr="005D0CD1">
              <w:rPr>
                <w:rFonts w:ascii="Arial" w:hAnsi="Arial" w:cs="Arial"/>
                <w:sz w:val="16"/>
                <w:szCs w:val="16"/>
                <w:lang w:eastAsia="hr-HR"/>
              </w:rPr>
              <w:t>ком</w:t>
            </w:r>
          </w:p>
        </w:tc>
        <w:tc>
          <w:tcPr>
            <w:tcW w:w="1418" w:type="dxa"/>
            <w:shd w:val="clear" w:color="auto" w:fill="auto"/>
            <w:vAlign w:val="center"/>
          </w:tcPr>
          <w:p w:rsidR="000A613B" w:rsidRPr="005D0CD1" w:rsidRDefault="000A613B"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0A613B" w:rsidRPr="005D0CD1" w:rsidTr="005D0CD1">
        <w:tc>
          <w:tcPr>
            <w:tcW w:w="878" w:type="dxa"/>
            <w:shd w:val="clear" w:color="auto" w:fill="auto"/>
            <w:vAlign w:val="center"/>
          </w:tcPr>
          <w:p w:rsidR="000A613B" w:rsidRPr="005D0CD1" w:rsidRDefault="000A613B" w:rsidP="005D0CD1">
            <w:pPr>
              <w:suppressAutoHyphens w:val="0"/>
              <w:jc w:val="center"/>
              <w:rPr>
                <w:rFonts w:ascii="Arial" w:hAnsi="Arial" w:cs="Arial"/>
                <w:noProof/>
                <w:sz w:val="16"/>
                <w:szCs w:val="16"/>
                <w:lang w:val="sr-Latn-CS" w:eastAsia="hr-HR"/>
              </w:rPr>
            </w:pPr>
            <w:r w:rsidRPr="005D0CD1">
              <w:rPr>
                <w:rFonts w:ascii="Arial" w:hAnsi="Arial" w:cs="Arial"/>
                <w:noProof/>
                <w:sz w:val="16"/>
                <w:szCs w:val="16"/>
                <w:lang w:val="en-US" w:eastAsia="hr-HR"/>
              </w:rPr>
              <w:t>9</w:t>
            </w:r>
            <w:r w:rsidRPr="005D0CD1">
              <w:rPr>
                <w:rFonts w:ascii="Arial" w:hAnsi="Arial" w:cs="Arial"/>
                <w:noProof/>
                <w:sz w:val="16"/>
                <w:szCs w:val="16"/>
                <w:lang w:val="sr-Latn-CS" w:eastAsia="hr-HR"/>
              </w:rPr>
              <w:t>.3</w:t>
            </w:r>
          </w:p>
        </w:tc>
        <w:tc>
          <w:tcPr>
            <w:tcW w:w="6237" w:type="dxa"/>
            <w:shd w:val="clear" w:color="auto" w:fill="auto"/>
            <w:vAlign w:val="center"/>
          </w:tcPr>
          <w:p w:rsidR="000A613B" w:rsidRPr="00372C61" w:rsidRDefault="000A613B" w:rsidP="007676B8">
            <w:pPr>
              <w:rPr>
                <w:rFonts w:ascii="Arial" w:eastAsia="Calibri" w:hAnsi="Arial"/>
                <w:sz w:val="16"/>
                <w:szCs w:val="16"/>
                <w:lang w:val="sr-Latn-BA"/>
              </w:rPr>
            </w:pPr>
            <w:r w:rsidRPr="00372C61">
              <w:rPr>
                <w:rFonts w:ascii="Arial" w:eastAsia="Calibri" w:hAnsi="Arial"/>
                <w:sz w:val="16"/>
                <w:szCs w:val="16"/>
                <w:lang w:eastAsia="hr-HR"/>
              </w:rPr>
              <w:t>Ø</w:t>
            </w:r>
            <w:r w:rsidRPr="00372C61">
              <w:rPr>
                <w:rFonts w:ascii="Arial" w:eastAsia="Calibri" w:hAnsi="Arial"/>
                <w:sz w:val="16"/>
                <w:szCs w:val="16"/>
                <w:lang w:val="sr-Latn-RS" w:eastAsia="hr-HR"/>
              </w:rPr>
              <w:t>10</w:t>
            </w:r>
            <w:r w:rsidRPr="00372C61">
              <w:rPr>
                <w:rFonts w:ascii="Arial" w:eastAsia="Calibri" w:hAnsi="Arial"/>
                <w:sz w:val="16"/>
                <w:szCs w:val="16"/>
                <w:lang w:val="sr-Latn-CS" w:eastAsia="hr-HR"/>
              </w:rPr>
              <w:t>x200</w:t>
            </w:r>
            <w:r w:rsidRPr="00372C61">
              <w:rPr>
                <w:rFonts w:ascii="Arial" w:eastAsia="Calibri" w:hAnsi="Arial"/>
                <w:sz w:val="16"/>
                <w:szCs w:val="16"/>
                <w:lang w:val="sr-Latn-BA" w:eastAsia="hr-HR"/>
              </w:rPr>
              <w:t>x260</w:t>
            </w:r>
          </w:p>
        </w:tc>
        <w:tc>
          <w:tcPr>
            <w:tcW w:w="1417" w:type="dxa"/>
            <w:shd w:val="clear" w:color="auto" w:fill="auto"/>
            <w:vAlign w:val="center"/>
          </w:tcPr>
          <w:p w:rsidR="000A613B" w:rsidRPr="005D0CD1" w:rsidRDefault="000A613B"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0A613B" w:rsidRPr="005D0CD1" w:rsidRDefault="000A613B"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0A613B" w:rsidRPr="005D0CD1" w:rsidTr="005D0CD1">
        <w:tc>
          <w:tcPr>
            <w:tcW w:w="878" w:type="dxa"/>
            <w:shd w:val="clear" w:color="auto" w:fill="auto"/>
            <w:vAlign w:val="center"/>
          </w:tcPr>
          <w:p w:rsidR="000A613B" w:rsidRPr="005D0CD1" w:rsidRDefault="000A613B" w:rsidP="005D0CD1">
            <w:pPr>
              <w:suppressAutoHyphens w:val="0"/>
              <w:jc w:val="center"/>
              <w:rPr>
                <w:rFonts w:ascii="Arial" w:hAnsi="Arial" w:cs="Arial"/>
                <w:noProof/>
                <w:sz w:val="16"/>
                <w:szCs w:val="16"/>
                <w:lang w:val="sr-Latn-CS" w:eastAsia="hr-HR"/>
              </w:rPr>
            </w:pPr>
            <w:r w:rsidRPr="005D0CD1">
              <w:rPr>
                <w:rFonts w:ascii="Arial" w:hAnsi="Arial" w:cs="Arial"/>
                <w:noProof/>
                <w:sz w:val="16"/>
                <w:szCs w:val="16"/>
                <w:lang w:val="en-US" w:eastAsia="hr-HR"/>
              </w:rPr>
              <w:t>9</w:t>
            </w:r>
            <w:r w:rsidRPr="005D0CD1">
              <w:rPr>
                <w:rFonts w:ascii="Arial" w:hAnsi="Arial" w:cs="Arial"/>
                <w:noProof/>
                <w:sz w:val="16"/>
                <w:szCs w:val="16"/>
                <w:lang w:val="sr-Latn-CS" w:eastAsia="hr-HR"/>
              </w:rPr>
              <w:t>.4</w:t>
            </w:r>
          </w:p>
        </w:tc>
        <w:tc>
          <w:tcPr>
            <w:tcW w:w="6237" w:type="dxa"/>
            <w:shd w:val="clear" w:color="auto" w:fill="auto"/>
            <w:vAlign w:val="center"/>
          </w:tcPr>
          <w:p w:rsidR="000A613B" w:rsidRPr="00372C61" w:rsidRDefault="000A613B" w:rsidP="007676B8">
            <w:pPr>
              <w:rPr>
                <w:rFonts w:ascii="Arial" w:eastAsia="Calibri" w:hAnsi="Arial"/>
                <w:sz w:val="16"/>
                <w:szCs w:val="16"/>
                <w:lang w:val="sr-Latn-BA"/>
              </w:rPr>
            </w:pPr>
            <w:r w:rsidRPr="00372C61">
              <w:rPr>
                <w:rFonts w:ascii="Arial" w:eastAsia="Calibri" w:hAnsi="Arial"/>
                <w:sz w:val="16"/>
                <w:szCs w:val="16"/>
                <w:lang w:eastAsia="hr-HR"/>
              </w:rPr>
              <w:t>Ø</w:t>
            </w:r>
            <w:r w:rsidRPr="00372C61">
              <w:rPr>
                <w:rFonts w:ascii="Arial" w:eastAsia="Calibri" w:hAnsi="Arial"/>
                <w:sz w:val="16"/>
                <w:szCs w:val="16"/>
                <w:lang w:val="sr-Latn-RS" w:eastAsia="hr-HR"/>
              </w:rPr>
              <w:t>12</w:t>
            </w:r>
            <w:r w:rsidRPr="00372C61">
              <w:rPr>
                <w:rFonts w:ascii="Arial" w:eastAsia="Calibri" w:hAnsi="Arial"/>
                <w:sz w:val="16"/>
                <w:szCs w:val="16"/>
                <w:lang w:val="sr-Latn-CS" w:eastAsia="hr-HR"/>
              </w:rPr>
              <w:t>x100</w:t>
            </w:r>
            <w:r w:rsidRPr="00372C61">
              <w:rPr>
                <w:rFonts w:ascii="Arial" w:eastAsia="Calibri" w:hAnsi="Arial"/>
                <w:sz w:val="16"/>
                <w:szCs w:val="16"/>
                <w:lang w:val="sr-Latn-BA" w:eastAsia="hr-HR"/>
              </w:rPr>
              <w:t>x165</w:t>
            </w:r>
          </w:p>
        </w:tc>
        <w:tc>
          <w:tcPr>
            <w:tcW w:w="1417" w:type="dxa"/>
            <w:shd w:val="clear" w:color="auto" w:fill="auto"/>
            <w:vAlign w:val="center"/>
          </w:tcPr>
          <w:p w:rsidR="000A613B" w:rsidRPr="005D0CD1" w:rsidRDefault="000A613B" w:rsidP="005D0CD1">
            <w:pPr>
              <w:suppressAutoHyphens w:val="0"/>
              <w:jc w:val="center"/>
              <w:rPr>
                <w:rFonts w:ascii="Arial" w:hAnsi="Arial" w:cs="Arial"/>
                <w:sz w:val="16"/>
                <w:szCs w:val="16"/>
                <w:lang w:val="sr-Latn-CS" w:eastAsia="hr-HR"/>
              </w:rPr>
            </w:pPr>
            <w:r w:rsidRPr="005D0CD1">
              <w:rPr>
                <w:rFonts w:ascii="Arial" w:hAnsi="Arial" w:cs="Arial"/>
                <w:sz w:val="16"/>
                <w:szCs w:val="16"/>
                <w:lang w:eastAsia="hr-HR"/>
              </w:rPr>
              <w:t>ком</w:t>
            </w:r>
          </w:p>
        </w:tc>
        <w:tc>
          <w:tcPr>
            <w:tcW w:w="1418" w:type="dxa"/>
            <w:shd w:val="clear" w:color="auto" w:fill="auto"/>
            <w:vAlign w:val="center"/>
          </w:tcPr>
          <w:p w:rsidR="000A613B" w:rsidRPr="005D0CD1" w:rsidRDefault="000A613B"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0A613B" w:rsidRPr="005D0CD1" w:rsidTr="005D0CD1">
        <w:tc>
          <w:tcPr>
            <w:tcW w:w="878" w:type="dxa"/>
            <w:shd w:val="clear" w:color="auto" w:fill="auto"/>
            <w:vAlign w:val="center"/>
          </w:tcPr>
          <w:p w:rsidR="000A613B" w:rsidRPr="005D0CD1" w:rsidRDefault="000A613B" w:rsidP="005D0CD1">
            <w:pPr>
              <w:suppressAutoHyphens w:val="0"/>
              <w:jc w:val="center"/>
              <w:rPr>
                <w:rFonts w:ascii="Arial" w:hAnsi="Arial" w:cs="Arial"/>
                <w:noProof/>
                <w:sz w:val="16"/>
                <w:szCs w:val="16"/>
                <w:lang w:val="sr-Latn-CS" w:eastAsia="hr-HR"/>
              </w:rPr>
            </w:pPr>
            <w:r w:rsidRPr="005D0CD1">
              <w:rPr>
                <w:rFonts w:ascii="Arial" w:hAnsi="Arial" w:cs="Arial"/>
                <w:noProof/>
                <w:sz w:val="16"/>
                <w:szCs w:val="16"/>
                <w:lang w:val="en-US" w:eastAsia="hr-HR"/>
              </w:rPr>
              <w:t>9</w:t>
            </w:r>
            <w:r w:rsidRPr="005D0CD1">
              <w:rPr>
                <w:rFonts w:ascii="Arial" w:hAnsi="Arial" w:cs="Arial"/>
                <w:noProof/>
                <w:sz w:val="16"/>
                <w:szCs w:val="16"/>
                <w:lang w:val="sr-Latn-CS" w:eastAsia="hr-HR"/>
              </w:rPr>
              <w:t>.5</w:t>
            </w:r>
          </w:p>
        </w:tc>
        <w:tc>
          <w:tcPr>
            <w:tcW w:w="6237" w:type="dxa"/>
            <w:shd w:val="clear" w:color="auto" w:fill="auto"/>
            <w:vAlign w:val="center"/>
          </w:tcPr>
          <w:p w:rsidR="000A613B" w:rsidRPr="00372C61" w:rsidRDefault="000A613B" w:rsidP="007676B8">
            <w:pPr>
              <w:rPr>
                <w:rFonts w:ascii="Arial" w:eastAsia="Calibri" w:hAnsi="Arial"/>
                <w:sz w:val="16"/>
                <w:szCs w:val="16"/>
                <w:lang w:val="sr-Latn-BA"/>
              </w:rPr>
            </w:pPr>
            <w:r w:rsidRPr="00372C61">
              <w:rPr>
                <w:rFonts w:ascii="Arial" w:eastAsia="Calibri" w:hAnsi="Arial"/>
                <w:sz w:val="16"/>
                <w:szCs w:val="16"/>
                <w:lang w:eastAsia="hr-HR"/>
              </w:rPr>
              <w:t>Ø</w:t>
            </w:r>
            <w:r w:rsidRPr="00372C61">
              <w:rPr>
                <w:rFonts w:ascii="Arial" w:eastAsia="Calibri" w:hAnsi="Arial"/>
                <w:sz w:val="16"/>
                <w:szCs w:val="16"/>
                <w:lang w:val="sr-Latn-RS" w:eastAsia="hr-HR"/>
              </w:rPr>
              <w:t>12</w:t>
            </w:r>
            <w:r w:rsidRPr="00372C61">
              <w:rPr>
                <w:rFonts w:ascii="Arial" w:eastAsia="Calibri" w:hAnsi="Arial"/>
                <w:sz w:val="16"/>
                <w:szCs w:val="16"/>
                <w:lang w:val="sr-Latn-CS" w:eastAsia="hr-HR"/>
              </w:rPr>
              <w:t>x200</w:t>
            </w:r>
            <w:r w:rsidRPr="00372C61">
              <w:rPr>
                <w:rFonts w:ascii="Arial" w:eastAsia="Calibri" w:hAnsi="Arial"/>
                <w:sz w:val="16"/>
                <w:szCs w:val="16"/>
                <w:lang w:val="sr-Latn-BA" w:eastAsia="hr-HR"/>
              </w:rPr>
              <w:t>x340</w:t>
            </w:r>
          </w:p>
        </w:tc>
        <w:tc>
          <w:tcPr>
            <w:tcW w:w="1417" w:type="dxa"/>
            <w:shd w:val="clear" w:color="auto" w:fill="auto"/>
            <w:vAlign w:val="center"/>
          </w:tcPr>
          <w:p w:rsidR="000A613B" w:rsidRPr="005D0CD1" w:rsidRDefault="000A613B"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ком</w:t>
            </w:r>
          </w:p>
        </w:tc>
        <w:tc>
          <w:tcPr>
            <w:tcW w:w="1418" w:type="dxa"/>
            <w:shd w:val="clear" w:color="auto" w:fill="auto"/>
            <w:vAlign w:val="center"/>
          </w:tcPr>
          <w:p w:rsidR="000A613B" w:rsidRPr="005D0CD1" w:rsidRDefault="000A613B"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2</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sr-Latn-CS" w:eastAsia="hr-HR"/>
              </w:rPr>
            </w:pPr>
            <w:r w:rsidRPr="005D0CD1">
              <w:rPr>
                <w:rFonts w:ascii="Arial" w:hAnsi="Arial" w:cs="Arial"/>
                <w:b/>
                <w:noProof/>
                <w:sz w:val="16"/>
                <w:szCs w:val="16"/>
                <w:lang w:val="sr-Latn-CS" w:eastAsia="hr-HR"/>
              </w:rPr>
              <w:t>10</w:t>
            </w:r>
          </w:p>
        </w:tc>
        <w:tc>
          <w:tcPr>
            <w:tcW w:w="6237" w:type="dxa"/>
            <w:shd w:val="clear" w:color="auto" w:fill="auto"/>
            <w:vAlign w:val="center"/>
          </w:tcPr>
          <w:p w:rsidR="005D0CD1" w:rsidRPr="00372C61" w:rsidRDefault="005D0CD1" w:rsidP="005D0CD1">
            <w:pPr>
              <w:suppressAutoHyphens w:val="0"/>
              <w:jc w:val="both"/>
              <w:rPr>
                <w:rFonts w:ascii="Arial" w:hAnsi="Arial" w:cs="Arial"/>
                <w:b/>
                <w:sz w:val="16"/>
                <w:szCs w:val="16"/>
                <w:lang w:val="en-US" w:eastAsia="hr-HR"/>
              </w:rPr>
            </w:pPr>
            <w:r w:rsidRPr="00372C61">
              <w:rPr>
                <w:rFonts w:ascii="Arial" w:hAnsi="Arial" w:cs="Arial"/>
                <w:b/>
                <w:sz w:val="16"/>
                <w:szCs w:val="16"/>
                <w:lang w:val="en-US" w:eastAsia="hr-HR"/>
              </w:rPr>
              <w:t xml:space="preserve">Одвијачи TBI </w:t>
            </w:r>
          </w:p>
          <w:p w:rsidR="005D0CD1" w:rsidRPr="00372C61" w:rsidRDefault="005D0CD1" w:rsidP="005D0CD1">
            <w:pPr>
              <w:suppressAutoHyphens w:val="0"/>
              <w:jc w:val="both"/>
              <w:rPr>
                <w:rFonts w:ascii="Arial" w:hAnsi="Arial" w:cs="Arial"/>
                <w:b/>
                <w:sz w:val="16"/>
                <w:szCs w:val="16"/>
                <w:lang w:val="en-US" w:eastAsia="hr-HR"/>
              </w:rPr>
            </w:pPr>
            <w:r w:rsidRPr="00372C61">
              <w:rPr>
                <w:rFonts w:ascii="Arial" w:hAnsi="Arial" w:cs="Arial"/>
                <w:sz w:val="16"/>
                <w:szCs w:val="16"/>
                <w:lang w:val="en-US" w:eastAsia="hr-HR"/>
              </w:rPr>
              <w:t>у гарнитури</w:t>
            </w:r>
          </w:p>
          <w:p w:rsidR="005D0CD1" w:rsidRPr="00372C61" w:rsidRDefault="005D0CD1" w:rsidP="005D0CD1">
            <w:pPr>
              <w:suppressAutoHyphens w:val="0"/>
              <w:rPr>
                <w:rFonts w:ascii="Arial" w:hAnsi="Arial" w:cs="Arial"/>
                <w:sz w:val="16"/>
                <w:szCs w:val="16"/>
                <w:lang w:val="en-US" w:eastAsia="hr-HR"/>
              </w:rPr>
            </w:pPr>
            <w:r w:rsidRPr="00372C61">
              <w:rPr>
                <w:rFonts w:ascii="Arial" w:hAnsi="Arial" w:cs="Arial"/>
                <w:sz w:val="16"/>
                <w:szCs w:val="16"/>
                <w:lang w:val="en-US" w:eastAsia="hr-HR"/>
              </w:rPr>
              <w:t>Unior 607CS7TBI или одговарајуће</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b/>
                <w:noProof/>
                <w:sz w:val="16"/>
                <w:szCs w:val="16"/>
                <w:lang w:val="sr-Latn-CS" w:eastAsia="hr-HR"/>
              </w:rPr>
            </w:pPr>
            <w:r w:rsidRPr="005D0CD1">
              <w:rPr>
                <w:rFonts w:ascii="Arial" w:hAnsi="Arial" w:cs="Arial"/>
                <w:b/>
                <w:noProof/>
                <w:sz w:val="16"/>
                <w:szCs w:val="16"/>
                <w:lang w:val="sr-Latn-CS" w:eastAsia="hr-HR"/>
              </w:rPr>
              <w:t>11</w:t>
            </w:r>
          </w:p>
        </w:tc>
        <w:tc>
          <w:tcPr>
            <w:tcW w:w="6237" w:type="dxa"/>
            <w:shd w:val="clear" w:color="auto" w:fill="auto"/>
            <w:vAlign w:val="center"/>
          </w:tcPr>
          <w:p w:rsidR="005D0CD1" w:rsidRPr="00372C61" w:rsidRDefault="005D0CD1" w:rsidP="005D0CD1">
            <w:pPr>
              <w:suppressAutoHyphens w:val="0"/>
              <w:jc w:val="both"/>
              <w:rPr>
                <w:rFonts w:ascii="Arial" w:hAnsi="Arial" w:cs="Arial"/>
                <w:b/>
                <w:sz w:val="16"/>
                <w:szCs w:val="16"/>
                <w:lang w:val="en-US" w:eastAsia="hr-HR"/>
              </w:rPr>
            </w:pPr>
            <w:r w:rsidRPr="00372C61">
              <w:rPr>
                <w:rFonts w:ascii="Arial" w:hAnsi="Arial" w:cs="Arial"/>
                <w:b/>
                <w:sz w:val="16"/>
                <w:szCs w:val="16"/>
                <w:lang w:val="en-US" w:eastAsia="hr-HR"/>
              </w:rPr>
              <w:t>Одвијачи са ТX профилом</w:t>
            </w:r>
          </w:p>
          <w:p w:rsidR="005D0CD1" w:rsidRPr="00372C61" w:rsidRDefault="005D0CD1" w:rsidP="005D0CD1">
            <w:pPr>
              <w:suppressAutoHyphens w:val="0"/>
              <w:jc w:val="both"/>
              <w:rPr>
                <w:rFonts w:ascii="Arial" w:hAnsi="Arial" w:cs="Arial"/>
                <w:sz w:val="16"/>
                <w:szCs w:val="16"/>
                <w:lang w:val="en-US" w:eastAsia="hr-HR"/>
              </w:rPr>
            </w:pPr>
            <w:r w:rsidRPr="00372C61">
              <w:rPr>
                <w:rFonts w:ascii="Arial" w:hAnsi="Arial" w:cs="Arial"/>
                <w:sz w:val="16"/>
                <w:szCs w:val="16"/>
                <w:lang w:val="en-US" w:eastAsia="hr-HR"/>
              </w:rPr>
              <w:t>за електронику, у гарнитури</w:t>
            </w:r>
          </w:p>
          <w:p w:rsidR="005D0CD1" w:rsidRPr="00372C61" w:rsidRDefault="005D0CD1" w:rsidP="005D0CD1">
            <w:pPr>
              <w:suppressAutoHyphens w:val="0"/>
              <w:jc w:val="both"/>
              <w:rPr>
                <w:rFonts w:ascii="Arial" w:hAnsi="Arial" w:cs="Arial"/>
                <w:sz w:val="16"/>
                <w:szCs w:val="16"/>
                <w:lang w:val="en-US" w:eastAsia="hr-HR"/>
              </w:rPr>
            </w:pPr>
            <w:r w:rsidRPr="00372C61">
              <w:rPr>
                <w:rFonts w:ascii="Arial" w:hAnsi="Arial" w:cs="Arial"/>
                <w:sz w:val="16"/>
                <w:szCs w:val="16"/>
                <w:lang w:val="en-US" w:eastAsia="hr-HR"/>
              </w:rPr>
              <w:t>Unior 621CS7Е или одговарајуће</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r w:rsidR="005D0CD1" w:rsidRPr="005D0CD1" w:rsidTr="005D0CD1">
        <w:tc>
          <w:tcPr>
            <w:tcW w:w="878" w:type="dxa"/>
            <w:shd w:val="clear" w:color="auto" w:fill="auto"/>
            <w:vAlign w:val="center"/>
          </w:tcPr>
          <w:p w:rsidR="005D0CD1" w:rsidRPr="005D0CD1" w:rsidRDefault="005D0CD1" w:rsidP="00372C61">
            <w:pPr>
              <w:suppressAutoHyphens w:val="0"/>
              <w:jc w:val="center"/>
              <w:rPr>
                <w:rFonts w:ascii="Arial" w:hAnsi="Arial" w:cs="Arial"/>
                <w:noProof/>
                <w:sz w:val="16"/>
                <w:szCs w:val="16"/>
                <w:lang w:val="en-US" w:eastAsia="hr-HR"/>
              </w:rPr>
            </w:pPr>
            <w:r w:rsidRPr="005D0CD1">
              <w:rPr>
                <w:rFonts w:ascii="Arial" w:hAnsi="Arial" w:cs="Arial"/>
                <w:noProof/>
                <w:sz w:val="16"/>
                <w:szCs w:val="16"/>
                <w:lang w:val="sr-Cyrl-RS" w:eastAsia="hr-HR"/>
              </w:rPr>
              <w:t>1</w:t>
            </w:r>
            <w:r w:rsidRPr="005D0CD1">
              <w:rPr>
                <w:rFonts w:ascii="Arial" w:hAnsi="Arial" w:cs="Arial"/>
                <w:noProof/>
                <w:sz w:val="16"/>
                <w:szCs w:val="16"/>
                <w:lang w:val="en-US" w:eastAsia="hr-HR"/>
              </w:rPr>
              <w:t>2</w:t>
            </w:r>
          </w:p>
        </w:tc>
        <w:tc>
          <w:tcPr>
            <w:tcW w:w="6237" w:type="dxa"/>
            <w:shd w:val="clear" w:color="auto" w:fill="auto"/>
            <w:vAlign w:val="center"/>
          </w:tcPr>
          <w:p w:rsidR="00923296" w:rsidRPr="00923296" w:rsidRDefault="00923296" w:rsidP="00372C61">
            <w:pPr>
              <w:shd w:val="clear" w:color="auto" w:fill="FFFFFF"/>
              <w:suppressAutoHyphens w:val="0"/>
              <w:jc w:val="both"/>
              <w:outlineLvl w:val="0"/>
              <w:rPr>
                <w:rFonts w:ascii="Arial" w:hAnsi="Arial" w:cs="Arial"/>
                <w:color w:val="0A263C"/>
                <w:kern w:val="36"/>
                <w:sz w:val="16"/>
                <w:szCs w:val="16"/>
                <w:lang w:eastAsia="sr-Latn-RS"/>
              </w:rPr>
            </w:pPr>
            <w:r w:rsidRPr="00923296">
              <w:rPr>
                <w:rFonts w:ascii="Arial" w:hAnsi="Arial" w:cs="Arial"/>
                <w:color w:val="0A263C"/>
                <w:kern w:val="36"/>
                <w:sz w:val="16"/>
                <w:szCs w:val="16"/>
                <w:lang w:eastAsia="sr-Latn-RS"/>
              </w:rPr>
              <w:t>Akumulatorska ugaona brusilica</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 xml:space="preserve"> 4-polni motor</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mala težina (samo 2,3 kg) za udoban rad naročito na uskim mestima i iznad glave</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Litijum jonski akumulator sa zaštitom od preopterećenja i dubokog pražnjenja</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Glava prenosnika pokretljiva u koracima po 90 stepeni</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Drška može da se koristi levo i desno</w:t>
            </w:r>
          </w:p>
          <w:p w:rsidR="00923296" w:rsidRPr="00923296" w:rsidRDefault="00923296" w:rsidP="001E4498">
            <w:pPr>
              <w:numPr>
                <w:ilvl w:val="0"/>
                <w:numId w:val="49"/>
              </w:numPr>
              <w:shd w:val="clear" w:color="auto" w:fill="FFFFFF"/>
              <w:suppressAutoHyphens w:val="0"/>
              <w:spacing w:line="300" w:lineRule="atLeast"/>
              <w:contextualSpacing/>
              <w:jc w:val="both"/>
              <w:rPr>
                <w:rFonts w:ascii="Arial" w:hAnsi="Arial" w:cs="Arial"/>
                <w:color w:val="000000"/>
                <w:sz w:val="16"/>
                <w:szCs w:val="16"/>
                <w:lang w:eastAsia="sr-Latn-RS"/>
              </w:rPr>
            </w:pPr>
            <w:r w:rsidRPr="00923296">
              <w:rPr>
                <w:rFonts w:ascii="Arial" w:hAnsi="Arial" w:cs="Arial"/>
                <w:color w:val="000000"/>
                <w:sz w:val="16"/>
                <w:szCs w:val="16"/>
                <w:lang w:eastAsia="sr-Latn-RS"/>
              </w:rPr>
              <w:t>Štitnik koji je osiguran protiv obrtanja – podešava se brzo i jednostavno, štiti pouzdano</w:t>
            </w:r>
          </w:p>
          <w:p w:rsidR="005D0CD1" w:rsidRPr="00372C61" w:rsidRDefault="00923296" w:rsidP="001E4498">
            <w:pPr>
              <w:pStyle w:val="ListParagraph"/>
              <w:numPr>
                <w:ilvl w:val="0"/>
                <w:numId w:val="49"/>
              </w:numPr>
              <w:shd w:val="clear" w:color="auto" w:fill="FFFFFF"/>
              <w:spacing w:after="0" w:line="300" w:lineRule="atLeast"/>
              <w:textAlignment w:val="baseline"/>
              <w:outlineLvl w:val="0"/>
              <w:rPr>
                <w:rFonts w:ascii="Arial" w:hAnsi="Arial" w:cs="Arial"/>
                <w:bCs/>
                <w:kern w:val="36"/>
                <w:sz w:val="16"/>
                <w:szCs w:val="16"/>
                <w:lang w:val="sr-Cyrl-RS"/>
              </w:rPr>
            </w:pPr>
            <w:r w:rsidRPr="00372C61">
              <w:rPr>
                <w:rFonts w:ascii="Arial" w:hAnsi="Arial" w:cs="Arial"/>
                <w:sz w:val="16"/>
                <w:szCs w:val="16"/>
                <w:lang w:val="sr-Latn-BA"/>
              </w:rPr>
              <w:t>Indikator napunjenosti</w:t>
            </w:r>
          </w:p>
        </w:tc>
        <w:tc>
          <w:tcPr>
            <w:tcW w:w="1417" w:type="dxa"/>
            <w:shd w:val="clear" w:color="auto" w:fill="auto"/>
            <w:vAlign w:val="center"/>
          </w:tcPr>
          <w:p w:rsidR="005D0CD1" w:rsidRPr="005D0CD1" w:rsidRDefault="005D0CD1" w:rsidP="00372C6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 xml:space="preserve">ком </w:t>
            </w:r>
          </w:p>
        </w:tc>
        <w:tc>
          <w:tcPr>
            <w:tcW w:w="1418" w:type="dxa"/>
            <w:shd w:val="clear" w:color="auto" w:fill="auto"/>
            <w:vAlign w:val="center"/>
          </w:tcPr>
          <w:p w:rsidR="005D0CD1" w:rsidRPr="005D0CD1" w:rsidRDefault="005D0CD1" w:rsidP="00372C6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p w:rsidR="005D0CD1" w:rsidRPr="005D0CD1" w:rsidRDefault="005D0CD1" w:rsidP="00372C61">
            <w:pPr>
              <w:suppressAutoHyphens w:val="0"/>
              <w:jc w:val="center"/>
              <w:rPr>
                <w:rFonts w:ascii="Arial" w:hAnsi="Arial" w:cs="Arial"/>
                <w:sz w:val="16"/>
                <w:szCs w:val="16"/>
                <w:lang w:val="sr-Cyrl-RS" w:eastAsia="hr-HR"/>
              </w:rPr>
            </w:pP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sr-Cyrl-RS" w:eastAsia="hr-HR"/>
              </w:rPr>
              <w:t>1</w:t>
            </w:r>
            <w:r w:rsidRPr="005D0CD1">
              <w:rPr>
                <w:rFonts w:ascii="Arial" w:hAnsi="Arial" w:cs="Arial"/>
                <w:noProof/>
                <w:sz w:val="16"/>
                <w:szCs w:val="16"/>
                <w:lang w:val="en-US" w:eastAsia="hr-HR"/>
              </w:rPr>
              <w:t>3</w:t>
            </w:r>
          </w:p>
        </w:tc>
        <w:tc>
          <w:tcPr>
            <w:tcW w:w="6237" w:type="dxa"/>
            <w:shd w:val="clear" w:color="auto" w:fill="auto"/>
            <w:vAlign w:val="center"/>
          </w:tcPr>
          <w:p w:rsidR="005D0CD1" w:rsidRPr="00372C61" w:rsidRDefault="005D0CD1" w:rsidP="00645ECA">
            <w:pPr>
              <w:shd w:val="clear" w:color="auto" w:fill="FFFFFF"/>
              <w:suppressAutoHyphens w:val="0"/>
              <w:spacing w:line="300" w:lineRule="atLeast"/>
              <w:textAlignment w:val="baseline"/>
              <w:outlineLvl w:val="0"/>
              <w:rPr>
                <w:rFonts w:ascii="Arial" w:hAnsi="Arial" w:cs="Arial"/>
                <w:bCs/>
                <w:kern w:val="36"/>
                <w:sz w:val="16"/>
                <w:szCs w:val="16"/>
                <w:lang w:val="sr-Cyrl-RS" w:eastAsia="en-US"/>
              </w:rPr>
            </w:pPr>
            <w:r w:rsidRPr="00372C61">
              <w:rPr>
                <w:rFonts w:ascii="Arial" w:hAnsi="Arial" w:cs="Arial"/>
                <w:bCs/>
                <w:kern w:val="36"/>
                <w:sz w:val="16"/>
                <w:szCs w:val="16"/>
                <w:lang w:val="sr-Cyrl-RS" w:eastAsia="en-US"/>
              </w:rPr>
              <w:t xml:space="preserve">Сет конусних бургија за метал </w:t>
            </w:r>
            <w:r w:rsidRPr="00372C61">
              <w:rPr>
                <w:rFonts w:ascii="Arial" w:hAnsi="Arial" w:cs="Arial"/>
                <w:bCs/>
                <w:kern w:val="36"/>
                <w:sz w:val="16"/>
                <w:szCs w:val="16"/>
                <w:lang w:val="en-US" w:eastAsia="en-US"/>
              </w:rPr>
              <w:t xml:space="preserve">HSS </w:t>
            </w:r>
            <w:r w:rsidRPr="00372C61">
              <w:rPr>
                <w:rFonts w:ascii="Arial" w:hAnsi="Arial" w:cs="Arial"/>
                <w:bCs/>
                <w:kern w:val="36"/>
                <w:sz w:val="16"/>
                <w:szCs w:val="16"/>
                <w:lang w:val="sr-Cyrl-RS" w:eastAsia="en-US"/>
              </w:rPr>
              <w:t>квалитета у кутији:4-12мм,4-20мм,4-35мм</w:t>
            </w:r>
            <w:r w:rsidR="00645ECA" w:rsidRPr="00372C61">
              <w:rPr>
                <w:rFonts w:ascii="Arial" w:hAnsi="Arial" w:cs="Arial"/>
                <w:bCs/>
                <w:kern w:val="36"/>
                <w:sz w:val="16"/>
                <w:szCs w:val="16"/>
                <w:lang w:val="sr-Cyrl-RS" w:eastAsia="en-US"/>
              </w:rPr>
              <w:t xml:space="preserve"> или бургија 4-39мм</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en-US" w:eastAsia="hr-HR"/>
              </w:rPr>
              <w:t>14</w:t>
            </w:r>
          </w:p>
        </w:tc>
        <w:tc>
          <w:tcPr>
            <w:tcW w:w="6237" w:type="dxa"/>
            <w:shd w:val="clear" w:color="auto" w:fill="auto"/>
            <w:vAlign w:val="center"/>
          </w:tcPr>
          <w:p w:rsidR="005D0CD1" w:rsidRPr="005D0CD1" w:rsidRDefault="005D0CD1" w:rsidP="005D0CD1">
            <w:pPr>
              <w:shd w:val="clear" w:color="auto" w:fill="FFFFFF"/>
              <w:suppressAutoHyphens w:val="0"/>
              <w:spacing w:line="300" w:lineRule="atLeast"/>
              <w:textAlignment w:val="baseline"/>
              <w:outlineLvl w:val="0"/>
              <w:rPr>
                <w:rFonts w:ascii="Arial" w:hAnsi="Arial" w:cs="Arial"/>
                <w:bCs/>
                <w:kern w:val="36"/>
                <w:sz w:val="16"/>
                <w:szCs w:val="16"/>
                <w:lang w:val="en-US" w:eastAsia="en-US"/>
              </w:rPr>
            </w:pPr>
            <w:r w:rsidRPr="005D0CD1">
              <w:rPr>
                <w:rFonts w:ascii="Arial" w:hAnsi="Arial" w:cs="Arial"/>
                <w:bCs/>
                <w:kern w:val="36"/>
                <w:sz w:val="16"/>
                <w:szCs w:val="16"/>
                <w:lang w:val="sr-Cyrl-RS" w:eastAsia="en-US"/>
              </w:rPr>
              <w:t>Акумулаторски вибрациони одвртач</w:t>
            </w:r>
          </w:p>
          <w:p w:rsidR="005D0CD1" w:rsidRPr="005D0CD1" w:rsidRDefault="005D0CD1" w:rsidP="005D0CD1">
            <w:pPr>
              <w:shd w:val="clear" w:color="auto" w:fill="FFFFFF"/>
              <w:suppressAutoHyphens w:val="0"/>
              <w:spacing w:line="300" w:lineRule="atLeast"/>
              <w:textAlignment w:val="baseline"/>
              <w:outlineLvl w:val="0"/>
              <w:rPr>
                <w:rFonts w:ascii="Arial" w:hAnsi="Arial" w:cs="Arial"/>
                <w:bCs/>
                <w:kern w:val="36"/>
                <w:sz w:val="16"/>
                <w:szCs w:val="16"/>
                <w:lang w:val="sr-Cyrl-RS" w:eastAsia="en-US"/>
              </w:rPr>
            </w:pPr>
            <w:r w:rsidRPr="005D0CD1">
              <w:rPr>
                <w:rFonts w:ascii="Arial" w:hAnsi="Arial" w:cs="Arial"/>
                <w:bCs/>
                <w:kern w:val="36"/>
                <w:sz w:val="16"/>
                <w:szCs w:val="16"/>
                <w:lang w:val="en-US" w:eastAsia="en-US"/>
              </w:rPr>
              <w:t xml:space="preserve">Bosch GDR 18V-LI MF </w:t>
            </w:r>
            <w:r w:rsidRPr="005D0CD1">
              <w:rPr>
                <w:rFonts w:ascii="Arial" w:hAnsi="Arial" w:cs="Arial"/>
                <w:bCs/>
                <w:kern w:val="36"/>
                <w:sz w:val="16"/>
                <w:szCs w:val="16"/>
                <w:lang w:val="sr-Cyrl-RS" w:eastAsia="en-US"/>
              </w:rPr>
              <w:t>професионал</w:t>
            </w:r>
            <w:r w:rsidR="005675B9">
              <w:rPr>
                <w:rFonts w:ascii="Arial" w:hAnsi="Arial" w:cs="Arial"/>
                <w:bCs/>
                <w:kern w:val="36"/>
                <w:sz w:val="16"/>
                <w:szCs w:val="16"/>
                <w:lang w:val="sr-Cyrl-RS" w:eastAsia="en-US"/>
              </w:rPr>
              <w:t xml:space="preserve"> или </w:t>
            </w:r>
            <w:r w:rsidR="00372C61" w:rsidRPr="005D0CD1">
              <w:rPr>
                <w:rFonts w:ascii="Arial" w:hAnsi="Arial" w:cs="Arial"/>
                <w:bCs/>
                <w:kern w:val="36"/>
                <w:sz w:val="16"/>
                <w:szCs w:val="16"/>
                <w:lang w:val="en-US" w:eastAsia="en-US"/>
              </w:rPr>
              <w:t>GDR</w:t>
            </w:r>
            <w:r w:rsidR="00372C61">
              <w:rPr>
                <w:rFonts w:ascii="Arial" w:hAnsi="Arial" w:cs="Arial"/>
                <w:bCs/>
                <w:kern w:val="36"/>
                <w:sz w:val="16"/>
                <w:szCs w:val="16"/>
                <w:lang w:val="sr-Cyrl-RS" w:eastAsia="en-US"/>
              </w:rPr>
              <w:t xml:space="preserve"> 18</w:t>
            </w:r>
            <w:r w:rsidR="00372C61" w:rsidRPr="00372C61">
              <w:rPr>
                <w:rFonts w:ascii="Arial" w:hAnsi="Arial" w:cs="Arial"/>
                <w:bCs/>
                <w:kern w:val="36"/>
                <w:sz w:val="16"/>
                <w:szCs w:val="16"/>
                <w:lang w:val="en-US" w:eastAsia="en-US"/>
              </w:rPr>
              <w:t xml:space="preserve"> V</w:t>
            </w:r>
            <w:r w:rsidR="00372C61">
              <w:rPr>
                <w:rFonts w:ascii="Arial" w:hAnsi="Arial" w:cs="Arial"/>
                <w:bCs/>
                <w:kern w:val="36"/>
                <w:sz w:val="16"/>
                <w:szCs w:val="16"/>
                <w:lang w:val="sr-Cyrl-RS" w:eastAsia="en-US"/>
              </w:rPr>
              <w:t>-200</w:t>
            </w:r>
            <w:r w:rsidR="00372C61">
              <w:rPr>
                <w:rFonts w:ascii="Arial" w:hAnsi="Arial" w:cs="Arial"/>
                <w:bCs/>
                <w:kern w:val="36"/>
                <w:sz w:val="16"/>
                <w:szCs w:val="16"/>
                <w:lang w:val="sr-Latn-RS" w:eastAsia="en-US"/>
              </w:rPr>
              <w:t>C</w:t>
            </w:r>
            <w:r w:rsidRPr="005D0CD1">
              <w:rPr>
                <w:rFonts w:ascii="Arial" w:hAnsi="Arial" w:cs="Arial"/>
                <w:sz w:val="16"/>
                <w:szCs w:val="16"/>
                <w:lang w:val="en-US" w:eastAsia="hr-HR"/>
              </w:rPr>
              <w:t xml:space="preserve"> или одговарајуће</w:t>
            </w:r>
          </w:p>
          <w:p w:rsidR="005D0CD1" w:rsidRPr="005D0CD1" w:rsidRDefault="005D0CD1" w:rsidP="005D0CD1">
            <w:pPr>
              <w:shd w:val="clear" w:color="auto" w:fill="FFFFFF"/>
              <w:suppressAutoHyphens w:val="0"/>
              <w:spacing w:line="300" w:lineRule="atLeast"/>
              <w:textAlignment w:val="baseline"/>
              <w:outlineLvl w:val="0"/>
              <w:rPr>
                <w:rFonts w:ascii="Arial" w:hAnsi="Arial" w:cs="Arial"/>
                <w:bCs/>
                <w:kern w:val="36"/>
                <w:sz w:val="16"/>
                <w:szCs w:val="16"/>
                <w:lang w:val="en-US" w:eastAsia="en-US"/>
              </w:rPr>
            </w:pPr>
            <w:r w:rsidRPr="005D0CD1">
              <w:rPr>
                <w:rFonts w:ascii="Arial" w:hAnsi="Arial" w:cs="Arial"/>
                <w:bCs/>
                <w:kern w:val="36"/>
                <w:sz w:val="16"/>
                <w:szCs w:val="16"/>
                <w:lang w:val="sr-Cyrl-RS" w:eastAsia="en-US"/>
              </w:rPr>
              <w:t xml:space="preserve">Обртни моменат </w:t>
            </w:r>
            <w:r w:rsidRPr="005D0CD1">
              <w:rPr>
                <w:rFonts w:ascii="Arial" w:hAnsi="Arial" w:cs="Arial"/>
                <w:bCs/>
                <w:kern w:val="36"/>
                <w:sz w:val="16"/>
                <w:szCs w:val="16"/>
                <w:lang w:val="en-US" w:eastAsia="en-US"/>
              </w:rPr>
              <w:t>max 160Nm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923296" w:rsidRPr="005D0CD1" w:rsidTr="005D0CD1">
        <w:tc>
          <w:tcPr>
            <w:tcW w:w="878" w:type="dxa"/>
            <w:shd w:val="clear" w:color="auto" w:fill="auto"/>
            <w:vAlign w:val="center"/>
          </w:tcPr>
          <w:p w:rsidR="00923296" w:rsidRPr="005D0CD1" w:rsidRDefault="00923296"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en-US" w:eastAsia="hr-HR"/>
              </w:rPr>
              <w:lastRenderedPageBreak/>
              <w:t>15.</w:t>
            </w:r>
          </w:p>
        </w:tc>
        <w:tc>
          <w:tcPr>
            <w:tcW w:w="6237" w:type="dxa"/>
            <w:shd w:val="clear" w:color="auto" w:fill="auto"/>
            <w:vAlign w:val="center"/>
          </w:tcPr>
          <w:p w:rsidR="00923296" w:rsidRPr="00923296" w:rsidRDefault="00923296" w:rsidP="00923296">
            <w:pPr>
              <w:rPr>
                <w:rFonts w:ascii="Arial" w:hAnsi="Arial"/>
                <w:color w:val="2D2C46"/>
                <w:sz w:val="16"/>
                <w:szCs w:val="16"/>
                <w:lang w:eastAsia="sr-Latn-RS"/>
              </w:rPr>
            </w:pPr>
            <w:r w:rsidRPr="00923296">
              <w:rPr>
                <w:rFonts w:ascii="Arial" w:hAnsi="Arial"/>
                <w:color w:val="2D2C46"/>
                <w:sz w:val="16"/>
                <w:szCs w:val="16"/>
                <w:lang w:eastAsia="sr-Latn-RS"/>
              </w:rPr>
              <w:t>Kombinovani laser za merenje</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Radni domet vidljivih linija lasera 20m (50m sa prijemnikom)</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Radni domet tačaka 10m (vrh i dno)</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Preciznost laserskih linija 0.3 mm/m</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Preciznost tačaka 0.7 mm/m</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Samoravnajući opseg 4</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Zaštita od prašine i prskanja IP54</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Tronožac </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Tip baterije 12V Li-ion (2.0 Ah); 4xAA +AA1 adapter baterije</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Radna temperatura: -10 – 50 °C</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Klasa i tip lasera Klasa 2</w:t>
            </w:r>
          </w:p>
          <w:p w:rsidR="00923296" w:rsidRPr="00923296" w:rsidRDefault="00923296" w:rsidP="001E4498">
            <w:pPr>
              <w:pStyle w:val="ListParagraph"/>
              <w:numPr>
                <w:ilvl w:val="0"/>
                <w:numId w:val="50"/>
              </w:numPr>
              <w:spacing w:after="0" w:line="240" w:lineRule="auto"/>
              <w:rPr>
                <w:rFonts w:ascii="Arial" w:hAnsi="Arial"/>
                <w:color w:val="2D2C46"/>
                <w:sz w:val="16"/>
                <w:szCs w:val="16"/>
                <w:lang w:eastAsia="sr-Latn-RS"/>
              </w:rPr>
            </w:pPr>
            <w:r w:rsidRPr="00923296">
              <w:rPr>
                <w:rFonts w:ascii="Arial" w:hAnsi="Arial"/>
                <w:color w:val="2D2C46"/>
                <w:sz w:val="16"/>
                <w:szCs w:val="16"/>
                <w:lang w:eastAsia="sr-Latn-RS"/>
              </w:rPr>
              <w:t>Obim isporuke : GCL 2-50C+RM 2+torba+AA1 adapter baterije+alkalne baterije+uložak+BT150+kutija</w:t>
            </w:r>
          </w:p>
          <w:p w:rsidR="00923296" w:rsidRPr="00923296" w:rsidRDefault="00923296" w:rsidP="00923296">
            <w:pPr>
              <w:pStyle w:val="ListParagraph"/>
              <w:shd w:val="clear" w:color="auto" w:fill="FFFFFF"/>
              <w:spacing w:after="0" w:line="300" w:lineRule="atLeast"/>
              <w:ind w:left="1080"/>
              <w:rPr>
                <w:rFonts w:ascii="Arial" w:hAnsi="Arial"/>
                <w:sz w:val="16"/>
                <w:szCs w:val="16"/>
                <w:lang w:val="sr-Latn-BA"/>
              </w:rPr>
            </w:pPr>
          </w:p>
        </w:tc>
        <w:tc>
          <w:tcPr>
            <w:tcW w:w="1417" w:type="dxa"/>
            <w:shd w:val="clear" w:color="auto" w:fill="auto"/>
            <w:vAlign w:val="center"/>
          </w:tcPr>
          <w:p w:rsidR="00923296" w:rsidRPr="005D0CD1" w:rsidRDefault="00923296"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923296" w:rsidRPr="005D0CD1" w:rsidRDefault="00923296"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923296" w:rsidRPr="005D0CD1" w:rsidTr="005D0CD1">
        <w:tc>
          <w:tcPr>
            <w:tcW w:w="878" w:type="dxa"/>
            <w:shd w:val="clear" w:color="auto" w:fill="auto"/>
            <w:vAlign w:val="center"/>
          </w:tcPr>
          <w:p w:rsidR="00923296" w:rsidRPr="005D0CD1" w:rsidRDefault="00923296" w:rsidP="005D0CD1">
            <w:pPr>
              <w:suppressAutoHyphens w:val="0"/>
              <w:jc w:val="center"/>
              <w:rPr>
                <w:rFonts w:ascii="Arial" w:hAnsi="Arial" w:cs="Arial"/>
                <w:noProof/>
                <w:sz w:val="16"/>
                <w:szCs w:val="16"/>
                <w:lang w:val="sr-Cyrl-RS" w:eastAsia="hr-HR"/>
              </w:rPr>
            </w:pPr>
            <w:r w:rsidRPr="005D0CD1">
              <w:rPr>
                <w:rFonts w:ascii="Arial" w:hAnsi="Arial" w:cs="Arial"/>
                <w:noProof/>
                <w:sz w:val="16"/>
                <w:szCs w:val="16"/>
                <w:lang w:val="sr-Cyrl-RS" w:eastAsia="hr-HR"/>
              </w:rPr>
              <w:t>16.</w:t>
            </w:r>
          </w:p>
        </w:tc>
        <w:tc>
          <w:tcPr>
            <w:tcW w:w="6237" w:type="dxa"/>
            <w:shd w:val="clear" w:color="auto" w:fill="auto"/>
            <w:vAlign w:val="center"/>
          </w:tcPr>
          <w:p w:rsidR="00923296" w:rsidRPr="00923296" w:rsidRDefault="00923296" w:rsidP="00923296">
            <w:pPr>
              <w:shd w:val="clear" w:color="auto" w:fill="FFFFFF"/>
              <w:outlineLvl w:val="0"/>
              <w:rPr>
                <w:rFonts w:ascii="Arial" w:hAnsi="Arial"/>
                <w:color w:val="0A263C"/>
                <w:kern w:val="36"/>
                <w:sz w:val="16"/>
                <w:szCs w:val="16"/>
                <w:lang w:eastAsia="sr-Latn-RS"/>
              </w:rPr>
            </w:pPr>
            <w:r w:rsidRPr="00923296">
              <w:rPr>
                <w:rFonts w:ascii="Arial" w:hAnsi="Arial"/>
                <w:color w:val="0A263C"/>
                <w:kern w:val="36"/>
                <w:sz w:val="16"/>
                <w:szCs w:val="16"/>
                <w:lang w:eastAsia="sr-Latn-RS"/>
              </w:rPr>
              <w:t xml:space="preserve"> Laserski daljinomer domet 120 m </w:t>
            </w:r>
          </w:p>
          <w:p w:rsidR="00923296" w:rsidRPr="00923296" w:rsidRDefault="00923296" w:rsidP="001E4498">
            <w:pPr>
              <w:pStyle w:val="ListParagraph"/>
              <w:numPr>
                <w:ilvl w:val="0"/>
                <w:numId w:val="51"/>
              </w:numPr>
              <w:shd w:val="clear" w:color="auto" w:fill="FFFFFF"/>
              <w:spacing w:after="0" w:line="300" w:lineRule="atLeast"/>
              <w:rPr>
                <w:rFonts w:ascii="Arial" w:hAnsi="Arial"/>
                <w:color w:val="000000"/>
                <w:sz w:val="16"/>
                <w:szCs w:val="16"/>
                <w:lang w:eastAsia="sr-Latn-RS"/>
              </w:rPr>
            </w:pPr>
            <w:r w:rsidRPr="00923296">
              <w:rPr>
                <w:rFonts w:ascii="Arial" w:hAnsi="Arial"/>
                <w:color w:val="000000"/>
                <w:sz w:val="16"/>
                <w:szCs w:val="16"/>
                <w:lang w:eastAsia="sr-Latn-RS"/>
              </w:rPr>
              <w:t>Digitalna ciljna optika sa funkcijom zumiranja omogućava preciznost na velikim rastojanjima, na otvorenom i u složenim okruženjima</w:t>
            </w:r>
          </w:p>
          <w:p w:rsidR="00923296" w:rsidRPr="00923296" w:rsidRDefault="00923296" w:rsidP="001E4498">
            <w:pPr>
              <w:pStyle w:val="ListParagraph"/>
              <w:numPr>
                <w:ilvl w:val="0"/>
                <w:numId w:val="51"/>
              </w:numPr>
              <w:shd w:val="clear" w:color="auto" w:fill="FFFFFF"/>
              <w:spacing w:after="0" w:line="300" w:lineRule="atLeast"/>
              <w:rPr>
                <w:rFonts w:ascii="Arial" w:hAnsi="Arial"/>
                <w:color w:val="000000"/>
                <w:sz w:val="16"/>
                <w:szCs w:val="16"/>
                <w:lang w:eastAsia="sr-Latn-RS"/>
              </w:rPr>
            </w:pPr>
            <w:r w:rsidRPr="00923296">
              <w:rPr>
                <w:rFonts w:ascii="Arial" w:hAnsi="Arial"/>
                <w:color w:val="000000"/>
                <w:sz w:val="16"/>
                <w:szCs w:val="16"/>
                <w:lang w:eastAsia="sr-Latn-RS"/>
              </w:rPr>
              <w:t>IPS displej u boji sa velikim kontrastom pruža optimalnu čitljivost</w:t>
            </w:r>
          </w:p>
          <w:p w:rsidR="00923296" w:rsidRPr="00923296" w:rsidRDefault="00923296" w:rsidP="001E4498">
            <w:pPr>
              <w:pStyle w:val="ListParagraph"/>
              <w:numPr>
                <w:ilvl w:val="0"/>
                <w:numId w:val="51"/>
              </w:numPr>
              <w:shd w:val="clear" w:color="auto" w:fill="FFFFFF"/>
              <w:spacing w:after="0" w:line="300" w:lineRule="atLeast"/>
              <w:rPr>
                <w:rFonts w:ascii="Arial" w:hAnsi="Arial"/>
                <w:color w:val="000000"/>
                <w:sz w:val="16"/>
                <w:szCs w:val="16"/>
                <w:lang w:eastAsia="sr-Latn-RS"/>
              </w:rPr>
            </w:pPr>
            <w:r w:rsidRPr="00923296">
              <w:rPr>
                <w:rFonts w:ascii="Arial" w:hAnsi="Arial"/>
                <w:color w:val="000000"/>
                <w:sz w:val="16"/>
                <w:szCs w:val="16"/>
                <w:lang w:eastAsia="sr-Latn-RS"/>
              </w:rPr>
              <w:t>Daljinsko upravljanje za brza merenja i Measuring Master aplikacija za jednostavnu dokumentaciju sa rezultatima</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Dioda lasera</w:t>
            </w:r>
            <w:r w:rsidRPr="00923296">
              <w:rPr>
                <w:rFonts w:ascii="Arial" w:hAnsi="Arial"/>
                <w:sz w:val="16"/>
                <w:szCs w:val="16"/>
                <w:lang w:val="sr-Latn-BA"/>
              </w:rPr>
              <w:tab/>
              <w:t>635 nm, &lt; 1 mW</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Merno područje</w:t>
            </w:r>
            <w:r w:rsidRPr="00923296">
              <w:rPr>
                <w:rFonts w:ascii="Arial" w:hAnsi="Arial"/>
                <w:sz w:val="16"/>
                <w:szCs w:val="16"/>
                <w:lang w:val="sr-Latn-BA"/>
              </w:rPr>
              <w:tab/>
              <w:t>0,08 – 120 m</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Klasa lasera</w:t>
            </w:r>
            <w:r w:rsidRPr="00923296">
              <w:rPr>
                <w:rFonts w:ascii="Arial" w:hAnsi="Arial"/>
                <w:sz w:val="16"/>
                <w:szCs w:val="16"/>
                <w:lang w:val="sr-Latn-BA"/>
              </w:rPr>
              <w:tab/>
              <w:t>2</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Memorija</w:t>
            </w:r>
            <w:r w:rsidRPr="00923296">
              <w:rPr>
                <w:rFonts w:ascii="Arial" w:hAnsi="Arial"/>
                <w:sz w:val="16"/>
                <w:szCs w:val="16"/>
                <w:lang w:val="sr-Latn-BA"/>
              </w:rPr>
              <w:tab/>
              <w:t>700 slika; zadnjih 50 slika dostupne za pregledanje uključujući relevantne liste vrednosti merenja</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Tačnost merenja, tip.</w:t>
            </w:r>
            <w:r w:rsidRPr="00923296">
              <w:rPr>
                <w:rFonts w:ascii="Arial" w:hAnsi="Arial"/>
                <w:sz w:val="16"/>
                <w:szCs w:val="16"/>
                <w:lang w:val="sr-Latn-BA"/>
              </w:rPr>
              <w:tab/>
              <w:t>+/- 1,5 mm</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Područje merenja nagiba</w:t>
            </w:r>
            <w:r w:rsidRPr="00923296">
              <w:rPr>
                <w:rFonts w:ascii="Arial" w:hAnsi="Arial"/>
                <w:sz w:val="16"/>
                <w:szCs w:val="16"/>
                <w:lang w:val="sr-Latn-BA"/>
              </w:rPr>
              <w:tab/>
              <w:t>0-360° (4 x 90°)</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Tačnost merenja (tipična)</w:t>
            </w:r>
            <w:r w:rsidRPr="00923296">
              <w:rPr>
                <w:rFonts w:ascii="Arial" w:hAnsi="Arial"/>
                <w:sz w:val="16"/>
                <w:szCs w:val="16"/>
                <w:lang w:val="sr-Latn-BA"/>
              </w:rPr>
              <w:tab/>
              <w:t>+/- 0,2°</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Vreme merenja, tip.</w:t>
            </w:r>
            <w:r w:rsidRPr="00923296">
              <w:rPr>
                <w:rFonts w:ascii="Arial" w:hAnsi="Arial"/>
                <w:sz w:val="16"/>
                <w:szCs w:val="16"/>
                <w:lang w:val="sr-Latn-BA"/>
              </w:rPr>
              <w:tab/>
              <w:t>&lt; 0,5 s</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Vreme merenja, maks.</w:t>
            </w:r>
            <w:r w:rsidRPr="00923296">
              <w:rPr>
                <w:rFonts w:ascii="Arial" w:hAnsi="Arial"/>
                <w:sz w:val="16"/>
                <w:szCs w:val="16"/>
                <w:lang w:val="sr-Latn-BA"/>
              </w:rPr>
              <w:tab/>
              <w:t>4 s</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Napajanje strujom</w:t>
            </w:r>
            <w:r w:rsidRPr="00923296">
              <w:rPr>
                <w:rFonts w:ascii="Arial" w:hAnsi="Arial"/>
                <w:sz w:val="16"/>
                <w:szCs w:val="16"/>
                <w:lang w:val="sr-Latn-BA"/>
              </w:rPr>
              <w:tab/>
              <w:t>Integrisana 3,6V litijum-jonski akumulator (3120 mAh)</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Automatsko isključenje</w:t>
            </w:r>
            <w:r w:rsidRPr="00923296">
              <w:rPr>
                <w:rFonts w:ascii="Arial" w:hAnsi="Arial"/>
                <w:sz w:val="16"/>
                <w:szCs w:val="16"/>
                <w:lang w:val="sr-Latn-BA"/>
              </w:rPr>
              <w:tab/>
              <w:t>5 min.</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Masa, cca.</w:t>
            </w:r>
            <w:r w:rsidRPr="00923296">
              <w:rPr>
                <w:rFonts w:ascii="Arial" w:hAnsi="Arial"/>
                <w:sz w:val="16"/>
                <w:szCs w:val="16"/>
                <w:lang w:val="sr-Latn-BA"/>
              </w:rPr>
              <w:tab/>
              <w:t>0,21 kg</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Visina</w:t>
            </w:r>
            <w:r w:rsidRPr="00923296">
              <w:rPr>
                <w:rFonts w:ascii="Arial" w:hAnsi="Arial"/>
                <w:sz w:val="16"/>
                <w:szCs w:val="16"/>
                <w:lang w:val="sr-Latn-BA"/>
              </w:rPr>
              <w:tab/>
              <w:t>142mm / 176mm sa izvučenim pinom za merenje iz uglova</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Širina</w:t>
            </w:r>
            <w:r w:rsidRPr="00923296">
              <w:rPr>
                <w:rFonts w:ascii="Arial" w:hAnsi="Arial"/>
                <w:sz w:val="16"/>
                <w:szCs w:val="16"/>
                <w:lang w:val="sr-Latn-BA"/>
              </w:rPr>
              <w:tab/>
              <w:t>64mm</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Debljina</w:t>
            </w:r>
            <w:r w:rsidRPr="00923296">
              <w:rPr>
                <w:rFonts w:ascii="Arial" w:hAnsi="Arial"/>
                <w:sz w:val="16"/>
                <w:szCs w:val="16"/>
                <w:lang w:val="sr-Latn-BA"/>
              </w:rPr>
              <w:tab/>
              <w:t>28mm</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Merne jedinice</w:t>
            </w:r>
            <w:r w:rsidRPr="00923296">
              <w:rPr>
                <w:rFonts w:ascii="Arial" w:hAnsi="Arial"/>
                <w:sz w:val="16"/>
                <w:szCs w:val="16"/>
                <w:lang w:val="sr-Latn-BA"/>
              </w:rPr>
              <w:tab/>
              <w:t>m/cm, ft/inch</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Broj vrednosti u memoriji</w:t>
            </w:r>
            <w:r w:rsidRPr="00923296">
              <w:rPr>
                <w:rFonts w:ascii="Arial" w:hAnsi="Arial"/>
                <w:sz w:val="16"/>
                <w:szCs w:val="16"/>
                <w:lang w:val="sr-Latn-BA"/>
              </w:rPr>
              <w:tab/>
              <w:t>50</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Zaštita protiv prašine i prskanja vode</w:t>
            </w:r>
            <w:r w:rsidRPr="00923296">
              <w:rPr>
                <w:rFonts w:ascii="Arial" w:hAnsi="Arial"/>
                <w:sz w:val="16"/>
                <w:szCs w:val="16"/>
                <w:lang w:val="sr-Latn-BA"/>
              </w:rPr>
              <w:tab/>
              <w:t>IP 54</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Navoj stativa</w:t>
            </w:r>
            <w:r w:rsidRPr="00923296">
              <w:rPr>
                <w:rFonts w:ascii="Arial" w:hAnsi="Arial"/>
                <w:sz w:val="16"/>
                <w:szCs w:val="16"/>
                <w:lang w:val="sr-Latn-BA"/>
              </w:rPr>
              <w:tab/>
              <w:t>1/4"</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Prenos podataka</w:t>
            </w:r>
            <w:r w:rsidRPr="00923296">
              <w:rPr>
                <w:rFonts w:ascii="Arial" w:hAnsi="Arial"/>
                <w:sz w:val="16"/>
                <w:szCs w:val="16"/>
                <w:lang w:val="sr-Latn-BA"/>
              </w:rPr>
              <w:tab/>
              <w:t>Bluetooth© Smart technology</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Podržani Android uređaji</w:t>
            </w:r>
            <w:r w:rsidRPr="00923296">
              <w:rPr>
                <w:rFonts w:ascii="Arial" w:hAnsi="Arial"/>
                <w:sz w:val="16"/>
                <w:szCs w:val="16"/>
                <w:lang w:val="sr-Latn-BA"/>
              </w:rPr>
              <w:tab/>
              <w:t>Pametni telefon od Android 4.3.x, Tablet od Android 4.3.x</w:t>
            </w:r>
          </w:p>
          <w:p w:rsidR="00923296" w:rsidRPr="00923296" w:rsidRDefault="00923296" w:rsidP="001E4498">
            <w:pPr>
              <w:pStyle w:val="ListParagraph"/>
              <w:numPr>
                <w:ilvl w:val="0"/>
                <w:numId w:val="51"/>
              </w:numPr>
              <w:spacing w:after="0"/>
              <w:rPr>
                <w:rFonts w:ascii="Arial" w:hAnsi="Arial"/>
                <w:sz w:val="16"/>
                <w:szCs w:val="16"/>
                <w:lang w:val="sr-Latn-BA"/>
              </w:rPr>
            </w:pPr>
            <w:r w:rsidRPr="00923296">
              <w:rPr>
                <w:rFonts w:ascii="Arial" w:hAnsi="Arial"/>
                <w:sz w:val="16"/>
                <w:szCs w:val="16"/>
                <w:lang w:val="sr-Latn-BA"/>
              </w:rPr>
              <w:t>Podržani iOS uređaji</w:t>
            </w:r>
            <w:r w:rsidRPr="00923296">
              <w:rPr>
                <w:rFonts w:ascii="Arial" w:hAnsi="Arial"/>
                <w:sz w:val="16"/>
                <w:szCs w:val="16"/>
                <w:lang w:val="sr-Latn-BA"/>
              </w:rPr>
              <w:tab/>
              <w:t>iPhone (od iPhone 4S), iPad (od 3. gen.), iPad Air (od 1. gen.), iPad mini (od 1. gen.)</w:t>
            </w:r>
          </w:p>
        </w:tc>
        <w:tc>
          <w:tcPr>
            <w:tcW w:w="1417" w:type="dxa"/>
            <w:shd w:val="clear" w:color="auto" w:fill="auto"/>
            <w:vAlign w:val="center"/>
          </w:tcPr>
          <w:p w:rsidR="00923296" w:rsidRPr="005D0CD1" w:rsidRDefault="00923296"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923296" w:rsidRPr="005D0CD1" w:rsidRDefault="00923296"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en-US" w:eastAsia="hr-HR"/>
              </w:rPr>
            </w:pPr>
            <w:r w:rsidRPr="005D0CD1">
              <w:rPr>
                <w:rFonts w:ascii="Arial" w:hAnsi="Arial" w:cs="Arial"/>
                <w:noProof/>
                <w:sz w:val="16"/>
                <w:szCs w:val="16"/>
                <w:lang w:val="en-US" w:eastAsia="hr-HR"/>
              </w:rPr>
              <w:t>17.</w:t>
            </w:r>
          </w:p>
        </w:tc>
        <w:tc>
          <w:tcPr>
            <w:tcW w:w="6237" w:type="dxa"/>
            <w:shd w:val="clear" w:color="auto" w:fill="auto"/>
            <w:vAlign w:val="center"/>
          </w:tcPr>
          <w:p w:rsidR="005D0CD1" w:rsidRPr="005D0CD1" w:rsidRDefault="005D0CD1" w:rsidP="005D0CD1">
            <w:pPr>
              <w:shd w:val="clear" w:color="auto" w:fill="FFFFFF"/>
              <w:suppressAutoHyphens w:val="0"/>
              <w:spacing w:line="300" w:lineRule="atLeast"/>
              <w:textAlignment w:val="baseline"/>
              <w:outlineLvl w:val="0"/>
              <w:rPr>
                <w:rFonts w:ascii="Arial" w:hAnsi="Arial" w:cs="Arial"/>
                <w:bCs/>
                <w:kern w:val="36"/>
                <w:sz w:val="16"/>
                <w:szCs w:val="16"/>
                <w:lang w:val="sr-Cyrl-RS" w:eastAsia="en-US"/>
              </w:rPr>
            </w:pPr>
            <w:r w:rsidRPr="005D0CD1">
              <w:rPr>
                <w:rFonts w:ascii="Arial" w:hAnsi="Arial" w:cs="Arial"/>
                <w:bCs/>
                <w:kern w:val="36"/>
                <w:sz w:val="16"/>
                <w:szCs w:val="16"/>
                <w:lang w:val="sr-Cyrl-RS" w:eastAsia="en-US"/>
              </w:rPr>
              <w:t xml:space="preserve">Пнеуматски ударни одвијач  </w:t>
            </w:r>
            <w:r w:rsidRPr="005D0CD1">
              <w:rPr>
                <w:rFonts w:ascii="Arial" w:hAnsi="Arial" w:cs="Arial"/>
                <w:bCs/>
                <w:kern w:val="36"/>
                <w:sz w:val="16"/>
                <w:szCs w:val="16"/>
                <w:lang w:val="sr-Latn-RS" w:eastAsia="en-US"/>
              </w:rPr>
              <w:t>,</w:t>
            </w:r>
            <w:r w:rsidRPr="005D0CD1">
              <w:rPr>
                <w:rFonts w:ascii="Arial" w:hAnsi="Arial" w:cs="Arial"/>
                <w:bCs/>
                <w:kern w:val="36"/>
                <w:sz w:val="16"/>
                <w:szCs w:val="16"/>
                <w:lang w:val="sr-Cyrl-RS" w:eastAsia="en-US"/>
              </w:rPr>
              <w:t xml:space="preserve"> Радни моменат </w:t>
            </w:r>
            <w:r w:rsidRPr="005D0CD1">
              <w:rPr>
                <w:rFonts w:ascii="Arial" w:hAnsi="Arial" w:cs="Arial"/>
                <w:bCs/>
                <w:kern w:val="36"/>
                <w:sz w:val="16"/>
                <w:szCs w:val="16"/>
                <w:lang w:val="en-US" w:eastAsia="en-US"/>
              </w:rPr>
              <w:t>407</w:t>
            </w:r>
            <w:r w:rsidRPr="005D0CD1">
              <w:rPr>
                <w:rFonts w:ascii="Arial" w:hAnsi="Arial" w:cs="Arial"/>
                <w:bCs/>
                <w:kern w:val="36"/>
                <w:sz w:val="16"/>
                <w:szCs w:val="16"/>
                <w:lang w:val="sr-Cyrl-RS" w:eastAsia="en-US"/>
              </w:rPr>
              <w:t>-</w:t>
            </w:r>
            <w:r w:rsidRPr="005D0CD1">
              <w:rPr>
                <w:rFonts w:ascii="Arial" w:hAnsi="Arial" w:cs="Arial"/>
                <w:bCs/>
                <w:kern w:val="36"/>
                <w:sz w:val="16"/>
                <w:szCs w:val="16"/>
                <w:lang w:val="en-US" w:eastAsia="en-US"/>
              </w:rPr>
              <w:t>1464Nm,</w:t>
            </w:r>
            <w:r w:rsidRPr="005D0CD1">
              <w:rPr>
                <w:rFonts w:ascii="Arial" w:hAnsi="Arial" w:cs="Arial"/>
                <w:bCs/>
                <w:kern w:val="36"/>
                <w:sz w:val="16"/>
                <w:szCs w:val="16"/>
                <w:lang w:val="sr-Cyrl-RS" w:eastAsia="en-US"/>
              </w:rPr>
              <w:t xml:space="preserve"> максимални моменат 1</w:t>
            </w:r>
            <w:r w:rsidRPr="005D0CD1">
              <w:rPr>
                <w:rFonts w:ascii="Arial" w:hAnsi="Arial" w:cs="Arial"/>
                <w:bCs/>
                <w:kern w:val="36"/>
                <w:sz w:val="16"/>
                <w:szCs w:val="16"/>
                <w:lang w:val="en-US" w:eastAsia="en-US"/>
              </w:rPr>
              <w:t>950Nm,</w:t>
            </w:r>
            <w:r w:rsidRPr="005D0CD1">
              <w:rPr>
                <w:rFonts w:ascii="Arial" w:hAnsi="Arial" w:cs="Arial"/>
                <w:bCs/>
                <w:kern w:val="36"/>
                <w:sz w:val="16"/>
                <w:szCs w:val="16"/>
                <w:lang w:val="sr-Cyrl-RS" w:eastAsia="en-US"/>
              </w:rPr>
              <w:t>црево мин.пречник унутрашњи 13</w:t>
            </w:r>
            <w:r w:rsidRPr="005D0CD1">
              <w:rPr>
                <w:rFonts w:ascii="Arial" w:hAnsi="Arial" w:cs="Arial"/>
                <w:bCs/>
                <w:kern w:val="36"/>
                <w:sz w:val="16"/>
                <w:szCs w:val="16"/>
                <w:lang w:val="en-US" w:eastAsia="en-US"/>
              </w:rPr>
              <w:t>mm</w:t>
            </w:r>
            <w:r w:rsidRPr="005D0CD1">
              <w:rPr>
                <w:rFonts w:ascii="Arial" w:hAnsi="Arial" w:cs="Arial"/>
                <w:bCs/>
                <w:kern w:val="36"/>
                <w:sz w:val="16"/>
                <w:szCs w:val="16"/>
                <w:lang w:val="sr-Cyrl-RS" w:eastAsia="en-US"/>
              </w:rPr>
              <w:t>,</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c>
          <w:tcPr>
            <w:tcW w:w="878" w:type="dxa"/>
            <w:shd w:val="clear" w:color="auto" w:fill="auto"/>
            <w:vAlign w:val="center"/>
          </w:tcPr>
          <w:p w:rsidR="005D0CD1" w:rsidRPr="005D0CD1" w:rsidRDefault="005D0CD1" w:rsidP="005D0CD1">
            <w:pPr>
              <w:suppressAutoHyphens w:val="0"/>
              <w:jc w:val="center"/>
              <w:rPr>
                <w:rFonts w:ascii="Arial" w:hAnsi="Arial" w:cs="Arial"/>
                <w:noProof/>
                <w:sz w:val="16"/>
                <w:szCs w:val="16"/>
                <w:lang w:val="sr-Cyrl-RS" w:eastAsia="hr-HR"/>
              </w:rPr>
            </w:pPr>
            <w:r w:rsidRPr="005D0CD1">
              <w:rPr>
                <w:rFonts w:ascii="Arial" w:hAnsi="Arial" w:cs="Arial"/>
                <w:noProof/>
                <w:sz w:val="16"/>
                <w:szCs w:val="16"/>
                <w:lang w:val="sr-Cyrl-RS" w:eastAsia="hr-HR"/>
              </w:rPr>
              <w:t>18.</w:t>
            </w:r>
          </w:p>
        </w:tc>
        <w:tc>
          <w:tcPr>
            <w:tcW w:w="6237" w:type="dxa"/>
            <w:shd w:val="clear" w:color="auto" w:fill="auto"/>
            <w:vAlign w:val="center"/>
          </w:tcPr>
          <w:p w:rsidR="005D0CD1" w:rsidRPr="005D0CD1" w:rsidRDefault="005D0CD1" w:rsidP="005D0CD1">
            <w:pPr>
              <w:shd w:val="clear" w:color="auto" w:fill="FFFFFF"/>
              <w:suppressAutoHyphens w:val="0"/>
              <w:spacing w:line="300" w:lineRule="atLeast"/>
              <w:textAlignment w:val="baseline"/>
              <w:outlineLvl w:val="0"/>
              <w:rPr>
                <w:rFonts w:ascii="Arial" w:hAnsi="Arial" w:cs="Arial"/>
                <w:bCs/>
                <w:kern w:val="36"/>
                <w:sz w:val="16"/>
                <w:szCs w:val="16"/>
                <w:lang w:val="sr-Cyrl-RS" w:eastAsia="en-US"/>
              </w:rPr>
            </w:pPr>
            <w:r w:rsidRPr="005D0CD1">
              <w:rPr>
                <w:rFonts w:ascii="Arial" w:hAnsi="Arial" w:cs="Arial"/>
                <w:bCs/>
                <w:kern w:val="36"/>
                <w:sz w:val="16"/>
                <w:szCs w:val="16"/>
                <w:lang w:val="sr-Cyrl-RS" w:eastAsia="en-US"/>
              </w:rPr>
              <w:t xml:space="preserve">Сет насадних кључева дубоки </w:t>
            </w:r>
            <w:r w:rsidRPr="005D0CD1">
              <w:rPr>
                <w:rFonts w:ascii="Arial" w:hAnsi="Arial" w:cs="Arial"/>
                <w:bCs/>
                <w:kern w:val="36"/>
                <w:sz w:val="16"/>
                <w:szCs w:val="16"/>
                <w:lang w:val="en-US" w:eastAsia="en-US"/>
              </w:rPr>
              <w:t>SS4114D ½ OD 10-27</w:t>
            </w:r>
            <w:r w:rsidRPr="005D0CD1">
              <w:rPr>
                <w:rFonts w:ascii="Arial" w:hAnsi="Arial" w:cs="Arial"/>
                <w:bCs/>
                <w:kern w:val="36"/>
                <w:sz w:val="16"/>
                <w:szCs w:val="16"/>
                <w:lang w:val="sr-Latn-RS" w:eastAsia="en-US"/>
              </w:rPr>
              <w:t>mm</w:t>
            </w:r>
          </w:p>
        </w:tc>
        <w:tc>
          <w:tcPr>
            <w:tcW w:w="1417"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ком</w:t>
            </w:r>
          </w:p>
        </w:tc>
        <w:tc>
          <w:tcPr>
            <w:tcW w:w="1418"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2</w:t>
            </w:r>
          </w:p>
        </w:tc>
      </w:tr>
    </w:tbl>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eastAsia="Arial" w:hAnsi="Arial" w:cs="Arial"/>
          <w:b/>
          <w:color w:val="000000"/>
          <w:sz w:val="22"/>
          <w:szCs w:val="22"/>
          <w:u w:val="single"/>
          <w:lang w:val="sr-Latn-RS" w:eastAsia="en-US"/>
        </w:rPr>
        <w:t>Партија 20. Сет алата за кружну тестеру ТЕМ</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5940"/>
        <w:gridCol w:w="1386"/>
        <w:gridCol w:w="1466"/>
      </w:tblGrid>
      <w:tr w:rsidR="005D0CD1" w:rsidRPr="005D0CD1" w:rsidTr="005D0CD1">
        <w:trPr>
          <w:jc w:val="center"/>
        </w:trPr>
        <w:tc>
          <w:tcPr>
            <w:tcW w:w="837" w:type="dxa"/>
            <w:shd w:val="clear" w:color="auto" w:fill="auto"/>
            <w:vAlign w:val="center"/>
          </w:tcPr>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Ред.</w:t>
            </w:r>
          </w:p>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број</w:t>
            </w:r>
          </w:p>
        </w:tc>
        <w:tc>
          <w:tcPr>
            <w:tcW w:w="5940" w:type="dxa"/>
            <w:shd w:val="clear" w:color="auto" w:fill="auto"/>
            <w:vAlign w:val="center"/>
          </w:tcPr>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Предмет набавке</w:t>
            </w:r>
          </w:p>
        </w:tc>
        <w:tc>
          <w:tcPr>
            <w:tcW w:w="1386" w:type="dxa"/>
            <w:shd w:val="clear" w:color="auto" w:fill="auto"/>
            <w:vAlign w:val="center"/>
          </w:tcPr>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Јединица</w:t>
            </w:r>
          </w:p>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мере</w:t>
            </w:r>
          </w:p>
        </w:tc>
        <w:tc>
          <w:tcPr>
            <w:tcW w:w="1466" w:type="dxa"/>
            <w:shd w:val="clear" w:color="auto" w:fill="auto"/>
            <w:vAlign w:val="center"/>
          </w:tcPr>
          <w:p w:rsidR="005D0CD1" w:rsidRPr="005D0CD1" w:rsidRDefault="005D0CD1" w:rsidP="005D0CD1">
            <w:pPr>
              <w:suppressAutoHyphens w:val="0"/>
              <w:jc w:val="center"/>
              <w:rPr>
                <w:rFonts w:ascii="Arial" w:hAnsi="Arial" w:cs="Arial"/>
                <w:b/>
                <w:sz w:val="18"/>
                <w:szCs w:val="18"/>
                <w:lang w:val="sr-Cyrl-RS" w:eastAsia="en-US"/>
              </w:rPr>
            </w:pPr>
            <w:r w:rsidRPr="005D0CD1">
              <w:rPr>
                <w:rFonts w:ascii="Arial" w:hAnsi="Arial" w:cs="Arial"/>
                <w:b/>
                <w:sz w:val="18"/>
                <w:szCs w:val="18"/>
                <w:lang w:val="sr-Cyrl-RS" w:eastAsia="en-US"/>
              </w:rPr>
              <w:t>Количина</w:t>
            </w:r>
          </w:p>
        </w:tc>
      </w:tr>
      <w:tr w:rsidR="005D0CD1" w:rsidRPr="005D0CD1" w:rsidTr="005D0CD1">
        <w:trPr>
          <w:jc w:val="center"/>
        </w:trPr>
        <w:tc>
          <w:tcPr>
            <w:tcW w:w="837" w:type="dxa"/>
            <w:shd w:val="clear" w:color="auto" w:fill="auto"/>
            <w:vAlign w:val="center"/>
          </w:tcPr>
          <w:p w:rsidR="005D0CD1" w:rsidRPr="005D0CD1" w:rsidRDefault="005D0CD1" w:rsidP="005D0CD1">
            <w:pPr>
              <w:suppressAutoHyphens w:val="0"/>
              <w:jc w:val="center"/>
              <w:rPr>
                <w:rFonts w:ascii="Arial" w:hAnsi="Arial" w:cs="Arial"/>
                <w:b/>
                <w:sz w:val="18"/>
                <w:szCs w:val="18"/>
                <w:lang w:val="sr-Latn-RS" w:eastAsia="en-US"/>
              </w:rPr>
            </w:pPr>
            <w:r w:rsidRPr="005D0CD1">
              <w:rPr>
                <w:rFonts w:ascii="Arial" w:hAnsi="Arial" w:cs="Arial"/>
                <w:b/>
                <w:sz w:val="18"/>
                <w:szCs w:val="18"/>
                <w:lang w:val="sr-Latn-RS" w:eastAsia="en-US"/>
              </w:rPr>
              <w:t>I</w:t>
            </w:r>
          </w:p>
        </w:tc>
        <w:tc>
          <w:tcPr>
            <w:tcW w:w="8792" w:type="dxa"/>
            <w:gridSpan w:val="3"/>
            <w:shd w:val="clear" w:color="auto" w:fill="auto"/>
            <w:vAlign w:val="center"/>
          </w:tcPr>
          <w:p w:rsidR="005D0CD1" w:rsidRPr="005D0CD1" w:rsidRDefault="005D0CD1" w:rsidP="005D0CD1">
            <w:pPr>
              <w:suppressAutoHyphens w:val="0"/>
              <w:jc w:val="both"/>
              <w:rPr>
                <w:rFonts w:ascii="Arial" w:hAnsi="Arial" w:cs="Arial"/>
                <w:b/>
                <w:sz w:val="18"/>
                <w:szCs w:val="18"/>
                <w:lang w:val="sr-Cyrl-RS" w:eastAsia="en-US"/>
              </w:rPr>
            </w:pPr>
            <w:r w:rsidRPr="005D0CD1">
              <w:rPr>
                <w:rFonts w:ascii="Arial" w:hAnsi="Arial" w:cs="Arial"/>
                <w:b/>
                <w:sz w:val="18"/>
                <w:szCs w:val="18"/>
                <w:lang w:val="sr-Cyrl-RS" w:eastAsia="en-US"/>
              </w:rPr>
              <w:t xml:space="preserve">Комплет листова кружне тестере SP-315 произвођача </w:t>
            </w:r>
            <w:r w:rsidRPr="005D0CD1">
              <w:rPr>
                <w:rFonts w:ascii="Arial" w:hAnsi="Arial" w:cs="Arial"/>
                <w:b/>
                <w:sz w:val="18"/>
                <w:szCs w:val="18"/>
                <w:lang w:val="sr-Latn-RS" w:eastAsia="en-US"/>
              </w:rPr>
              <w:t>„</w:t>
            </w:r>
            <w:r w:rsidRPr="005D0CD1">
              <w:rPr>
                <w:rFonts w:ascii="Arial" w:hAnsi="Arial" w:cs="Arial"/>
                <w:b/>
                <w:sz w:val="18"/>
                <w:szCs w:val="18"/>
                <w:lang w:val="sr-Cyrl-RS" w:eastAsia="en-US"/>
              </w:rPr>
              <w:t>STROJOTEKS</w:t>
            </w:r>
            <w:r w:rsidRPr="005D0CD1">
              <w:rPr>
                <w:rFonts w:ascii="Arial" w:hAnsi="Arial" w:cs="Arial"/>
                <w:b/>
                <w:sz w:val="18"/>
                <w:szCs w:val="18"/>
                <w:lang w:val="sr-Latn-RS" w:eastAsia="en-US"/>
              </w:rPr>
              <w:t>“</w:t>
            </w:r>
            <w:r w:rsidRPr="005D0CD1">
              <w:rPr>
                <w:rFonts w:ascii="Arial" w:hAnsi="Arial" w:cs="Arial"/>
                <w:b/>
                <w:sz w:val="18"/>
                <w:szCs w:val="18"/>
                <w:lang w:val="sr-Cyrl-RS" w:eastAsia="en-US"/>
              </w:rPr>
              <w:t xml:space="preserve"> VARAŽDIN, серијски број 8006, година производње 1988 или одговарајући;</w:t>
            </w:r>
          </w:p>
          <w:p w:rsidR="005D0CD1" w:rsidRPr="005D0CD1" w:rsidRDefault="005D0CD1" w:rsidP="005D0CD1">
            <w:pPr>
              <w:suppressAutoHyphens w:val="0"/>
              <w:jc w:val="both"/>
              <w:rPr>
                <w:rFonts w:ascii="Arial" w:hAnsi="Arial" w:cs="Arial"/>
                <w:b/>
                <w:sz w:val="18"/>
                <w:szCs w:val="18"/>
                <w:lang w:val="sr-Cyrl-RS" w:eastAsia="en-US"/>
              </w:rPr>
            </w:pPr>
            <w:r w:rsidRPr="005D0CD1">
              <w:rPr>
                <w:rFonts w:ascii="Arial" w:hAnsi="Arial" w:cs="Arial"/>
                <w:b/>
                <w:sz w:val="18"/>
                <w:szCs w:val="18"/>
                <w:lang w:val="sr-Cyrl-RS" w:eastAsia="en-US"/>
              </w:rPr>
              <w:t>Комплет се састоји од следећих листова кружне тестере:</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l-SI" w:eastAsia="hr-HR"/>
              </w:rPr>
            </w:pPr>
            <w:r w:rsidRPr="005D0CD1">
              <w:rPr>
                <w:rFonts w:ascii="Arial" w:hAnsi="Arial" w:cs="Arial"/>
                <w:sz w:val="18"/>
                <w:szCs w:val="18"/>
                <w:lang w:val="sr-Cyrl-RS" w:eastAsia="en-US"/>
              </w:rPr>
              <w:lastRenderedPageBreak/>
              <w:t>1</w:t>
            </w:r>
            <w:r w:rsidRPr="005D0CD1">
              <w:rPr>
                <w:rFonts w:ascii="Arial" w:hAnsi="Arial" w:cs="Arial"/>
                <w:sz w:val="18"/>
                <w:szCs w:val="18"/>
                <w:lang w:val="sl-SI" w:eastAsia="en-US"/>
              </w:rPr>
              <w:t>.</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l-SI"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l-SI"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BW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~3mm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z=3</w:t>
            </w:r>
            <w:r w:rsidRPr="005D0CD1">
              <w:rPr>
                <w:rFonts w:ascii="Arial" w:eastAsia="Calibri" w:hAnsi="Arial" w:cs="Arial"/>
                <w:sz w:val="18"/>
                <w:szCs w:val="18"/>
                <w:lang w:val="sr-Cyrl-RS" w:eastAsia="en-US"/>
              </w:rPr>
              <w:t>0</w:t>
            </w:r>
            <w:r w:rsidRPr="005D0CD1">
              <w:rPr>
                <w:rFonts w:ascii="Arial" w:eastAsia="Calibri" w:hAnsi="Arial" w:cs="Arial"/>
                <w:sz w:val="18"/>
                <w:szCs w:val="18"/>
                <w:lang w:val="en-US" w:eastAsia="en-US"/>
              </w:rPr>
              <w:t>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2.</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BW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~4,5mm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hAnsi="Arial" w:cs="Arial"/>
                <w:sz w:val="18"/>
                <w:szCs w:val="18"/>
                <w:lang w:val="en-US" w:eastAsia="en-US"/>
              </w:rPr>
              <w:t>број зуба z=220;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val="en-US" w:eastAsia="en-US"/>
              </w:rPr>
              <w:t>4</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3.</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C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~6mm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z=160;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val="en-US" w:eastAsia="en-US"/>
              </w:rPr>
              <w:t>4</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4.</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C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w:t>
            </w:r>
            <w:r w:rsidRPr="005D0CD1">
              <w:rPr>
                <w:rFonts w:ascii="Arial" w:hAnsi="Arial" w:cs="Arial"/>
                <w:sz w:val="18"/>
                <w:szCs w:val="18"/>
                <w:lang w:val="en-US" w:eastAsia="sr-Latn-CS"/>
              </w:rPr>
              <w:t>8</w:t>
            </w:r>
            <w:r w:rsidRPr="005D0CD1">
              <w:rPr>
                <w:rFonts w:ascii="Arial" w:hAnsi="Arial" w:cs="Arial"/>
                <w:sz w:val="18"/>
                <w:szCs w:val="18"/>
                <w:lang w:val="sr-Latn-CS" w:eastAsia="sr-Latn-CS"/>
              </w:rPr>
              <w:t>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z=120;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val="en-US" w:eastAsia="en-US"/>
              </w:rPr>
              <w:t>4</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5.</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C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w:t>
            </w:r>
            <w:r w:rsidRPr="005D0CD1">
              <w:rPr>
                <w:rFonts w:ascii="Arial" w:hAnsi="Arial" w:cs="Arial"/>
                <w:sz w:val="18"/>
                <w:szCs w:val="18"/>
                <w:lang w:val="en-US" w:eastAsia="sr-Latn-CS"/>
              </w:rPr>
              <w:t>10</w:t>
            </w:r>
            <w:r w:rsidRPr="005D0CD1">
              <w:rPr>
                <w:rFonts w:ascii="Arial" w:hAnsi="Arial" w:cs="Arial"/>
                <w:sz w:val="18"/>
                <w:szCs w:val="18"/>
                <w:lang w:val="sr-Latn-CS" w:eastAsia="sr-Latn-CS"/>
              </w:rPr>
              <w:t>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z=100;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6.</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b=2,5(3)mm;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C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sr-Latn-CS" w:eastAsia="sr-Latn-CS"/>
              </w:rPr>
              <w:t>~</w:t>
            </w:r>
            <w:r w:rsidRPr="005D0CD1">
              <w:rPr>
                <w:rFonts w:ascii="Arial" w:hAnsi="Arial" w:cs="Arial"/>
                <w:sz w:val="18"/>
                <w:szCs w:val="18"/>
                <w:lang w:val="en-US" w:eastAsia="sr-Latn-CS"/>
              </w:rPr>
              <w:t>12</w:t>
            </w:r>
            <w:r w:rsidRPr="005D0CD1">
              <w:rPr>
                <w:rFonts w:ascii="Arial" w:hAnsi="Arial" w:cs="Arial"/>
                <w:sz w:val="18"/>
                <w:szCs w:val="18"/>
                <w:lang w:val="sr-Latn-CS" w:eastAsia="sr-Latn-CS"/>
              </w:rPr>
              <w:t>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z=80;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contextualSpacing/>
              <w:jc w:val="center"/>
              <w:rPr>
                <w:rFonts w:ascii="Arial" w:hAnsi="Arial" w:cs="Arial"/>
                <w:sz w:val="18"/>
                <w:szCs w:val="18"/>
                <w:lang w:eastAsia="en-US"/>
              </w:rPr>
            </w:pPr>
            <w:r w:rsidRPr="005D0CD1">
              <w:rPr>
                <w:rFonts w:ascii="Arial" w:hAnsi="Arial" w:cs="Arial"/>
                <w:sz w:val="18"/>
                <w:szCs w:val="18"/>
                <w:lang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7.</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Лист кружне тестере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D=315mm;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d=40mm;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b=2,5(3)mm;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облик зуба C по DIN 1840;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корак зуба Т=</w:t>
            </w:r>
            <w:r w:rsidRPr="005D0CD1">
              <w:rPr>
                <w:rFonts w:ascii="Arial" w:hAnsi="Arial" w:cs="Arial"/>
                <w:sz w:val="18"/>
                <w:szCs w:val="18"/>
                <w:lang w:val="en-US" w:eastAsia="sr-Latn-CS"/>
              </w:rPr>
              <w:t>14</w:t>
            </w:r>
            <w:r w:rsidRPr="005D0CD1">
              <w:rPr>
                <w:rFonts w:ascii="Arial" w:hAnsi="Arial" w:cs="Arial"/>
                <w:sz w:val="18"/>
                <w:szCs w:val="18"/>
                <w:lang w:val="sr-Latn-CS" w:eastAsia="sr-Latn-CS"/>
              </w:rPr>
              <w:t>mm</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z=70;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5</w:t>
            </w:r>
          </w:p>
        </w:tc>
      </w:tr>
      <w:tr w:rsidR="005D0CD1" w:rsidRPr="005D0CD1" w:rsidTr="005D0CD1">
        <w:trPr>
          <w:jc w:val="center"/>
        </w:trPr>
        <w:tc>
          <w:tcPr>
            <w:tcW w:w="837" w:type="dxa"/>
            <w:shd w:val="clear" w:color="auto" w:fill="auto"/>
            <w:vAlign w:val="center"/>
          </w:tcPr>
          <w:p w:rsidR="005D0CD1" w:rsidRPr="005D0CD1" w:rsidRDefault="005D0CD1" w:rsidP="005D0CD1">
            <w:pPr>
              <w:suppressAutoHyphens w:val="0"/>
              <w:jc w:val="center"/>
              <w:rPr>
                <w:rFonts w:ascii="Arial" w:hAnsi="Arial" w:cs="Arial"/>
                <w:b/>
                <w:sz w:val="18"/>
                <w:szCs w:val="18"/>
                <w:lang w:val="sr-Latn-RS" w:eastAsia="en-US"/>
              </w:rPr>
            </w:pPr>
            <w:r w:rsidRPr="005D0CD1">
              <w:rPr>
                <w:rFonts w:ascii="Arial" w:hAnsi="Arial" w:cs="Arial"/>
                <w:b/>
                <w:sz w:val="18"/>
                <w:szCs w:val="18"/>
                <w:lang w:val="sr-Latn-RS" w:eastAsia="en-US"/>
              </w:rPr>
              <w:t>II</w:t>
            </w:r>
          </w:p>
        </w:tc>
        <w:tc>
          <w:tcPr>
            <w:tcW w:w="8792" w:type="dxa"/>
            <w:gridSpan w:val="3"/>
            <w:shd w:val="clear" w:color="auto" w:fill="auto"/>
            <w:vAlign w:val="center"/>
          </w:tcPr>
          <w:p w:rsidR="005D0CD1" w:rsidRPr="005D0CD1" w:rsidRDefault="005D0CD1" w:rsidP="005D0CD1">
            <w:pPr>
              <w:suppressAutoHyphens w:val="0"/>
              <w:jc w:val="both"/>
              <w:rPr>
                <w:rFonts w:ascii="Arial" w:hAnsi="Arial" w:cs="Arial"/>
                <w:b/>
                <w:sz w:val="18"/>
                <w:szCs w:val="18"/>
                <w:lang w:val="sr-Cyrl-RS" w:eastAsia="en-US"/>
              </w:rPr>
            </w:pPr>
            <w:r w:rsidRPr="005D0CD1">
              <w:rPr>
                <w:rFonts w:ascii="Arial" w:hAnsi="Arial" w:cs="Arial"/>
                <w:b/>
                <w:sz w:val="18"/>
                <w:szCs w:val="18"/>
                <w:lang w:val="sr-Cyrl-RS" w:eastAsia="en-US"/>
              </w:rPr>
              <w:t>Комплет листова тестере SD 350АV OPTIMUM произвођача „OPTIMUM MASCHINEN GERMANY</w:t>
            </w:r>
            <w:r w:rsidRPr="005D0CD1">
              <w:rPr>
                <w:rFonts w:ascii="Arial" w:hAnsi="Arial" w:cs="Arial"/>
                <w:b/>
                <w:sz w:val="18"/>
                <w:szCs w:val="18"/>
                <w:lang w:val="sr-Latn-RS" w:eastAsia="en-US"/>
              </w:rPr>
              <w:t>“</w:t>
            </w:r>
            <w:r w:rsidRPr="005D0CD1">
              <w:rPr>
                <w:rFonts w:ascii="Arial" w:hAnsi="Arial" w:cs="Arial"/>
                <w:b/>
                <w:sz w:val="18"/>
                <w:szCs w:val="18"/>
                <w:lang w:val="sr-Cyrl-RS" w:eastAsia="en-US"/>
              </w:rPr>
              <w:t xml:space="preserve"> или одговарајући;</w:t>
            </w:r>
          </w:p>
          <w:p w:rsidR="005D0CD1" w:rsidRPr="005D0CD1" w:rsidRDefault="005D0CD1" w:rsidP="005D0CD1">
            <w:pPr>
              <w:suppressAutoHyphens w:val="0"/>
              <w:jc w:val="both"/>
              <w:rPr>
                <w:rFonts w:ascii="Arial" w:hAnsi="Arial" w:cs="Arial"/>
                <w:b/>
                <w:sz w:val="18"/>
                <w:szCs w:val="18"/>
                <w:lang w:val="sr-Cyrl-RS" w:eastAsia="en-US"/>
              </w:rPr>
            </w:pPr>
            <w:r w:rsidRPr="005D0CD1">
              <w:rPr>
                <w:rFonts w:ascii="Arial" w:hAnsi="Arial" w:cs="Arial"/>
                <w:b/>
                <w:sz w:val="18"/>
                <w:szCs w:val="18"/>
                <w:lang w:val="sr-Cyrl-RS" w:eastAsia="en-US"/>
              </w:rPr>
              <w:t>Комплет се састоји од следећих листова тестере:</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Latn-RS" w:eastAsia="en-US"/>
              </w:rPr>
            </w:pPr>
            <w:r w:rsidRPr="005D0CD1">
              <w:rPr>
                <w:rFonts w:ascii="Arial" w:hAnsi="Arial" w:cs="Arial"/>
                <w:sz w:val="18"/>
                <w:szCs w:val="18"/>
                <w:lang w:val="sr-Latn-RS" w:eastAsia="en-US"/>
              </w:rPr>
              <w:t>8.</w:t>
            </w:r>
          </w:p>
        </w:tc>
        <w:tc>
          <w:tcPr>
            <w:tcW w:w="5940" w:type="dxa"/>
            <w:shd w:val="clear" w:color="auto" w:fill="auto"/>
            <w:vAlign w:val="center"/>
          </w:tcPr>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val="sr-Latn-RS" w:eastAsia="en-US"/>
              </w:rPr>
            </w:pPr>
            <w:r w:rsidRPr="005D0CD1">
              <w:rPr>
                <w:rFonts w:ascii="Arial" w:eastAsia="Calibri" w:hAnsi="Arial" w:cs="Arial"/>
                <w:sz w:val="18"/>
                <w:szCs w:val="18"/>
                <w:lang w:eastAsia="en-US"/>
              </w:rPr>
              <w:t xml:space="preserve">Лист тестере </w:t>
            </w:r>
            <w:r w:rsidRPr="005D0CD1">
              <w:rPr>
                <w:rFonts w:ascii="Arial" w:eastAsia="Calibri" w:hAnsi="Arial" w:cs="Arial"/>
                <w:sz w:val="18"/>
                <w:szCs w:val="18"/>
                <w:lang w:val="sr-Latn-RS" w:eastAsia="en-US"/>
              </w:rPr>
              <w:t>2</w:t>
            </w:r>
            <w:r w:rsidRPr="005D0CD1">
              <w:rPr>
                <w:rFonts w:ascii="Arial" w:eastAsia="Calibri" w:hAnsi="Arial" w:cs="Arial"/>
                <w:sz w:val="18"/>
                <w:szCs w:val="18"/>
                <w:lang w:eastAsia="en-US"/>
              </w:rPr>
              <w:t>925/27/09</w:t>
            </w:r>
            <w:r w:rsidRPr="005D0CD1">
              <w:rPr>
                <w:rFonts w:ascii="Arial" w:eastAsia="Calibri" w:hAnsi="Arial" w:cs="Arial"/>
                <w:sz w:val="18"/>
                <w:szCs w:val="18"/>
                <w:lang w:val="sr-Latn-RS" w:eastAsia="en-US"/>
              </w:rPr>
              <w:t>mm</w:t>
            </w:r>
            <w:r w:rsidRPr="005D0CD1">
              <w:rPr>
                <w:rFonts w:ascii="Arial" w:eastAsia="Calibri" w:hAnsi="Arial" w:cs="Arial"/>
                <w:sz w:val="18"/>
                <w:szCs w:val="18"/>
                <w:lang w:eastAsia="en-US"/>
              </w:rPr>
              <w:t>, 5-8тпи</w:t>
            </w:r>
          </w:p>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val="sr-Cyrl-RS" w:eastAsia="en-US"/>
              </w:rPr>
            </w:pPr>
            <w:r w:rsidRPr="005D0CD1">
              <w:rPr>
                <w:rFonts w:ascii="Arial" w:eastAsia="Calibri" w:hAnsi="Arial" w:cs="Arial"/>
                <w:sz w:val="18"/>
                <w:szCs w:val="18"/>
                <w:lang w:val="sr-Cyrl-RS" w:eastAsia="en-US"/>
              </w:rPr>
              <w:t xml:space="preserve">каталошки број 3357541 </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12</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Latn-RS" w:eastAsia="en-US"/>
              </w:rPr>
            </w:pPr>
            <w:r w:rsidRPr="005D0CD1">
              <w:rPr>
                <w:rFonts w:ascii="Arial" w:hAnsi="Arial" w:cs="Arial"/>
                <w:sz w:val="18"/>
                <w:szCs w:val="18"/>
                <w:lang w:val="sr-Latn-RS" w:eastAsia="en-US"/>
              </w:rPr>
              <w:t>9.</w:t>
            </w:r>
          </w:p>
        </w:tc>
        <w:tc>
          <w:tcPr>
            <w:tcW w:w="5940" w:type="dxa"/>
            <w:shd w:val="clear" w:color="auto" w:fill="auto"/>
            <w:vAlign w:val="center"/>
          </w:tcPr>
          <w:p w:rsidR="005D0CD1" w:rsidRPr="005D0CD1" w:rsidRDefault="005D0CD1" w:rsidP="005D0CD1">
            <w:pPr>
              <w:tabs>
                <w:tab w:val="left" w:pos="229"/>
              </w:tabs>
              <w:suppressAutoHyphens w:val="0"/>
              <w:autoSpaceDE w:val="0"/>
              <w:autoSpaceDN w:val="0"/>
              <w:adjustRightInd w:val="0"/>
              <w:contextualSpacing/>
              <w:jc w:val="both"/>
              <w:rPr>
                <w:rFonts w:ascii="Arial" w:hAnsi="Arial" w:cs="Arial"/>
                <w:sz w:val="18"/>
                <w:szCs w:val="18"/>
                <w:lang w:eastAsia="en-US"/>
              </w:rPr>
            </w:pPr>
            <w:r w:rsidRPr="005D0CD1">
              <w:rPr>
                <w:rFonts w:ascii="Arial" w:eastAsia="Calibri" w:hAnsi="Arial" w:cs="Arial"/>
                <w:sz w:val="18"/>
                <w:szCs w:val="18"/>
                <w:lang w:eastAsia="en-US"/>
              </w:rPr>
              <w:t xml:space="preserve">Лист тестере </w:t>
            </w:r>
            <w:r w:rsidRPr="005D0CD1">
              <w:rPr>
                <w:rFonts w:ascii="Arial" w:eastAsia="Calibri" w:hAnsi="Arial" w:cs="Arial"/>
                <w:sz w:val="18"/>
                <w:szCs w:val="18"/>
                <w:lang w:val="sr-Latn-RS" w:eastAsia="en-US"/>
              </w:rPr>
              <w:t>2</w:t>
            </w:r>
            <w:r w:rsidRPr="005D0CD1">
              <w:rPr>
                <w:rFonts w:ascii="Arial" w:eastAsia="Calibri" w:hAnsi="Arial" w:cs="Arial"/>
                <w:sz w:val="18"/>
                <w:szCs w:val="18"/>
                <w:lang w:eastAsia="en-US"/>
              </w:rPr>
              <w:t>925/27/09</w:t>
            </w:r>
            <w:r w:rsidRPr="005D0CD1">
              <w:rPr>
                <w:rFonts w:ascii="Arial" w:eastAsia="Calibri" w:hAnsi="Arial" w:cs="Arial"/>
                <w:sz w:val="18"/>
                <w:szCs w:val="18"/>
                <w:lang w:val="sr-Latn-RS" w:eastAsia="en-US"/>
              </w:rPr>
              <w:t>mm</w:t>
            </w:r>
            <w:r w:rsidRPr="005D0CD1">
              <w:rPr>
                <w:rFonts w:ascii="Arial" w:eastAsia="Calibri" w:hAnsi="Arial" w:cs="Arial"/>
                <w:sz w:val="18"/>
                <w:szCs w:val="18"/>
                <w:lang w:eastAsia="en-US"/>
              </w:rPr>
              <w:t xml:space="preserve">, </w:t>
            </w:r>
            <w:r w:rsidRPr="005D0CD1">
              <w:rPr>
                <w:rFonts w:ascii="Arial" w:hAnsi="Arial" w:cs="Arial"/>
                <w:sz w:val="18"/>
                <w:szCs w:val="18"/>
                <w:lang w:eastAsia="en-US"/>
              </w:rPr>
              <w:t>6-10тпи</w:t>
            </w:r>
          </w:p>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eastAsia="en-US"/>
              </w:rPr>
            </w:pPr>
            <w:r w:rsidRPr="005D0CD1">
              <w:rPr>
                <w:rFonts w:ascii="Arial" w:eastAsia="Calibri" w:hAnsi="Arial" w:cs="Arial"/>
                <w:sz w:val="18"/>
                <w:szCs w:val="18"/>
                <w:lang w:val="sr-Cyrl-RS" w:eastAsia="en-US"/>
              </w:rPr>
              <w:t>каталошки број 3357542</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12</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Latn-RS" w:eastAsia="en-US"/>
              </w:rPr>
            </w:pPr>
            <w:r w:rsidRPr="005D0CD1">
              <w:rPr>
                <w:rFonts w:ascii="Arial" w:hAnsi="Arial" w:cs="Arial"/>
                <w:sz w:val="18"/>
                <w:szCs w:val="18"/>
                <w:lang w:val="sr-Latn-RS" w:eastAsia="en-US"/>
              </w:rPr>
              <w:t>10.</w:t>
            </w:r>
          </w:p>
        </w:tc>
        <w:tc>
          <w:tcPr>
            <w:tcW w:w="5940" w:type="dxa"/>
            <w:shd w:val="clear" w:color="auto" w:fill="auto"/>
            <w:vAlign w:val="center"/>
          </w:tcPr>
          <w:p w:rsidR="005D0CD1" w:rsidRPr="005D0CD1" w:rsidRDefault="005D0CD1" w:rsidP="005D0CD1">
            <w:pPr>
              <w:tabs>
                <w:tab w:val="left" w:pos="229"/>
              </w:tabs>
              <w:suppressAutoHyphens w:val="0"/>
              <w:autoSpaceDE w:val="0"/>
              <w:autoSpaceDN w:val="0"/>
              <w:adjustRightInd w:val="0"/>
              <w:contextualSpacing/>
              <w:jc w:val="both"/>
              <w:rPr>
                <w:rFonts w:ascii="Arial" w:hAnsi="Arial" w:cs="Arial"/>
                <w:sz w:val="18"/>
                <w:szCs w:val="18"/>
                <w:lang w:val="sr-Cyrl-RS" w:eastAsia="en-US"/>
              </w:rPr>
            </w:pPr>
            <w:r w:rsidRPr="005D0CD1">
              <w:rPr>
                <w:rFonts w:ascii="Arial" w:eastAsia="Calibri" w:hAnsi="Arial" w:cs="Arial"/>
                <w:sz w:val="18"/>
                <w:szCs w:val="18"/>
                <w:lang w:eastAsia="en-US"/>
              </w:rPr>
              <w:t xml:space="preserve">Лист тестере </w:t>
            </w:r>
            <w:r w:rsidRPr="005D0CD1">
              <w:rPr>
                <w:rFonts w:ascii="Arial" w:eastAsia="Calibri" w:hAnsi="Arial" w:cs="Arial"/>
                <w:sz w:val="18"/>
                <w:szCs w:val="18"/>
                <w:lang w:val="sr-Latn-RS" w:eastAsia="en-US"/>
              </w:rPr>
              <w:t>2</w:t>
            </w:r>
            <w:r w:rsidRPr="005D0CD1">
              <w:rPr>
                <w:rFonts w:ascii="Arial" w:eastAsia="Calibri" w:hAnsi="Arial" w:cs="Arial"/>
                <w:sz w:val="18"/>
                <w:szCs w:val="18"/>
                <w:lang w:eastAsia="en-US"/>
              </w:rPr>
              <w:t>925/27/09</w:t>
            </w:r>
            <w:r w:rsidRPr="005D0CD1">
              <w:rPr>
                <w:rFonts w:ascii="Arial" w:eastAsia="Calibri" w:hAnsi="Arial" w:cs="Arial"/>
                <w:sz w:val="18"/>
                <w:szCs w:val="18"/>
                <w:lang w:val="sr-Latn-RS" w:eastAsia="en-US"/>
              </w:rPr>
              <w:t>mm</w:t>
            </w:r>
            <w:r w:rsidRPr="005D0CD1">
              <w:rPr>
                <w:rFonts w:ascii="Arial" w:eastAsia="Calibri" w:hAnsi="Arial" w:cs="Arial"/>
                <w:sz w:val="18"/>
                <w:szCs w:val="18"/>
                <w:lang w:eastAsia="en-US"/>
              </w:rPr>
              <w:t xml:space="preserve">, </w:t>
            </w:r>
            <w:r w:rsidRPr="005D0CD1">
              <w:rPr>
                <w:rFonts w:ascii="Arial" w:hAnsi="Arial" w:cs="Arial"/>
                <w:sz w:val="18"/>
                <w:szCs w:val="18"/>
                <w:lang w:val="sr-Latn-RS" w:eastAsia="en-US"/>
              </w:rPr>
              <w:t>4</w:t>
            </w:r>
            <w:r w:rsidRPr="005D0CD1">
              <w:rPr>
                <w:rFonts w:ascii="Arial" w:hAnsi="Arial" w:cs="Arial"/>
                <w:sz w:val="18"/>
                <w:szCs w:val="18"/>
                <w:lang w:eastAsia="en-US"/>
              </w:rPr>
              <w:t>-</w:t>
            </w:r>
            <w:r w:rsidRPr="005D0CD1">
              <w:rPr>
                <w:rFonts w:ascii="Arial" w:hAnsi="Arial" w:cs="Arial"/>
                <w:sz w:val="18"/>
                <w:szCs w:val="18"/>
                <w:lang w:val="sr-Latn-RS" w:eastAsia="en-US"/>
              </w:rPr>
              <w:t>6</w:t>
            </w:r>
            <w:r w:rsidRPr="005D0CD1">
              <w:rPr>
                <w:rFonts w:ascii="Arial" w:hAnsi="Arial" w:cs="Arial"/>
                <w:sz w:val="18"/>
                <w:szCs w:val="18"/>
                <w:lang w:eastAsia="en-US"/>
              </w:rPr>
              <w:t>тпи</w:t>
            </w:r>
            <w:r w:rsidRPr="005D0CD1">
              <w:rPr>
                <w:rFonts w:ascii="Arial" w:hAnsi="Arial" w:cs="Arial"/>
                <w:sz w:val="18"/>
                <w:szCs w:val="18"/>
                <w:lang w:val="sr-Latn-RS" w:eastAsia="en-US"/>
              </w:rPr>
              <w:t xml:space="preserve"> </w:t>
            </w:r>
            <w:r w:rsidRPr="005D0CD1">
              <w:rPr>
                <w:rFonts w:ascii="Arial" w:hAnsi="Arial" w:cs="Arial"/>
                <w:sz w:val="18"/>
                <w:szCs w:val="18"/>
                <w:lang w:eastAsia="en-US"/>
              </w:rPr>
              <w:t>са углом зуба 6</w:t>
            </w:r>
            <w:r w:rsidRPr="005D0CD1">
              <w:rPr>
                <w:rFonts w:ascii="Arial" w:hAnsi="Arial" w:cs="Arial"/>
                <w:sz w:val="18"/>
                <w:szCs w:val="18"/>
                <w:lang w:val="sr-Latn-RS" w:eastAsia="en-US"/>
              </w:rPr>
              <w:t>°</w:t>
            </w:r>
          </w:p>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val="sr-Cyrl-RS" w:eastAsia="en-US"/>
              </w:rPr>
            </w:pPr>
            <w:r w:rsidRPr="005D0CD1">
              <w:rPr>
                <w:rFonts w:ascii="Arial" w:eastAsia="Calibri" w:hAnsi="Arial" w:cs="Arial"/>
                <w:sz w:val="18"/>
                <w:szCs w:val="18"/>
                <w:lang w:val="sr-Cyrl-RS" w:eastAsia="en-US"/>
              </w:rPr>
              <w:t>каталошки број 3357540</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en-US"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12</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en-US" w:eastAsia="en-US"/>
              </w:rPr>
            </w:pPr>
            <w:r w:rsidRPr="005D0CD1">
              <w:rPr>
                <w:rFonts w:ascii="Arial" w:hAnsi="Arial" w:cs="Arial"/>
                <w:sz w:val="18"/>
                <w:szCs w:val="18"/>
                <w:lang w:val="en-US" w:eastAsia="en-US"/>
              </w:rPr>
              <w:t>III</w:t>
            </w:r>
          </w:p>
        </w:tc>
        <w:tc>
          <w:tcPr>
            <w:tcW w:w="8792" w:type="dxa"/>
            <w:gridSpan w:val="3"/>
            <w:shd w:val="clear" w:color="auto" w:fill="auto"/>
            <w:vAlign w:val="center"/>
          </w:tcPr>
          <w:p w:rsidR="005D0CD1" w:rsidRPr="005D0CD1" w:rsidRDefault="005D0CD1" w:rsidP="005D0CD1">
            <w:pPr>
              <w:tabs>
                <w:tab w:val="left" w:pos="288"/>
              </w:tabs>
              <w:suppressAutoHyphens w:val="0"/>
              <w:autoSpaceDE w:val="0"/>
              <w:autoSpaceDN w:val="0"/>
              <w:adjustRightInd w:val="0"/>
              <w:jc w:val="both"/>
              <w:rPr>
                <w:rFonts w:ascii="Arial" w:hAnsi="Arial" w:cs="Arial"/>
                <w:b/>
                <w:sz w:val="18"/>
                <w:szCs w:val="18"/>
                <w:lang w:val="sr-Cyrl-RS" w:eastAsia="en-US"/>
              </w:rPr>
            </w:pPr>
            <w:r w:rsidRPr="005D0CD1">
              <w:rPr>
                <w:rFonts w:ascii="Arial" w:hAnsi="Arial" w:cs="Arial"/>
                <w:b/>
                <w:sz w:val="18"/>
                <w:szCs w:val="18"/>
                <w:lang w:val="sr-Cyrl-RS" w:eastAsia="en-US"/>
              </w:rPr>
              <w:t xml:space="preserve">Комплет алата за </w:t>
            </w:r>
            <w:r w:rsidRPr="005D0CD1">
              <w:rPr>
                <w:rFonts w:ascii="Arial" w:hAnsi="Arial" w:cs="Arial"/>
                <w:b/>
                <w:sz w:val="18"/>
                <w:szCs w:val="18"/>
                <w:lang w:eastAsia="en-US"/>
              </w:rPr>
              <w:t xml:space="preserve">комбиновану столарску машину, тип К3М-500, </w:t>
            </w:r>
            <w:r w:rsidRPr="005D0CD1">
              <w:rPr>
                <w:rFonts w:ascii="Arial" w:hAnsi="Arial" w:cs="Arial"/>
                <w:b/>
                <w:sz w:val="18"/>
                <w:szCs w:val="18"/>
                <w:lang w:val="sr-Cyrl-RS" w:eastAsia="en-US"/>
              </w:rPr>
              <w:t>произвођача „Арсеније Спасић Зајечар</w:t>
            </w:r>
            <w:r w:rsidRPr="005D0CD1">
              <w:rPr>
                <w:rFonts w:ascii="Arial" w:hAnsi="Arial" w:cs="Arial"/>
                <w:b/>
                <w:sz w:val="18"/>
                <w:szCs w:val="18"/>
                <w:lang w:val="sr-Latn-RS" w:eastAsia="en-US"/>
              </w:rPr>
              <w:t>“</w:t>
            </w:r>
            <w:r w:rsidRPr="005D0CD1">
              <w:rPr>
                <w:rFonts w:ascii="Arial" w:hAnsi="Arial" w:cs="Arial"/>
                <w:b/>
                <w:sz w:val="18"/>
                <w:szCs w:val="18"/>
                <w:lang w:val="sr-Cyrl-RS" w:eastAsia="en-US"/>
              </w:rPr>
              <w:t xml:space="preserve"> или одговарајући;</w:t>
            </w:r>
          </w:p>
          <w:p w:rsidR="005D0CD1" w:rsidRPr="005D0CD1" w:rsidRDefault="005D0CD1" w:rsidP="005D0CD1">
            <w:pPr>
              <w:tabs>
                <w:tab w:val="left" w:pos="288"/>
              </w:tabs>
              <w:suppressAutoHyphens w:val="0"/>
              <w:autoSpaceDE w:val="0"/>
              <w:autoSpaceDN w:val="0"/>
              <w:adjustRightInd w:val="0"/>
              <w:jc w:val="both"/>
              <w:rPr>
                <w:rFonts w:ascii="Arial" w:hAnsi="Arial" w:cs="Arial"/>
                <w:b/>
                <w:sz w:val="18"/>
                <w:szCs w:val="18"/>
                <w:lang w:eastAsia="en-US"/>
              </w:rPr>
            </w:pPr>
            <w:r w:rsidRPr="005D0CD1">
              <w:rPr>
                <w:rFonts w:ascii="Arial" w:hAnsi="Arial" w:cs="Arial"/>
                <w:b/>
                <w:sz w:val="18"/>
                <w:szCs w:val="18"/>
                <w:lang w:val="sr-Cyrl-RS" w:eastAsia="en-US"/>
              </w:rPr>
              <w:t>Комплет се састоји од:</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lastRenderedPageBreak/>
              <w:t>11.</w:t>
            </w:r>
          </w:p>
        </w:tc>
        <w:tc>
          <w:tcPr>
            <w:tcW w:w="5940"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8"/>
                <w:szCs w:val="18"/>
                <w:lang w:val="sr-Latn-CS" w:eastAsia="en-US"/>
              </w:rPr>
            </w:pPr>
            <w:r w:rsidRPr="005D0CD1">
              <w:rPr>
                <w:rFonts w:ascii="Arial" w:hAnsi="Arial" w:cs="Arial"/>
                <w:sz w:val="18"/>
                <w:szCs w:val="18"/>
                <w:lang w:eastAsia="en-US"/>
              </w:rPr>
              <w:t xml:space="preserve">Лист кружне тестере за </w:t>
            </w:r>
            <w:r w:rsidRPr="005D0CD1">
              <w:rPr>
                <w:rFonts w:ascii="Arial" w:hAnsi="Arial" w:cs="Arial"/>
                <w:b/>
                <w:sz w:val="18"/>
                <w:szCs w:val="18"/>
                <w:lang w:eastAsia="en-US"/>
              </w:rPr>
              <w:t>дрво</w:t>
            </w:r>
            <w:r w:rsidRPr="005D0CD1">
              <w:rPr>
                <w:rFonts w:ascii="Arial" w:hAnsi="Arial" w:cs="Arial"/>
                <w:sz w:val="18"/>
                <w:szCs w:val="18"/>
                <w:lang w:eastAsia="en-US"/>
              </w:rPr>
              <w:t xml:space="preserve"> са следећим карактеристикама</w:t>
            </w:r>
            <w:r w:rsidRPr="005D0CD1">
              <w:rPr>
                <w:rFonts w:ascii="Arial" w:hAnsi="Arial" w:cs="Arial"/>
                <w:sz w:val="18"/>
                <w:szCs w:val="18"/>
                <w:lang w:val="sr-Latn-C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спољашни пречник D=</w:t>
            </w:r>
            <w:r w:rsidRPr="005D0CD1">
              <w:rPr>
                <w:rFonts w:ascii="Arial" w:eastAsia="Calibri" w:hAnsi="Arial" w:cs="Arial"/>
                <w:sz w:val="18"/>
                <w:szCs w:val="18"/>
                <w:lang w:val="sr-Cyrl-RS" w:eastAsia="en-US"/>
              </w:rPr>
              <w:t>400</w:t>
            </w:r>
            <w:r w:rsidRPr="005D0CD1">
              <w:rPr>
                <w:rFonts w:ascii="Arial" w:eastAsia="Calibri" w:hAnsi="Arial" w:cs="Arial"/>
                <w:sz w:val="18"/>
                <w:szCs w:val="18"/>
                <w:lang w:val="en-US" w:eastAsia="en-US"/>
              </w:rPr>
              <w:t>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унутрашњи пречник d=</w:t>
            </w:r>
            <w:r w:rsidRPr="005D0CD1">
              <w:rPr>
                <w:rFonts w:ascii="Arial" w:eastAsia="Calibri" w:hAnsi="Arial" w:cs="Arial"/>
                <w:sz w:val="18"/>
                <w:szCs w:val="18"/>
                <w:lang w:val="sr-Cyrl-RS" w:eastAsia="en-US"/>
              </w:rPr>
              <w:t>3</w:t>
            </w:r>
            <w:r w:rsidRPr="005D0CD1">
              <w:rPr>
                <w:rFonts w:ascii="Arial" w:eastAsia="Calibri" w:hAnsi="Arial" w:cs="Arial"/>
                <w:sz w:val="18"/>
                <w:szCs w:val="18"/>
                <w:lang w:val="en-US" w:eastAsia="en-US"/>
              </w:rPr>
              <w:t>0mm;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ширина листа b=</w:t>
            </w:r>
            <w:r w:rsidRPr="005D0CD1">
              <w:rPr>
                <w:rFonts w:ascii="Arial" w:eastAsia="Calibri" w:hAnsi="Arial" w:cs="Arial"/>
                <w:sz w:val="18"/>
                <w:szCs w:val="18"/>
                <w:lang w:val="sr-Cyrl-RS" w:eastAsia="en-US"/>
              </w:rPr>
              <w:t>3</w:t>
            </w:r>
            <w:r w:rsidRPr="005D0CD1">
              <w:rPr>
                <w:rFonts w:ascii="Arial" w:eastAsia="Calibri" w:hAnsi="Arial" w:cs="Arial"/>
                <w:sz w:val="18"/>
                <w:szCs w:val="18"/>
                <w:lang w:val="en-US" w:eastAsia="en-US"/>
              </w:rPr>
              <w:t>,5mm;</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en-US" w:eastAsia="en-US"/>
              </w:rPr>
              <w:t>број зуба z=</w:t>
            </w:r>
            <w:r w:rsidRPr="005D0CD1">
              <w:rPr>
                <w:rFonts w:ascii="Arial" w:eastAsia="Calibri" w:hAnsi="Arial" w:cs="Arial"/>
                <w:sz w:val="18"/>
                <w:szCs w:val="18"/>
                <w:lang w:val="sr-Cyrl-RS" w:eastAsia="en-US"/>
              </w:rPr>
              <w:t>6</w:t>
            </w:r>
            <w:r w:rsidRPr="005D0CD1">
              <w:rPr>
                <w:rFonts w:ascii="Arial" w:eastAsia="Calibri" w:hAnsi="Arial" w:cs="Arial"/>
                <w:sz w:val="18"/>
                <w:szCs w:val="18"/>
                <w:lang w:val="en-US" w:eastAsia="en-US"/>
              </w:rPr>
              <w:t>0;</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sr-Cyrl-RS" w:eastAsia="en-US"/>
              </w:rPr>
              <w:t>максимална брзина 4000</w:t>
            </w:r>
            <w:r w:rsidRPr="005D0CD1">
              <w:rPr>
                <w:rFonts w:ascii="Arial" w:eastAsia="Calibri" w:hAnsi="Arial" w:cs="Arial"/>
                <w:sz w:val="18"/>
                <w:szCs w:val="18"/>
                <w:lang w:val="en-US" w:eastAsia="en-US"/>
              </w:rPr>
              <w:t>min</w:t>
            </w:r>
            <w:r w:rsidRPr="005D0CD1">
              <w:rPr>
                <w:rFonts w:ascii="Arial" w:eastAsia="Calibri" w:hAnsi="Arial" w:cs="Arial"/>
                <w:sz w:val="18"/>
                <w:szCs w:val="18"/>
                <w:vertAlign w:val="superscript"/>
                <w:lang w:val="en-US" w:eastAsia="en-US"/>
              </w:rPr>
              <w:t>-1</w:t>
            </w:r>
            <w:r w:rsidRPr="005D0CD1">
              <w:rPr>
                <w:rFonts w:ascii="Arial" w:eastAsia="Calibri" w:hAnsi="Arial" w:cs="Arial"/>
                <w:sz w:val="18"/>
                <w:szCs w:val="18"/>
                <w:lang w:val="en-US" w:eastAsia="en-US"/>
              </w:rPr>
              <w:t>;</w:t>
            </w:r>
          </w:p>
          <w:p w:rsidR="005D0CD1" w:rsidRPr="005D0CD1" w:rsidRDefault="005D0CD1" w:rsidP="001E4498">
            <w:pPr>
              <w:numPr>
                <w:ilvl w:val="0"/>
                <w:numId w:val="37"/>
              </w:numPr>
              <w:tabs>
                <w:tab w:val="left" w:pos="229"/>
              </w:tabs>
              <w:suppressAutoHyphens w:val="0"/>
              <w:autoSpaceDE w:val="0"/>
              <w:autoSpaceDN w:val="0"/>
              <w:adjustRightInd w:val="0"/>
              <w:spacing w:before="120" w:after="200" w:line="276" w:lineRule="auto"/>
              <w:ind w:hanging="633"/>
              <w:contextualSpacing/>
              <w:jc w:val="both"/>
              <w:rPr>
                <w:rFonts w:ascii="Arial" w:eastAsia="Calibri" w:hAnsi="Arial" w:cs="Arial"/>
                <w:sz w:val="18"/>
                <w:szCs w:val="18"/>
                <w:lang w:val="en-US" w:eastAsia="en-US"/>
              </w:rPr>
            </w:pPr>
            <w:r w:rsidRPr="005D0CD1">
              <w:rPr>
                <w:rFonts w:ascii="Arial" w:eastAsia="Calibri" w:hAnsi="Arial" w:cs="Arial"/>
                <w:sz w:val="18"/>
                <w:szCs w:val="18"/>
                <w:lang w:val="sr-Cyrl-RS" w:eastAsia="en-US"/>
              </w:rPr>
              <w:t>видија зуби за дрво</w:t>
            </w:r>
            <w:r w:rsidRPr="005D0CD1">
              <w:rPr>
                <w:rFonts w:ascii="Arial" w:eastAsia="Calibri" w:hAnsi="Arial" w:cs="Arial"/>
                <w:sz w:val="18"/>
                <w:szCs w:val="18"/>
                <w:lang w:val="en-US" w:eastAsia="en-US"/>
              </w:rPr>
              <w:t>;</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комад</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8"/>
                <w:szCs w:val="18"/>
                <w:lang w:val="sr-Cyrl-RS" w:eastAsia="en-US"/>
              </w:rPr>
            </w:pPr>
            <w:r w:rsidRPr="005D0CD1">
              <w:rPr>
                <w:rFonts w:ascii="Arial" w:hAnsi="Arial" w:cs="Arial"/>
                <w:sz w:val="18"/>
                <w:szCs w:val="18"/>
                <w:lang w:val="sr-Cyrl-RS" w:eastAsia="en-US"/>
              </w:rPr>
              <w:t>12.</w:t>
            </w:r>
          </w:p>
        </w:tc>
        <w:tc>
          <w:tcPr>
            <w:tcW w:w="5940" w:type="dxa"/>
            <w:shd w:val="clear" w:color="auto" w:fill="auto"/>
            <w:vAlign w:val="center"/>
          </w:tcPr>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eastAsia="en-US"/>
              </w:rPr>
            </w:pPr>
            <w:r w:rsidRPr="005D0CD1">
              <w:rPr>
                <w:rFonts w:ascii="Arial" w:eastAsia="Calibri" w:hAnsi="Arial" w:cs="Arial"/>
                <w:sz w:val="18"/>
                <w:szCs w:val="18"/>
                <w:lang w:val="sr-Cyrl-RS" w:eastAsia="en-US"/>
              </w:rPr>
              <w:t xml:space="preserve">Гарнитура </w:t>
            </w:r>
            <w:r w:rsidRPr="005D0CD1">
              <w:rPr>
                <w:rFonts w:ascii="Arial" w:eastAsia="Calibri" w:hAnsi="Arial" w:cs="Arial"/>
                <w:sz w:val="18"/>
                <w:szCs w:val="18"/>
                <w:lang w:eastAsia="en-US"/>
              </w:rPr>
              <w:t xml:space="preserve">ножева за абрихтер, </w:t>
            </w:r>
            <w:r w:rsidRPr="005D0CD1">
              <w:rPr>
                <w:rFonts w:ascii="Arial" w:eastAsia="Calibri" w:hAnsi="Arial" w:cs="Arial"/>
                <w:sz w:val="18"/>
                <w:szCs w:val="18"/>
                <w:lang w:val="en-US" w:eastAsia="en-US"/>
              </w:rPr>
              <w:t>HSS</w:t>
            </w:r>
            <w:r w:rsidRPr="005D0CD1">
              <w:rPr>
                <w:rFonts w:ascii="Arial" w:eastAsia="Calibri" w:hAnsi="Arial" w:cs="Arial"/>
                <w:sz w:val="18"/>
                <w:szCs w:val="18"/>
                <w:lang w:eastAsia="en-US"/>
              </w:rPr>
              <w:t xml:space="preserve"> </w:t>
            </w:r>
          </w:p>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eastAsia="en-US"/>
              </w:rPr>
            </w:pPr>
            <w:r w:rsidRPr="005D0CD1">
              <w:rPr>
                <w:rFonts w:ascii="Arial" w:eastAsia="Calibri" w:hAnsi="Arial" w:cs="Arial"/>
                <w:sz w:val="18"/>
                <w:szCs w:val="18"/>
                <w:lang w:eastAsia="en-US"/>
              </w:rPr>
              <w:t>Димензије ножа 3</w:t>
            </w:r>
            <w:r w:rsidRPr="005D0CD1">
              <w:rPr>
                <w:rFonts w:ascii="Arial" w:eastAsia="Calibri" w:hAnsi="Arial" w:cs="Arial"/>
                <w:sz w:val="18"/>
                <w:szCs w:val="18"/>
                <w:lang w:val="en-US" w:eastAsia="en-US"/>
              </w:rPr>
              <w:t>x</w:t>
            </w:r>
            <w:r w:rsidRPr="005D0CD1">
              <w:rPr>
                <w:rFonts w:ascii="Arial" w:eastAsia="Calibri" w:hAnsi="Arial" w:cs="Arial"/>
                <w:sz w:val="18"/>
                <w:szCs w:val="18"/>
                <w:lang w:eastAsia="en-US"/>
              </w:rPr>
              <w:t>35</w:t>
            </w:r>
            <w:r w:rsidRPr="005D0CD1">
              <w:rPr>
                <w:rFonts w:ascii="Arial" w:eastAsia="Calibri" w:hAnsi="Arial" w:cs="Arial"/>
                <w:sz w:val="18"/>
                <w:szCs w:val="18"/>
                <w:lang w:val="en-US" w:eastAsia="en-US"/>
              </w:rPr>
              <w:t>x</w:t>
            </w:r>
            <w:r w:rsidRPr="005D0CD1">
              <w:rPr>
                <w:rFonts w:ascii="Arial" w:eastAsia="Calibri" w:hAnsi="Arial" w:cs="Arial"/>
                <w:sz w:val="18"/>
                <w:szCs w:val="18"/>
                <w:lang w:eastAsia="en-US"/>
              </w:rPr>
              <w:t>520</w:t>
            </w:r>
            <w:r w:rsidRPr="005D0CD1">
              <w:rPr>
                <w:rFonts w:ascii="Arial" w:eastAsia="Calibri" w:hAnsi="Arial" w:cs="Arial"/>
                <w:sz w:val="18"/>
                <w:szCs w:val="18"/>
                <w:lang w:val="en-US" w:eastAsia="en-US"/>
              </w:rPr>
              <w:t>mm</w:t>
            </w:r>
            <w:r w:rsidRPr="005D0CD1">
              <w:rPr>
                <w:rFonts w:ascii="Arial" w:eastAsia="Calibri" w:hAnsi="Arial" w:cs="Arial"/>
                <w:sz w:val="18"/>
                <w:szCs w:val="18"/>
                <w:lang w:eastAsia="en-US"/>
              </w:rPr>
              <w:t>;</w:t>
            </w:r>
          </w:p>
          <w:p w:rsidR="005D0CD1" w:rsidRPr="005D0CD1" w:rsidRDefault="005D0CD1" w:rsidP="005D0CD1">
            <w:pPr>
              <w:tabs>
                <w:tab w:val="left" w:pos="229"/>
              </w:tabs>
              <w:suppressAutoHyphens w:val="0"/>
              <w:autoSpaceDE w:val="0"/>
              <w:autoSpaceDN w:val="0"/>
              <w:adjustRightInd w:val="0"/>
              <w:contextualSpacing/>
              <w:jc w:val="both"/>
              <w:rPr>
                <w:rFonts w:ascii="Arial" w:eastAsia="Calibri" w:hAnsi="Arial" w:cs="Arial"/>
                <w:sz w:val="18"/>
                <w:szCs w:val="18"/>
                <w:lang w:eastAsia="en-US"/>
              </w:rPr>
            </w:pPr>
            <w:r w:rsidRPr="005D0CD1">
              <w:rPr>
                <w:rFonts w:ascii="Arial" w:eastAsia="Calibri" w:hAnsi="Arial" w:cs="Arial"/>
                <w:sz w:val="18"/>
                <w:szCs w:val="18"/>
                <w:lang w:val="sr-Cyrl-RS" w:eastAsia="en-US"/>
              </w:rPr>
              <w:t>4 комада у гарнитури</w:t>
            </w:r>
            <w:r w:rsidRPr="005D0CD1">
              <w:rPr>
                <w:rFonts w:ascii="Arial" w:eastAsia="Calibri" w:hAnsi="Arial" w:cs="Arial"/>
                <w:sz w:val="18"/>
                <w:szCs w:val="18"/>
                <w:lang w:eastAsia="en-US"/>
              </w:rPr>
              <w:t>;</w:t>
            </w:r>
          </w:p>
        </w:tc>
        <w:tc>
          <w:tcPr>
            <w:tcW w:w="1386" w:type="dxa"/>
            <w:shd w:val="clear" w:color="auto" w:fill="auto"/>
            <w:vAlign w:val="center"/>
          </w:tcPr>
          <w:p w:rsidR="005D0CD1" w:rsidRPr="005D0CD1" w:rsidRDefault="005D0CD1" w:rsidP="005D0CD1">
            <w:pPr>
              <w:tabs>
                <w:tab w:val="left" w:pos="376"/>
              </w:tabs>
              <w:suppressAutoHyphens w:val="0"/>
              <w:autoSpaceDE w:val="0"/>
              <w:autoSpaceDN w:val="0"/>
              <w:adjustRightInd w:val="0"/>
              <w:jc w:val="center"/>
              <w:rPr>
                <w:rFonts w:ascii="Arial" w:hAnsi="Arial" w:cs="Arial"/>
                <w:sz w:val="18"/>
                <w:szCs w:val="18"/>
                <w:lang w:val="sr-Cyrl-RS" w:eastAsia="en-US"/>
              </w:rPr>
            </w:pPr>
            <w:r w:rsidRPr="005D0CD1">
              <w:rPr>
                <w:rFonts w:ascii="Arial" w:hAnsi="Arial" w:cs="Arial"/>
                <w:sz w:val="18"/>
                <w:szCs w:val="18"/>
                <w:lang w:val="sr-Cyrl-RS" w:eastAsia="en-US"/>
              </w:rPr>
              <w:t>гар.</w:t>
            </w:r>
          </w:p>
        </w:tc>
        <w:tc>
          <w:tcPr>
            <w:tcW w:w="1466" w:type="dxa"/>
            <w:shd w:val="clear" w:color="auto" w:fill="auto"/>
            <w:vAlign w:val="center"/>
          </w:tcPr>
          <w:p w:rsidR="005D0CD1" w:rsidRPr="005D0CD1" w:rsidRDefault="005D0CD1" w:rsidP="005D0CD1">
            <w:pPr>
              <w:tabs>
                <w:tab w:val="left" w:pos="288"/>
              </w:tabs>
              <w:suppressAutoHyphens w:val="0"/>
              <w:autoSpaceDE w:val="0"/>
              <w:autoSpaceDN w:val="0"/>
              <w:adjustRightInd w:val="0"/>
              <w:jc w:val="center"/>
              <w:rPr>
                <w:rFonts w:ascii="Arial" w:hAnsi="Arial" w:cs="Arial"/>
                <w:sz w:val="18"/>
                <w:szCs w:val="18"/>
                <w:lang w:eastAsia="en-US"/>
              </w:rPr>
            </w:pPr>
            <w:r w:rsidRPr="005D0CD1">
              <w:rPr>
                <w:rFonts w:ascii="Arial" w:hAnsi="Arial" w:cs="Arial"/>
                <w:sz w:val="18"/>
                <w:szCs w:val="18"/>
                <w:lang w:eastAsia="en-US"/>
              </w:rPr>
              <w:t>1</w:t>
            </w:r>
          </w:p>
        </w:tc>
      </w:tr>
    </w:tbl>
    <w:p w:rsidR="005D0CD1" w:rsidRPr="005D0CD1" w:rsidRDefault="005D0CD1" w:rsidP="00923296">
      <w:pPr>
        <w:suppressAutoHyphens w:val="0"/>
        <w:jc w:val="both"/>
        <w:rPr>
          <w:rFonts w:ascii="Arial" w:hAnsi="Arial" w:cs="Arial"/>
          <w:sz w:val="22"/>
          <w:szCs w:val="22"/>
          <w:lang w:eastAsia="en-US"/>
        </w:rPr>
      </w:pPr>
      <w:r w:rsidRPr="005D0CD1">
        <w:rPr>
          <w:rFonts w:ascii="Arial" w:hAnsi="Arial" w:cs="Arial"/>
          <w:sz w:val="22"/>
          <w:szCs w:val="22"/>
          <w:lang w:eastAsia="en-US"/>
        </w:rPr>
        <w:t xml:space="preserve">Технички подаци кружне тестере </w:t>
      </w:r>
      <w:r w:rsidRPr="005D0CD1">
        <w:rPr>
          <w:rFonts w:ascii="Arial" w:hAnsi="Arial" w:cs="Arial"/>
          <w:sz w:val="22"/>
          <w:szCs w:val="22"/>
          <w:lang w:val="sr-Latn-RS" w:eastAsia="en-US"/>
        </w:rPr>
        <w:t>SP</w:t>
      </w:r>
      <w:r w:rsidRPr="005D0CD1">
        <w:rPr>
          <w:rFonts w:ascii="Arial" w:hAnsi="Arial" w:cs="Arial"/>
          <w:sz w:val="22"/>
          <w:szCs w:val="22"/>
          <w:lang w:eastAsia="en-US"/>
        </w:rPr>
        <w:t>-315 произвођача „</w:t>
      </w:r>
      <w:r w:rsidRPr="005D0CD1">
        <w:rPr>
          <w:rFonts w:ascii="Arial" w:hAnsi="Arial" w:cs="Arial"/>
          <w:sz w:val="22"/>
          <w:szCs w:val="22"/>
          <w:lang w:val="sr-Latn-RS" w:eastAsia="en-US"/>
        </w:rPr>
        <w:t>STROJOTEKS</w:t>
      </w:r>
      <w:r w:rsidRPr="005D0CD1">
        <w:rPr>
          <w:rFonts w:ascii="Arial" w:hAnsi="Arial" w:cs="Arial"/>
          <w:sz w:val="22"/>
          <w:szCs w:val="22"/>
          <w:lang w:eastAsia="en-US"/>
        </w:rPr>
        <w:t xml:space="preserve">“ </w:t>
      </w:r>
      <w:r w:rsidRPr="005D0CD1">
        <w:rPr>
          <w:rFonts w:ascii="Arial" w:hAnsi="Arial" w:cs="Arial"/>
          <w:sz w:val="22"/>
          <w:szCs w:val="22"/>
          <w:lang w:val="sr-Latn-RS" w:eastAsia="en-US"/>
        </w:rPr>
        <w:t>VARA</w:t>
      </w:r>
      <w:r w:rsidRPr="005D0CD1">
        <w:rPr>
          <w:rFonts w:ascii="Arial" w:hAnsi="Arial" w:cs="Arial"/>
          <w:sz w:val="22"/>
          <w:szCs w:val="22"/>
          <w:lang w:val="sr-Latn-CS" w:eastAsia="en-US"/>
        </w:rPr>
        <w:t>ŽDIN</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тип</w:t>
      </w:r>
      <w:r w:rsidRPr="005D0CD1">
        <w:rPr>
          <w:rFonts w:ascii="Arial" w:eastAsia="Calibri" w:hAnsi="Arial" w:cs="Arial"/>
          <w:sz w:val="22"/>
          <w:szCs w:val="22"/>
          <w:lang w:val="sr-Latn-RS" w:eastAsia="en-US"/>
        </w:rPr>
        <w:t>.......</w:t>
      </w:r>
      <w:r w:rsidRPr="005D0CD1">
        <w:rPr>
          <w:rFonts w:ascii="Arial" w:eastAsia="Calibri" w:hAnsi="Arial" w:cs="Arial"/>
          <w:sz w:val="22"/>
          <w:szCs w:val="22"/>
          <w:lang w:eastAsia="en-US"/>
        </w:rPr>
        <w:t>..................................................................................</w:t>
      </w:r>
      <w:r w:rsidRPr="005D0CD1">
        <w:rPr>
          <w:rFonts w:ascii="Arial" w:eastAsia="Calibri" w:hAnsi="Arial" w:cs="Arial"/>
          <w:sz w:val="22"/>
          <w:szCs w:val="22"/>
          <w:lang w:val="sr-Latn-RS" w:eastAsia="en-US"/>
        </w:rPr>
        <w:t>...........</w:t>
      </w:r>
      <w:r w:rsidRPr="005D0CD1">
        <w:rPr>
          <w:rFonts w:ascii="Arial" w:eastAsia="Calibri" w:hAnsi="Arial" w:cs="Arial"/>
          <w:sz w:val="22"/>
          <w:szCs w:val="22"/>
          <w:lang w:val="sr-Latn-RS" w:eastAsia="en-US"/>
        </w:rPr>
        <w:tab/>
      </w:r>
      <w:r w:rsidRPr="005D0CD1">
        <w:rPr>
          <w:rFonts w:ascii="Arial" w:eastAsia="Calibri" w:hAnsi="Arial" w:cs="Arial"/>
          <w:sz w:val="22"/>
          <w:szCs w:val="22"/>
          <w:lang w:val="en-US" w:eastAsia="en-US"/>
        </w:rPr>
        <w:t>SP</w:t>
      </w:r>
      <w:r w:rsidRPr="005D0CD1">
        <w:rPr>
          <w:rFonts w:ascii="Arial" w:eastAsia="Calibri" w:hAnsi="Arial" w:cs="Arial"/>
          <w:sz w:val="22"/>
          <w:szCs w:val="22"/>
          <w:lang w:eastAsia="en-US"/>
        </w:rPr>
        <w:t>-315;</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димензије листа.............................................................................</w:t>
      </w:r>
      <w:r w:rsidRPr="005D0CD1">
        <w:rPr>
          <w:rFonts w:ascii="Arial" w:eastAsia="Calibri" w:hAnsi="Arial" w:cs="Arial"/>
          <w:sz w:val="22"/>
          <w:szCs w:val="22"/>
          <w:lang w:val="sr-Latn-RS" w:eastAsia="en-US"/>
        </w:rPr>
        <w:t>.</w:t>
      </w:r>
      <w:r w:rsidRPr="005D0CD1">
        <w:rPr>
          <w:rFonts w:ascii="Arial" w:eastAsia="Calibri" w:hAnsi="Arial" w:cs="Arial"/>
          <w:sz w:val="22"/>
          <w:szCs w:val="22"/>
          <w:lang w:val="sr-Latn-RS" w:eastAsia="en-US"/>
        </w:rPr>
        <w:tab/>
      </w:r>
      <w:r w:rsidRPr="005D0CD1">
        <w:rPr>
          <w:rFonts w:ascii="Arial" w:eastAsia="Calibri" w:hAnsi="Arial" w:cs="Arial"/>
          <w:sz w:val="22"/>
          <w:szCs w:val="22"/>
          <w:lang w:eastAsia="en-US"/>
        </w:rPr>
        <w:t>Ø315</w:t>
      </w:r>
      <w:r w:rsidRPr="005D0CD1">
        <w:rPr>
          <w:rFonts w:ascii="Arial" w:eastAsia="Calibri" w:hAnsi="Arial" w:cs="Arial"/>
          <w:sz w:val="22"/>
          <w:szCs w:val="22"/>
          <w:lang w:val="en-US" w:eastAsia="en-US"/>
        </w:rPr>
        <w:t>x</w:t>
      </w:r>
      <w:r w:rsidRPr="005D0CD1">
        <w:rPr>
          <w:rFonts w:ascii="Arial" w:eastAsia="Calibri" w:hAnsi="Arial" w:cs="Arial"/>
          <w:sz w:val="22"/>
          <w:szCs w:val="22"/>
          <w:lang w:eastAsia="en-US"/>
        </w:rPr>
        <w:t>2,5 /3/ Ø40;</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максимални резни домет.....</w:t>
      </w:r>
      <w:r w:rsidRPr="005D0CD1">
        <w:rPr>
          <w:rFonts w:ascii="Arial" w:eastAsia="Calibri" w:hAnsi="Arial" w:cs="Arial"/>
          <w:sz w:val="22"/>
          <w:szCs w:val="22"/>
          <w:lang w:val="en-US" w:eastAsia="en-US"/>
        </w:rPr>
        <w:t>..........................................................</w:t>
      </w:r>
      <w:r w:rsidRPr="005D0CD1">
        <w:rPr>
          <w:rFonts w:ascii="Arial" w:eastAsia="Calibri" w:hAnsi="Arial" w:cs="Arial"/>
          <w:sz w:val="22"/>
          <w:szCs w:val="22"/>
          <w:lang w:val="en-US" w:eastAsia="en-US"/>
        </w:rPr>
        <w:tab/>
      </w:r>
      <w:r w:rsidRPr="005D0CD1">
        <w:rPr>
          <w:rFonts w:ascii="Arial" w:eastAsia="Calibri" w:hAnsi="Arial" w:cs="Arial"/>
          <w:sz w:val="22"/>
          <w:szCs w:val="22"/>
          <w:lang w:eastAsia="en-US"/>
        </w:rPr>
        <w:t>Ø100</w:t>
      </w:r>
      <w:r w:rsidRPr="005D0CD1">
        <w:rPr>
          <w:rFonts w:ascii="Arial" w:eastAsia="Calibri" w:hAnsi="Arial" w:cs="Arial"/>
          <w:sz w:val="22"/>
          <w:szCs w:val="22"/>
          <w:lang w:val="en-US" w:eastAsia="en-US"/>
        </w:rPr>
        <w:t>mm;</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брзина резања.........</w:t>
      </w:r>
      <w:r w:rsidRPr="005D0CD1">
        <w:rPr>
          <w:rFonts w:ascii="Arial" w:eastAsia="Calibri" w:hAnsi="Arial" w:cs="Arial"/>
          <w:sz w:val="22"/>
          <w:szCs w:val="22"/>
          <w:lang w:val="en-US" w:eastAsia="en-US"/>
        </w:rPr>
        <w:t>.......................................................................</w:t>
      </w:r>
      <w:r w:rsidRPr="005D0CD1">
        <w:rPr>
          <w:rFonts w:ascii="Arial" w:eastAsia="Calibri" w:hAnsi="Arial" w:cs="Arial"/>
          <w:sz w:val="22"/>
          <w:szCs w:val="22"/>
          <w:lang w:val="en-US" w:eastAsia="en-US"/>
        </w:rPr>
        <w:tab/>
      </w:r>
      <w:r w:rsidRPr="005D0CD1">
        <w:rPr>
          <w:rFonts w:ascii="Arial" w:eastAsia="Calibri" w:hAnsi="Arial" w:cs="Arial"/>
          <w:sz w:val="22"/>
          <w:szCs w:val="22"/>
          <w:lang w:eastAsia="en-US"/>
        </w:rPr>
        <w:t>38</w:t>
      </w:r>
      <w:r w:rsidRPr="005D0CD1">
        <w:rPr>
          <w:rFonts w:ascii="Arial" w:eastAsia="Calibri" w:hAnsi="Arial" w:cs="Arial"/>
          <w:sz w:val="22"/>
          <w:szCs w:val="22"/>
          <w:lang w:val="en-US" w:eastAsia="en-US"/>
        </w:rPr>
        <w:t>/76 m/min;</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коси рез-обострани............</w:t>
      </w:r>
      <w:r w:rsidRPr="005D0CD1">
        <w:rPr>
          <w:rFonts w:ascii="Arial" w:eastAsia="Calibri" w:hAnsi="Arial" w:cs="Arial"/>
          <w:sz w:val="22"/>
          <w:szCs w:val="22"/>
          <w:lang w:val="en-US" w:eastAsia="en-US"/>
        </w:rPr>
        <w:t>.............................................................</w:t>
      </w:r>
      <w:r w:rsidRPr="005D0CD1">
        <w:rPr>
          <w:rFonts w:ascii="Arial" w:eastAsia="Calibri" w:hAnsi="Arial" w:cs="Arial"/>
          <w:sz w:val="22"/>
          <w:szCs w:val="22"/>
          <w:lang w:val="en-US" w:eastAsia="en-US"/>
        </w:rPr>
        <w:tab/>
      </w:r>
      <w:r w:rsidRPr="005D0CD1">
        <w:rPr>
          <w:rFonts w:ascii="Arial" w:eastAsia="Calibri" w:hAnsi="Arial" w:cs="Arial"/>
          <w:sz w:val="22"/>
          <w:szCs w:val="22"/>
          <w:lang w:eastAsia="en-US"/>
        </w:rPr>
        <w:t>0-±45º</w:t>
      </w:r>
      <w:r w:rsidRPr="005D0CD1">
        <w:rPr>
          <w:rFonts w:ascii="Arial" w:eastAsia="Calibri" w:hAnsi="Arial" w:cs="Arial"/>
          <w:sz w:val="22"/>
          <w:szCs w:val="22"/>
          <w:lang w:val="en-US" w:eastAsia="en-US"/>
        </w:rPr>
        <w:t>;</w:t>
      </w: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погонски електромотор трофазни двобрзински 220/380</w:t>
      </w:r>
      <w:r w:rsidRPr="005D0CD1">
        <w:rPr>
          <w:rFonts w:ascii="Arial" w:eastAsia="Calibri" w:hAnsi="Arial" w:cs="Arial"/>
          <w:sz w:val="22"/>
          <w:szCs w:val="22"/>
          <w:lang w:val="en-US" w:eastAsia="en-US"/>
        </w:rPr>
        <w:t>V</w:t>
      </w:r>
      <w:r w:rsidRPr="005D0CD1">
        <w:rPr>
          <w:rFonts w:ascii="Arial" w:eastAsia="Calibri" w:hAnsi="Arial" w:cs="Arial"/>
          <w:sz w:val="22"/>
          <w:szCs w:val="22"/>
          <w:lang w:eastAsia="en-US"/>
        </w:rPr>
        <w:t>, 50</w:t>
      </w:r>
      <w:r w:rsidRPr="005D0CD1">
        <w:rPr>
          <w:rFonts w:ascii="Arial" w:eastAsia="Calibri" w:hAnsi="Arial" w:cs="Arial"/>
          <w:sz w:val="22"/>
          <w:szCs w:val="22"/>
          <w:lang w:val="en-US" w:eastAsia="en-US"/>
        </w:rPr>
        <w:t>Hz</w:t>
      </w:r>
      <w:r w:rsidRPr="005D0CD1">
        <w:rPr>
          <w:rFonts w:ascii="Arial" w:eastAsia="Calibri" w:hAnsi="Arial" w:cs="Arial"/>
          <w:sz w:val="22"/>
          <w:szCs w:val="22"/>
          <w:lang w:eastAsia="en-US"/>
        </w:rPr>
        <w:t>;</w:t>
      </w:r>
    </w:p>
    <w:p w:rsidR="005D0CD1" w:rsidRPr="005D0CD1" w:rsidRDefault="005D0CD1" w:rsidP="001E4498">
      <w:pPr>
        <w:numPr>
          <w:ilvl w:val="0"/>
          <w:numId w:val="38"/>
        </w:numPr>
        <w:tabs>
          <w:tab w:val="left" w:pos="990"/>
        </w:tabs>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тип мотора..................................................................</w:t>
      </w:r>
      <w:r w:rsidRPr="005D0CD1">
        <w:rPr>
          <w:rFonts w:ascii="Arial" w:eastAsia="Calibri" w:hAnsi="Arial" w:cs="Arial"/>
          <w:sz w:val="22"/>
          <w:szCs w:val="22"/>
          <w:lang w:val="sr-Latn-RS" w:eastAsia="en-US"/>
        </w:rPr>
        <w:t>..............</w:t>
      </w:r>
      <w:r w:rsidRPr="005D0CD1">
        <w:rPr>
          <w:rFonts w:ascii="Arial" w:eastAsia="Calibri" w:hAnsi="Arial" w:cs="Arial"/>
          <w:sz w:val="22"/>
          <w:szCs w:val="22"/>
          <w:lang w:eastAsia="en-US"/>
        </w:rPr>
        <w:t>..</w:t>
      </w:r>
      <w:r w:rsidRPr="005D0CD1">
        <w:rPr>
          <w:rFonts w:ascii="Arial" w:eastAsia="Calibri" w:hAnsi="Arial" w:cs="Arial"/>
          <w:sz w:val="22"/>
          <w:szCs w:val="22"/>
          <w:lang w:val="sr-Latn-RS" w:eastAsia="en-US"/>
        </w:rPr>
        <w:tab/>
      </w:r>
      <w:r w:rsidRPr="005D0CD1">
        <w:rPr>
          <w:rFonts w:ascii="Arial" w:eastAsia="Calibri" w:hAnsi="Arial" w:cs="Arial"/>
          <w:sz w:val="22"/>
          <w:szCs w:val="22"/>
          <w:lang w:eastAsia="en-US"/>
        </w:rPr>
        <w:t>5А</w:t>
      </w:r>
      <w:r w:rsidRPr="005D0CD1">
        <w:rPr>
          <w:rFonts w:ascii="Arial" w:eastAsia="Calibri" w:hAnsi="Arial" w:cs="Arial"/>
          <w:sz w:val="22"/>
          <w:szCs w:val="22"/>
          <w:lang w:val="en-US" w:eastAsia="en-US"/>
        </w:rPr>
        <w:t>ZP</w:t>
      </w:r>
      <w:r w:rsidRPr="005D0CD1">
        <w:rPr>
          <w:rFonts w:ascii="Arial" w:eastAsia="Calibri" w:hAnsi="Arial" w:cs="Arial"/>
          <w:sz w:val="22"/>
          <w:szCs w:val="22"/>
          <w:lang w:eastAsia="en-US"/>
        </w:rPr>
        <w:t xml:space="preserve"> 112</w:t>
      </w:r>
      <w:r w:rsidRPr="005D0CD1">
        <w:rPr>
          <w:rFonts w:ascii="Arial" w:eastAsia="Calibri" w:hAnsi="Arial" w:cs="Arial"/>
          <w:sz w:val="22"/>
          <w:szCs w:val="22"/>
          <w:lang w:val="en-US" w:eastAsia="en-US"/>
        </w:rPr>
        <w:t>M</w:t>
      </w:r>
      <w:r w:rsidRPr="005D0CD1">
        <w:rPr>
          <w:rFonts w:ascii="Arial" w:eastAsia="Calibri" w:hAnsi="Arial" w:cs="Arial"/>
          <w:sz w:val="22"/>
          <w:szCs w:val="22"/>
          <w:lang w:eastAsia="en-US"/>
        </w:rPr>
        <w:t>-8/4 полни;</w:t>
      </w:r>
    </w:p>
    <w:p w:rsidR="005D0CD1" w:rsidRPr="005D0CD1" w:rsidRDefault="005D0CD1" w:rsidP="001E4498">
      <w:pPr>
        <w:numPr>
          <w:ilvl w:val="0"/>
          <w:numId w:val="38"/>
        </w:numPr>
        <w:tabs>
          <w:tab w:val="left" w:pos="990"/>
        </w:tabs>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снага...................................................</w:t>
      </w:r>
      <w:r w:rsidRPr="005D0CD1">
        <w:rPr>
          <w:rFonts w:ascii="Arial" w:eastAsia="Calibri" w:hAnsi="Arial" w:cs="Arial"/>
          <w:sz w:val="22"/>
          <w:szCs w:val="22"/>
          <w:lang w:val="en-US" w:eastAsia="en-US"/>
        </w:rPr>
        <w:t>.........................................</w:t>
      </w:r>
      <w:r w:rsidRPr="005D0CD1">
        <w:rPr>
          <w:rFonts w:ascii="Arial" w:eastAsia="Calibri" w:hAnsi="Arial" w:cs="Arial"/>
          <w:sz w:val="22"/>
          <w:szCs w:val="22"/>
          <w:lang w:val="en-US" w:eastAsia="en-US"/>
        </w:rPr>
        <w:tab/>
        <w:t>N=1,6/2,4kW;</w:t>
      </w:r>
    </w:p>
    <w:p w:rsidR="005D0CD1" w:rsidRPr="005D0CD1" w:rsidRDefault="005D0CD1" w:rsidP="001E4498">
      <w:pPr>
        <w:numPr>
          <w:ilvl w:val="0"/>
          <w:numId w:val="38"/>
        </w:numPr>
        <w:suppressAutoHyphens w:val="0"/>
        <w:spacing w:line="276" w:lineRule="auto"/>
        <w:jc w:val="both"/>
        <w:rPr>
          <w:rFonts w:ascii="Calibri" w:eastAsia="Calibri" w:hAnsi="Calibri" w:cs="Arial"/>
          <w:bCs/>
          <w:sz w:val="22"/>
          <w:szCs w:val="22"/>
          <w:lang w:val="sr-Latn-RS" w:eastAsia="en-US"/>
        </w:rPr>
      </w:pPr>
      <w:r w:rsidRPr="005D0CD1">
        <w:rPr>
          <w:rFonts w:ascii="Arial" w:eastAsia="Calibri" w:hAnsi="Arial" w:cs="Arial"/>
          <w:sz w:val="22"/>
          <w:szCs w:val="22"/>
          <w:lang w:eastAsia="en-US"/>
        </w:rPr>
        <w:t>број обртаја........................................</w:t>
      </w:r>
      <w:r w:rsidRPr="005D0CD1">
        <w:rPr>
          <w:rFonts w:ascii="Arial" w:eastAsia="Calibri" w:hAnsi="Arial" w:cs="Arial"/>
          <w:sz w:val="22"/>
          <w:szCs w:val="22"/>
          <w:lang w:val="en-US" w:eastAsia="en-US"/>
        </w:rPr>
        <w:t>.............................................</w:t>
      </w:r>
      <w:r w:rsidRPr="005D0CD1">
        <w:rPr>
          <w:rFonts w:ascii="Arial" w:eastAsia="Calibri" w:hAnsi="Arial" w:cs="Arial"/>
          <w:sz w:val="22"/>
          <w:szCs w:val="22"/>
          <w:lang w:val="en-US" w:eastAsia="en-US"/>
        </w:rPr>
        <w:tab/>
        <w:t>n=700/1420 min</w:t>
      </w:r>
      <w:r w:rsidRPr="005D0CD1">
        <w:rPr>
          <w:rFonts w:ascii="Arial" w:eastAsia="Calibri" w:hAnsi="Arial" w:cs="Arial"/>
          <w:sz w:val="22"/>
          <w:szCs w:val="22"/>
          <w:vertAlign w:val="superscript"/>
          <w:lang w:val="en-US" w:eastAsia="en-US"/>
        </w:rPr>
        <w:t>-1</w:t>
      </w:r>
    </w:p>
    <w:p w:rsidR="005D0CD1" w:rsidRPr="005D0CD1" w:rsidRDefault="005D0CD1" w:rsidP="00923296">
      <w:pPr>
        <w:suppressAutoHyphens w:val="0"/>
        <w:jc w:val="both"/>
        <w:rPr>
          <w:rFonts w:ascii="Calibri" w:eastAsia="Calibri" w:hAnsi="Calibri" w:cs="Arial"/>
          <w:bCs/>
          <w:sz w:val="22"/>
          <w:szCs w:val="22"/>
          <w:lang w:val="sr-Latn-RS" w:eastAsia="en-US"/>
        </w:rPr>
      </w:pP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Листови кружне тестере су намењени за резање челика и челичних профила за које се примењују ниже брзине резања v=38m/min, и обојених метала за које се примењују више брзине резања v=76m/min;</w:t>
      </w:r>
    </w:p>
    <w:p w:rsidR="005D0CD1" w:rsidRPr="005D0CD1" w:rsidRDefault="005D0CD1" w:rsidP="00923296">
      <w:pPr>
        <w:suppressAutoHyphens w:val="0"/>
        <w:jc w:val="both"/>
        <w:rPr>
          <w:rFonts w:ascii="Arial" w:eastAsia="Calibri" w:hAnsi="Arial" w:cs="Arial"/>
          <w:sz w:val="22"/>
          <w:szCs w:val="22"/>
          <w:lang w:eastAsia="en-US"/>
        </w:rPr>
      </w:pPr>
    </w:p>
    <w:p w:rsidR="005D0CD1" w:rsidRPr="005D0CD1" w:rsidRDefault="005D0CD1" w:rsidP="001E4498">
      <w:pPr>
        <w:numPr>
          <w:ilvl w:val="0"/>
          <w:numId w:val="38"/>
        </w:num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Листови кружне тестере нису намењени за резање алатних челика;</w:t>
      </w:r>
    </w:p>
    <w:p w:rsidR="005D0CD1" w:rsidRPr="005D0CD1" w:rsidRDefault="005D0CD1" w:rsidP="005D0CD1">
      <w:pPr>
        <w:suppressAutoHyphens w:val="0"/>
        <w:jc w:val="both"/>
        <w:rPr>
          <w:rFonts w:ascii="Arial" w:eastAsia="Calibri" w:hAnsi="Arial" w:cs="Arial"/>
          <w:sz w:val="22"/>
          <w:szCs w:val="22"/>
          <w:lang w:eastAsia="en-US"/>
        </w:rPr>
      </w:pPr>
    </w:p>
    <w:p w:rsidR="005D0CD1" w:rsidRPr="005D0CD1" w:rsidRDefault="005D0CD1" w:rsidP="001E4498">
      <w:pPr>
        <w:numPr>
          <w:ilvl w:val="0"/>
          <w:numId w:val="38"/>
        </w:numPr>
        <w:suppressAutoHyphens w:val="0"/>
        <w:spacing w:before="120" w:after="200"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На лист кружне тестере „F“ (цртеж бр. 11.00.000) поставља се прстен „Т“ са два затика Ø11mm, а потом све заједно на излазно вратило.Затици пролазе кроз лист кружне тестере и улазе у уторе на венцу вратила и тако цели склоп са навртком „D“ чини чврсту везу (крута спојка). Три имбус завртња на навртки „D“ притегну се нормалним притезањем.Исти имају функцију да спрече одвртање навртке „D“.</w:t>
      </w:r>
    </w:p>
    <w:p w:rsidR="005D0CD1" w:rsidRPr="005D0CD1" w:rsidRDefault="005D0CD1" w:rsidP="005D0CD1">
      <w:pPr>
        <w:suppressAutoHyphens w:val="0"/>
        <w:jc w:val="both"/>
        <w:rPr>
          <w:rFonts w:ascii="Arial" w:eastAsia="Calibri" w:hAnsi="Arial" w:cs="Arial"/>
          <w:sz w:val="22"/>
          <w:szCs w:val="22"/>
          <w:lang w:eastAsia="en-US"/>
        </w:rPr>
      </w:pPr>
    </w:p>
    <w:p w:rsidR="005D0CD1" w:rsidRPr="005D0CD1" w:rsidRDefault="005D0CD1" w:rsidP="001E4498">
      <w:pPr>
        <w:numPr>
          <w:ilvl w:val="0"/>
          <w:numId w:val="38"/>
        </w:numPr>
        <w:suppressAutoHyphens w:val="0"/>
        <w:spacing w:before="120" w:after="200"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Прe давања понуде пожељно је доћи у ТЕ „Морава“ и сагледати прихват листа кружне тестере на машини SP-315, како би понуђени листови кружне тестере могли да задовоље поред техничких и монтажне карактеристике односно да се могу правилно уградити на машини.</w:t>
      </w:r>
    </w:p>
    <w:p w:rsidR="005D0CD1" w:rsidRPr="005D0CD1" w:rsidRDefault="005D0CD1" w:rsidP="005D0CD1">
      <w:pPr>
        <w:suppressAutoHyphens w:val="0"/>
        <w:jc w:val="both"/>
        <w:rPr>
          <w:rFonts w:ascii="Arial" w:eastAsia="Calibri" w:hAnsi="Arial" w:cs="Arial"/>
          <w:sz w:val="22"/>
          <w:szCs w:val="22"/>
          <w:lang w:eastAsia="en-US"/>
        </w:rPr>
      </w:pPr>
    </w:p>
    <w:p w:rsidR="005D0CD1" w:rsidRPr="005D0CD1" w:rsidRDefault="005D0CD1" w:rsidP="005D0CD1">
      <w:pPr>
        <w:tabs>
          <w:tab w:val="left" w:pos="567"/>
        </w:tabs>
        <w:suppressAutoHyphens w:val="0"/>
        <w:jc w:val="both"/>
        <w:outlineLvl w:val="0"/>
        <w:rPr>
          <w:rFonts w:ascii="Arial" w:hAnsi="Arial" w:cs="Arial"/>
          <w:b/>
          <w:sz w:val="22"/>
          <w:szCs w:val="22"/>
          <w:lang w:val="sr-Cyrl-RS" w:eastAsia="zh-CN"/>
        </w:rPr>
      </w:pPr>
      <w:r w:rsidRPr="005D0CD1">
        <w:rPr>
          <w:rFonts w:ascii="Arial" w:hAnsi="Arial" w:cs="Arial"/>
          <w:b/>
          <w:sz w:val="22"/>
          <w:szCs w:val="22"/>
          <w:lang w:val="sr-Cyrl-RS"/>
        </w:rPr>
        <w:t>Техничка документација</w:t>
      </w:r>
    </w:p>
    <w:p w:rsidR="005D0CD1" w:rsidRPr="005D0CD1" w:rsidRDefault="005D0CD1" w:rsidP="005D0CD1">
      <w:pPr>
        <w:suppressAutoHyphens w:val="0"/>
        <w:spacing w:line="259" w:lineRule="auto"/>
        <w:jc w:val="both"/>
        <w:rPr>
          <w:rFonts w:ascii="Calibri" w:eastAsia="Calibri" w:hAnsi="Calibri"/>
          <w:sz w:val="22"/>
          <w:szCs w:val="22"/>
          <w:lang w:val="sr-Cyrl-RS" w:eastAsia="en-US"/>
        </w:rPr>
      </w:pPr>
      <w:r w:rsidRPr="005D0CD1">
        <w:rPr>
          <w:rFonts w:ascii="Arial" w:hAnsi="Arial" w:cs="Arial"/>
          <w:sz w:val="22"/>
          <w:szCs w:val="22"/>
          <w:lang w:eastAsia="en-US"/>
        </w:rPr>
        <w:t xml:space="preserve">У прилогу је дата техничка документација, и то цртеж кружне тестере </w:t>
      </w:r>
      <w:r w:rsidRPr="005D0CD1">
        <w:rPr>
          <w:rFonts w:ascii="Arial" w:hAnsi="Arial" w:cs="Arial"/>
          <w:sz w:val="22"/>
          <w:szCs w:val="22"/>
          <w:lang w:val="sr-Latn-RS" w:eastAsia="en-US"/>
        </w:rPr>
        <w:t>SP</w:t>
      </w:r>
      <w:r w:rsidRPr="005D0CD1">
        <w:rPr>
          <w:rFonts w:ascii="Arial" w:hAnsi="Arial" w:cs="Arial"/>
          <w:sz w:val="22"/>
          <w:szCs w:val="22"/>
          <w:lang w:eastAsia="en-US"/>
        </w:rPr>
        <w:t>-315 произвођача „</w:t>
      </w:r>
      <w:r w:rsidRPr="005D0CD1">
        <w:rPr>
          <w:rFonts w:ascii="Arial" w:hAnsi="Arial" w:cs="Arial"/>
          <w:sz w:val="22"/>
          <w:szCs w:val="22"/>
          <w:lang w:val="sr-Latn-RS" w:eastAsia="en-US"/>
        </w:rPr>
        <w:t>STROJOTEKS</w:t>
      </w:r>
      <w:r w:rsidRPr="005D0CD1">
        <w:rPr>
          <w:rFonts w:ascii="Arial" w:hAnsi="Arial" w:cs="Arial"/>
          <w:sz w:val="22"/>
          <w:szCs w:val="22"/>
          <w:lang w:eastAsia="en-US"/>
        </w:rPr>
        <w:t xml:space="preserve">“ </w:t>
      </w:r>
      <w:r w:rsidRPr="005D0CD1">
        <w:rPr>
          <w:rFonts w:ascii="Arial" w:hAnsi="Arial" w:cs="Arial"/>
          <w:sz w:val="22"/>
          <w:szCs w:val="22"/>
          <w:lang w:val="sr-Latn-RS" w:eastAsia="en-US"/>
        </w:rPr>
        <w:t>VARA</w:t>
      </w:r>
      <w:r w:rsidRPr="005D0CD1">
        <w:rPr>
          <w:rFonts w:ascii="Arial" w:hAnsi="Arial" w:cs="Arial"/>
          <w:sz w:val="22"/>
          <w:szCs w:val="22"/>
          <w:lang w:val="sr-Latn-CS" w:eastAsia="en-US"/>
        </w:rPr>
        <w:t>ŽDIN</w:t>
      </w:r>
      <w:r w:rsidRPr="005D0CD1">
        <w:rPr>
          <w:rFonts w:ascii="Arial" w:hAnsi="Arial" w:cs="Arial"/>
          <w:sz w:val="22"/>
          <w:szCs w:val="22"/>
          <w:lang w:eastAsia="en-US"/>
        </w:rPr>
        <w:t xml:space="preserve"> (цртеж бр. 11.00.000), табела избора корака зуба и геометрија зуба облик BW и облик C</w:t>
      </w:r>
      <w:r w:rsidRPr="005D0CD1">
        <w:rPr>
          <w:rFonts w:ascii="Arial" w:hAnsi="Arial" w:cs="Arial"/>
          <w:sz w:val="22"/>
          <w:szCs w:val="22"/>
          <w:lang w:val="sr-Cyrl-RS" w:eastAsia="zh-CN"/>
        </w:rPr>
        <w:t>.</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hAnsi="Arial" w:cs="Arial"/>
          <w:noProof/>
          <w:color w:val="00B0F0"/>
          <w:sz w:val="22"/>
          <w:szCs w:val="22"/>
          <w:lang w:val="sr-Latn-RS" w:eastAsia="sr-Latn-RS"/>
        </w:rPr>
        <w:lastRenderedPageBreak/>
        <w:drawing>
          <wp:inline distT="0" distB="0" distL="0" distR="0" wp14:anchorId="59AC3A07" wp14:editId="3F3AF16A">
            <wp:extent cx="5760720" cy="799371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r="7291" b="957"/>
                    <a:stretch>
                      <a:fillRect/>
                    </a:stretch>
                  </pic:blipFill>
                  <pic:spPr bwMode="auto">
                    <a:xfrm>
                      <a:off x="0" y="0"/>
                      <a:ext cx="5760720" cy="7993715"/>
                    </a:xfrm>
                    <a:prstGeom prst="rect">
                      <a:avLst/>
                    </a:prstGeom>
                    <a:noFill/>
                    <a:ln>
                      <a:noFill/>
                    </a:ln>
                  </pic:spPr>
                </pic:pic>
              </a:graphicData>
            </a:graphic>
          </wp:inline>
        </w:drawing>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r w:rsidRPr="005D0CD1">
        <w:rPr>
          <w:rFonts w:ascii="Arial" w:hAnsi="Arial" w:cs="Arial"/>
          <w:b/>
          <w:noProof/>
          <w:sz w:val="22"/>
          <w:szCs w:val="22"/>
          <w:lang w:val="sr-Latn-RS" w:eastAsia="sr-Latn-RS"/>
        </w:rPr>
        <w:lastRenderedPageBreak/>
        <w:drawing>
          <wp:inline distT="0" distB="0" distL="0" distR="0" wp14:anchorId="5ABDD977" wp14:editId="404C98C0">
            <wp:extent cx="5760720" cy="76842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84243"/>
                    </a:xfrm>
                    <a:prstGeom prst="rect">
                      <a:avLst/>
                    </a:prstGeom>
                    <a:noFill/>
                    <a:ln>
                      <a:noFill/>
                    </a:ln>
                  </pic:spPr>
                </pic:pic>
              </a:graphicData>
            </a:graphic>
          </wp:inline>
        </w:drawing>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r w:rsidRPr="005D0CD1">
        <w:rPr>
          <w:rFonts w:ascii="Arial" w:hAnsi="Arial" w:cs="Arial"/>
          <w:b/>
          <w:noProof/>
          <w:sz w:val="22"/>
          <w:szCs w:val="22"/>
          <w:lang w:val="sr-Latn-RS" w:eastAsia="sr-Latn-RS"/>
        </w:rPr>
        <w:lastRenderedPageBreak/>
        <w:drawing>
          <wp:inline distT="0" distB="0" distL="0" distR="0" wp14:anchorId="6CBAD21D" wp14:editId="561BA2E3">
            <wp:extent cx="5760720" cy="74464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46469"/>
                    </a:xfrm>
                    <a:prstGeom prst="rect">
                      <a:avLst/>
                    </a:prstGeom>
                    <a:noFill/>
                    <a:ln>
                      <a:noFill/>
                    </a:ln>
                  </pic:spPr>
                </pic:pic>
              </a:graphicData>
            </a:graphic>
          </wp:inline>
        </w:drawing>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372C61" w:rsidRDefault="00372C6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372C61" w:rsidRDefault="00372C6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372C61" w:rsidRDefault="00372C6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372C61" w:rsidRDefault="00372C6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372C61" w:rsidRPr="005D0CD1" w:rsidRDefault="00372C6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Latn-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eastAsia="Arial" w:hAnsi="Arial" w:cs="Arial"/>
          <w:b/>
          <w:color w:val="000000"/>
          <w:sz w:val="22"/>
          <w:szCs w:val="22"/>
          <w:u w:val="single"/>
          <w:lang w:val="sr-Latn-RS" w:eastAsia="en-US"/>
        </w:rPr>
        <w:lastRenderedPageBreak/>
        <w:t>Партија 21. Апарат за заваривање ТЕМ</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4"/>
        <w:gridCol w:w="6103"/>
        <w:gridCol w:w="1415"/>
        <w:gridCol w:w="1374"/>
      </w:tblGrid>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Ред.</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број</w:t>
            </w:r>
          </w:p>
        </w:tc>
        <w:tc>
          <w:tcPr>
            <w:tcW w:w="6103"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Предмет набавке</w:t>
            </w:r>
          </w:p>
        </w:tc>
        <w:tc>
          <w:tcPr>
            <w:tcW w:w="1415"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Јединица</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мере</w:t>
            </w:r>
          </w:p>
        </w:tc>
        <w:tc>
          <w:tcPr>
            <w:tcW w:w="1374"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Количина</w:t>
            </w:r>
          </w:p>
        </w:tc>
      </w:tr>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autoSpaceDE w:val="0"/>
              <w:autoSpaceDN w:val="0"/>
              <w:adjustRightInd w:val="0"/>
              <w:jc w:val="center"/>
              <w:rPr>
                <w:rFonts w:ascii="Arial" w:hAnsi="Arial" w:cs="Arial"/>
                <w:sz w:val="16"/>
                <w:szCs w:val="16"/>
                <w:lang w:val="en-US" w:eastAsia="en-US"/>
              </w:rPr>
            </w:pPr>
            <w:r w:rsidRPr="005D0CD1">
              <w:rPr>
                <w:rFonts w:ascii="Arial" w:hAnsi="Arial" w:cs="Arial"/>
                <w:sz w:val="16"/>
                <w:szCs w:val="16"/>
                <w:lang w:val="en-US" w:eastAsia="en-US"/>
              </w:rPr>
              <w:t>1.</w:t>
            </w:r>
          </w:p>
        </w:tc>
        <w:tc>
          <w:tcPr>
            <w:tcW w:w="6103"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en-US" w:eastAsia="en-US"/>
              </w:rPr>
            </w:pPr>
            <w:r w:rsidRPr="005D0CD1">
              <w:rPr>
                <w:rFonts w:ascii="Arial" w:hAnsi="Arial" w:cs="Arial"/>
                <w:b/>
                <w:sz w:val="16"/>
                <w:szCs w:val="16"/>
                <w:lang w:val="sr-Cyrl-RS" w:eastAsia="en-US"/>
              </w:rPr>
              <w:t xml:space="preserve">Мултипроцесни уређај за </w:t>
            </w:r>
            <w:r w:rsidRPr="005D0CD1">
              <w:rPr>
                <w:rFonts w:ascii="Arial" w:hAnsi="Arial" w:cs="Arial"/>
                <w:b/>
                <w:sz w:val="16"/>
                <w:szCs w:val="16"/>
                <w:lang w:val="en-US" w:eastAsia="en-US"/>
              </w:rPr>
              <w:t xml:space="preserve">MIG, MIG </w:t>
            </w:r>
            <w:r w:rsidRPr="005D0CD1">
              <w:rPr>
                <w:rFonts w:ascii="Arial" w:hAnsi="Arial" w:cs="Arial"/>
                <w:b/>
                <w:sz w:val="16"/>
                <w:szCs w:val="16"/>
                <w:lang w:val="sr-Cyrl-RS" w:eastAsia="en-US"/>
              </w:rPr>
              <w:t xml:space="preserve">пулс, </w:t>
            </w:r>
            <w:r w:rsidRPr="005D0CD1">
              <w:rPr>
                <w:rFonts w:ascii="Arial" w:hAnsi="Arial" w:cs="Arial"/>
                <w:b/>
                <w:sz w:val="16"/>
                <w:szCs w:val="16"/>
                <w:lang w:val="en-US" w:eastAsia="en-US"/>
              </w:rPr>
              <w:t xml:space="preserve">REL, TIG DC </w:t>
            </w:r>
            <w:r w:rsidRPr="005D0CD1">
              <w:rPr>
                <w:rFonts w:ascii="Arial" w:hAnsi="Arial" w:cs="Arial"/>
                <w:b/>
                <w:sz w:val="16"/>
                <w:szCs w:val="16"/>
                <w:lang w:val="sr-Cyrl-RS" w:eastAsia="en-US"/>
              </w:rPr>
              <w:t>заваривање и жљебљење графитном електродом са</w:t>
            </w:r>
            <w:r w:rsidRPr="005D0CD1">
              <w:rPr>
                <w:rFonts w:ascii="Arial" w:hAnsi="Arial" w:cs="Arial"/>
                <w:b/>
                <w:sz w:val="16"/>
                <w:szCs w:val="16"/>
                <w:lang w:val="en-US" w:eastAsia="en-US"/>
              </w:rPr>
              <w:t xml:space="preserve"> </w:t>
            </w:r>
            <w:r w:rsidRPr="005D0CD1">
              <w:rPr>
                <w:rFonts w:ascii="Arial" w:hAnsi="Arial" w:cs="Arial"/>
                <w:b/>
                <w:sz w:val="16"/>
                <w:szCs w:val="16"/>
                <w:lang w:val="sr-Cyrl-RS" w:eastAsia="en-US"/>
              </w:rPr>
              <w:t xml:space="preserve">додавачем жице </w:t>
            </w:r>
            <w:r w:rsidRPr="005D0CD1">
              <w:rPr>
                <w:rFonts w:ascii="Arial" w:hAnsi="Arial" w:cs="Arial"/>
                <w:b/>
                <w:sz w:val="16"/>
                <w:szCs w:val="16"/>
                <w:lang w:val="en-US" w:eastAsia="en-US"/>
              </w:rPr>
              <w:t>MIG/MAG</w:t>
            </w:r>
            <w:r w:rsidRPr="005D0CD1">
              <w:rPr>
                <w:rFonts w:ascii="Arial" w:hAnsi="Arial" w:cs="Arial"/>
                <w:sz w:val="16"/>
                <w:szCs w:val="16"/>
                <w:lang w:val="en-US" w:eastAsia="en-US"/>
              </w:rPr>
              <w:t xml:space="preserve"> </w:t>
            </w:r>
            <w:r w:rsidRPr="005D0CD1">
              <w:rPr>
                <w:rFonts w:ascii="Arial" w:hAnsi="Arial" w:cs="Arial"/>
                <w:sz w:val="16"/>
                <w:szCs w:val="16"/>
                <w:lang w:val="sr-Cyrl-RS" w:eastAsia="en-US"/>
              </w:rPr>
              <w:t>са следећим техничким карактеристикама</w:t>
            </w:r>
            <w:r w:rsidRPr="005D0CD1">
              <w:rPr>
                <w:rFonts w:ascii="Arial" w:hAnsi="Arial" w:cs="Arial"/>
                <w:sz w:val="16"/>
                <w:szCs w:val="16"/>
                <w:lang w:val="en-US" w:eastAsia="en-US"/>
              </w:rPr>
              <w:t>:</w:t>
            </w:r>
          </w:p>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en-US" w:eastAsia="en-US"/>
              </w:rPr>
            </w:pPr>
          </w:p>
          <w:p w:rsidR="005D0CD1" w:rsidRPr="005D0CD1" w:rsidRDefault="005D0CD1" w:rsidP="001E4498">
            <w:pPr>
              <w:numPr>
                <w:ilvl w:val="0"/>
                <w:numId w:val="39"/>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напајање</w:t>
            </w:r>
            <w:r w:rsidRPr="005D0CD1">
              <w:rPr>
                <w:rFonts w:ascii="Arial" w:eastAsia="Calibri" w:hAnsi="Arial" w:cs="Arial"/>
                <w:sz w:val="16"/>
                <w:szCs w:val="16"/>
                <w:lang w:val="en-US" w:eastAsia="en-US"/>
              </w:rPr>
              <w:t xml:space="preserve">:400V/3 </w:t>
            </w:r>
            <w:r w:rsidRPr="005D0CD1">
              <w:rPr>
                <w:rFonts w:ascii="Arial" w:eastAsia="Calibri" w:hAnsi="Arial" w:cs="Arial"/>
                <w:sz w:val="16"/>
                <w:szCs w:val="16"/>
                <w:lang w:val="sr-Cyrl-RS" w:eastAsia="en-US"/>
              </w:rPr>
              <w:t>фазе, ±10%, 50</w:t>
            </w:r>
            <w:r w:rsidRPr="005D0CD1">
              <w:rPr>
                <w:rFonts w:ascii="Arial" w:eastAsia="Calibri" w:hAnsi="Arial" w:cs="Arial"/>
                <w:sz w:val="16"/>
                <w:szCs w:val="16"/>
                <w:lang w:val="en-US" w:eastAsia="en-US"/>
              </w:rPr>
              <w:t>/60Hz;</w:t>
            </w:r>
          </w:p>
          <w:p w:rsidR="005D0CD1" w:rsidRPr="005D0CD1" w:rsidRDefault="005D0CD1" w:rsidP="001E4498">
            <w:pPr>
              <w:numPr>
                <w:ilvl w:val="0"/>
                <w:numId w:val="39"/>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осигурач</w:t>
            </w:r>
            <w:r w:rsidRPr="005D0CD1">
              <w:rPr>
                <w:rFonts w:ascii="Arial" w:eastAsia="Calibri" w:hAnsi="Arial" w:cs="Arial"/>
                <w:sz w:val="16"/>
                <w:szCs w:val="16"/>
                <w:lang w:val="en-US" w:eastAsia="en-US"/>
              </w:rPr>
              <w:t>:32A;</w:t>
            </w:r>
          </w:p>
          <w:p w:rsidR="005D0CD1" w:rsidRPr="005D0CD1" w:rsidRDefault="005D0CD1" w:rsidP="001E4498">
            <w:pPr>
              <w:numPr>
                <w:ilvl w:val="0"/>
                <w:numId w:val="39"/>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o</w:t>
            </w:r>
            <w:r w:rsidRPr="005D0CD1">
              <w:rPr>
                <w:rFonts w:ascii="Arial" w:eastAsia="Calibri" w:hAnsi="Arial" w:cs="Arial"/>
                <w:sz w:val="16"/>
                <w:szCs w:val="16"/>
                <w:lang w:val="sr-Cyrl-RS" w:eastAsia="en-US"/>
              </w:rPr>
              <w:t>псег регулације јачине струје</w:t>
            </w:r>
            <w:r w:rsidRPr="005D0CD1">
              <w:rPr>
                <w:rFonts w:ascii="Arial" w:eastAsia="Calibri" w:hAnsi="Arial" w:cs="Arial"/>
                <w:sz w:val="16"/>
                <w:szCs w:val="16"/>
                <w:lang w:val="en-US" w:eastAsia="en-US"/>
              </w:rPr>
              <w:t xml:space="preserve">:20-400A (MIG, MIG </w:t>
            </w:r>
            <w:r w:rsidRPr="005D0CD1">
              <w:rPr>
                <w:rFonts w:ascii="Arial" w:eastAsia="Calibri" w:hAnsi="Arial" w:cs="Arial"/>
                <w:sz w:val="16"/>
                <w:szCs w:val="16"/>
                <w:lang w:val="sr-Cyrl-RS" w:eastAsia="en-US"/>
              </w:rPr>
              <w:t>пулс</w:t>
            </w:r>
            <w:r w:rsidRPr="005D0CD1">
              <w:rPr>
                <w:rFonts w:ascii="Arial" w:eastAsia="Calibri" w:hAnsi="Arial" w:cs="Arial"/>
                <w:sz w:val="16"/>
                <w:szCs w:val="16"/>
                <w:lang w:val="en-US" w:eastAsia="en-US"/>
              </w:rPr>
              <w:t xml:space="preserve">, </w:t>
            </w:r>
            <w:r w:rsidRPr="005D0CD1">
              <w:rPr>
                <w:rFonts w:ascii="Arial" w:eastAsia="Calibri" w:hAnsi="Arial" w:cs="Arial"/>
                <w:sz w:val="16"/>
                <w:szCs w:val="16"/>
                <w:lang w:val="sr-Cyrl-RS" w:eastAsia="en-US"/>
              </w:rPr>
              <w:t>пуњена жица</w:t>
            </w:r>
            <w:r w:rsidRPr="005D0CD1">
              <w:rPr>
                <w:rFonts w:ascii="Arial" w:eastAsia="Calibri" w:hAnsi="Arial" w:cs="Arial"/>
                <w:sz w:val="16"/>
                <w:szCs w:val="16"/>
                <w:lang w:val="en-US" w:eastAsia="en-US"/>
              </w:rPr>
              <w:t>);</w:t>
            </w:r>
          </w:p>
          <w:p w:rsidR="005D0CD1" w:rsidRPr="005D0CD1" w:rsidRDefault="005D0CD1" w:rsidP="001E4498">
            <w:pPr>
              <w:numPr>
                <w:ilvl w:val="0"/>
                <w:numId w:val="39"/>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o</w:t>
            </w:r>
            <w:r w:rsidRPr="005D0CD1">
              <w:rPr>
                <w:rFonts w:ascii="Arial" w:eastAsia="Calibri" w:hAnsi="Arial" w:cs="Arial"/>
                <w:sz w:val="16"/>
                <w:szCs w:val="16"/>
                <w:lang w:val="sr-Cyrl-RS" w:eastAsia="en-US"/>
              </w:rPr>
              <w:t>псег регулације јачине струје</w:t>
            </w:r>
            <w:r w:rsidRPr="005D0CD1">
              <w:rPr>
                <w:rFonts w:ascii="Arial" w:eastAsia="Calibri" w:hAnsi="Arial" w:cs="Arial"/>
                <w:sz w:val="16"/>
                <w:szCs w:val="16"/>
                <w:lang w:val="en-US" w:eastAsia="en-US"/>
              </w:rPr>
              <w:t>:5-400A (REL, TIG);</w:t>
            </w:r>
          </w:p>
          <w:p w:rsidR="005D0CD1" w:rsidRPr="005D0CD1" w:rsidRDefault="005D0CD1" w:rsidP="001E4498">
            <w:pPr>
              <w:numPr>
                <w:ilvl w:val="0"/>
                <w:numId w:val="39"/>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интермитенца уређаја на +40º</w:t>
            </w:r>
            <w:r w:rsidRPr="005D0CD1">
              <w:rPr>
                <w:rFonts w:ascii="Arial" w:eastAsia="Calibri" w:hAnsi="Arial" w:cs="Arial"/>
                <w:sz w:val="16"/>
                <w:szCs w:val="16"/>
                <w:lang w:val="en-US" w:eastAsia="en-US"/>
              </w:rPr>
              <w:t>C:</w:t>
            </w:r>
          </w:p>
          <w:p w:rsidR="005D0CD1" w:rsidRPr="005D0CD1" w:rsidRDefault="005D0CD1" w:rsidP="001E4498">
            <w:pPr>
              <w:numPr>
                <w:ilvl w:val="0"/>
                <w:numId w:val="40"/>
              </w:numPr>
              <w:tabs>
                <w:tab w:val="left" w:pos="388"/>
              </w:tabs>
              <w:suppressAutoHyphens w:val="0"/>
              <w:autoSpaceDE w:val="0"/>
              <w:autoSpaceDN w:val="0"/>
              <w:adjustRightInd w:val="0"/>
              <w:spacing w:before="120" w:after="200" w:line="276" w:lineRule="auto"/>
              <w:ind w:left="604" w:hanging="283"/>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 xml:space="preserve">400A (34V) </w:t>
            </w:r>
            <w:r w:rsidRPr="005D0CD1">
              <w:rPr>
                <w:rFonts w:ascii="Arial" w:eastAsia="Calibri" w:hAnsi="Arial" w:cs="Arial"/>
                <w:sz w:val="16"/>
                <w:szCs w:val="16"/>
                <w:lang w:val="sr-Cyrl-RS" w:eastAsia="en-US"/>
              </w:rPr>
              <w:t>на 80</w:t>
            </w:r>
            <w:r w:rsidRPr="005D0CD1">
              <w:rPr>
                <w:rFonts w:ascii="Arial" w:eastAsia="Calibri" w:hAnsi="Arial" w:cs="Arial"/>
                <w:sz w:val="16"/>
                <w:szCs w:val="16"/>
                <w:lang w:val="en-US" w:eastAsia="en-US"/>
              </w:rPr>
              <w:t>%;</w:t>
            </w:r>
          </w:p>
          <w:p w:rsidR="005D0CD1" w:rsidRPr="005D0CD1" w:rsidRDefault="005D0CD1" w:rsidP="001E4498">
            <w:pPr>
              <w:numPr>
                <w:ilvl w:val="0"/>
                <w:numId w:val="40"/>
              </w:numPr>
              <w:tabs>
                <w:tab w:val="left" w:pos="388"/>
              </w:tabs>
              <w:suppressAutoHyphens w:val="0"/>
              <w:autoSpaceDE w:val="0"/>
              <w:autoSpaceDN w:val="0"/>
              <w:adjustRightInd w:val="0"/>
              <w:spacing w:before="120" w:after="200" w:line="276" w:lineRule="auto"/>
              <w:ind w:left="604" w:hanging="283"/>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 xml:space="preserve">390A (33,5V) </w:t>
            </w:r>
            <w:r w:rsidRPr="005D0CD1">
              <w:rPr>
                <w:rFonts w:ascii="Arial" w:eastAsia="Calibri" w:hAnsi="Arial" w:cs="Arial"/>
                <w:sz w:val="16"/>
                <w:szCs w:val="16"/>
                <w:lang w:val="sr-Cyrl-RS" w:eastAsia="en-US"/>
              </w:rPr>
              <w:t xml:space="preserve">на </w:t>
            </w:r>
            <w:r w:rsidRPr="005D0CD1">
              <w:rPr>
                <w:rFonts w:ascii="Arial" w:eastAsia="Calibri" w:hAnsi="Arial" w:cs="Arial"/>
                <w:sz w:val="16"/>
                <w:szCs w:val="16"/>
                <w:lang w:val="en-US" w:eastAsia="en-US"/>
              </w:rPr>
              <w:t>10</w:t>
            </w:r>
            <w:r w:rsidRPr="005D0CD1">
              <w:rPr>
                <w:rFonts w:ascii="Arial" w:eastAsia="Calibri" w:hAnsi="Arial" w:cs="Arial"/>
                <w:sz w:val="16"/>
                <w:szCs w:val="16"/>
                <w:lang w:val="sr-Cyrl-RS" w:eastAsia="en-US"/>
              </w:rPr>
              <w:t>0</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напон празног хода</w:t>
            </w:r>
            <w:r w:rsidRPr="005D0CD1">
              <w:rPr>
                <w:rFonts w:ascii="Arial" w:eastAsia="Calibri" w:hAnsi="Arial" w:cs="Arial"/>
                <w:sz w:val="16"/>
                <w:szCs w:val="16"/>
                <w:lang w:val="en-US" w:eastAsia="en-US"/>
              </w:rPr>
              <w:t>: 60V DC;</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степен заштите</w:t>
            </w:r>
            <w:r w:rsidRPr="005D0CD1">
              <w:rPr>
                <w:rFonts w:ascii="Arial" w:eastAsia="Calibri" w:hAnsi="Arial" w:cs="Arial"/>
                <w:sz w:val="16"/>
                <w:szCs w:val="16"/>
                <w:lang w:val="en-US" w:eastAsia="en-US"/>
              </w:rPr>
              <w:t>:IP23;</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метално кућиште са штитницима на ивицама извора напајања који штите уређај од оштећења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могућност додавања модула за водено хлађење горионика уређаја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 xml:space="preserve">TFT displey </w:t>
            </w:r>
            <w:r w:rsidRPr="005D0CD1">
              <w:rPr>
                <w:rFonts w:ascii="Arial" w:eastAsia="Calibri" w:hAnsi="Arial" w:cs="Arial"/>
                <w:sz w:val="16"/>
                <w:szCs w:val="16"/>
                <w:lang w:val="sr-Cyrl-RS" w:eastAsia="en-US"/>
              </w:rPr>
              <w:t>у боји за приказ параметара заваривања</w:t>
            </w:r>
            <w:r w:rsidRPr="005D0CD1">
              <w:rPr>
                <w:rFonts w:ascii="Arial" w:eastAsia="Calibri" w:hAnsi="Arial" w:cs="Arial"/>
                <w:sz w:val="16"/>
                <w:szCs w:val="16"/>
                <w:lang w:val="en-US" w:eastAsia="en-US"/>
              </w:rPr>
              <w:t xml:space="preserve">, </w:t>
            </w:r>
            <w:r w:rsidRPr="005D0CD1">
              <w:rPr>
                <w:rFonts w:ascii="Arial" w:eastAsia="Calibri" w:hAnsi="Arial" w:cs="Arial"/>
                <w:sz w:val="16"/>
                <w:szCs w:val="16"/>
                <w:lang w:val="sr-Cyrl-RS" w:eastAsia="en-US"/>
              </w:rPr>
              <w:t xml:space="preserve">могућност регулације степена осветљења и изгледа приказа на </w:t>
            </w:r>
            <w:r w:rsidRPr="005D0CD1">
              <w:rPr>
                <w:rFonts w:ascii="Arial" w:eastAsia="Calibri" w:hAnsi="Arial" w:cs="Arial"/>
                <w:sz w:val="16"/>
                <w:szCs w:val="16"/>
                <w:lang w:val="en-US" w:eastAsia="en-US"/>
              </w:rPr>
              <w:t>TFT displey</w:t>
            </w:r>
            <w:r w:rsidRPr="005D0CD1">
              <w:rPr>
                <w:rFonts w:ascii="Arial" w:eastAsia="Calibri" w:hAnsi="Arial" w:cs="Arial"/>
                <w:sz w:val="16"/>
                <w:szCs w:val="16"/>
                <w:lang w:val="sr-Cyrl-RS" w:eastAsia="en-US"/>
              </w:rPr>
              <w:t>-у уређаја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 xml:space="preserve">Synergic </w:t>
            </w:r>
            <w:r w:rsidRPr="005D0CD1">
              <w:rPr>
                <w:rFonts w:ascii="Arial" w:eastAsia="Calibri" w:hAnsi="Arial" w:cs="Arial"/>
                <w:sz w:val="16"/>
                <w:szCs w:val="16"/>
                <w:lang w:val="sr-Cyrl-RS" w:eastAsia="en-US"/>
              </w:rPr>
              <w:t>програми за заваривање челика, прохрома и алуминијума као и за рад са пуњеним жицама са или без заштитног гаса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Могућност меморисања, лимитирања, и закључавања параметара заваривања помоћу лозинке</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Независна регулација свих параметара заваривања, континуална регулација брзине жице и напона лука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 xml:space="preserve">Могућност финог регулисања параметара заваривања за дате </w:t>
            </w:r>
            <w:r w:rsidRPr="005D0CD1">
              <w:rPr>
                <w:rFonts w:ascii="Arial" w:eastAsia="Calibri" w:hAnsi="Arial" w:cs="Arial"/>
                <w:sz w:val="16"/>
                <w:szCs w:val="16"/>
                <w:lang w:val="en-US" w:eastAsia="en-US"/>
              </w:rPr>
              <w:t>Synergic</w:t>
            </w:r>
            <w:r w:rsidRPr="005D0CD1">
              <w:rPr>
                <w:rFonts w:ascii="Arial" w:eastAsia="Calibri" w:hAnsi="Arial" w:cs="Arial"/>
                <w:sz w:val="16"/>
                <w:szCs w:val="16"/>
                <w:lang w:val="sr-Cyrl-RS" w:eastAsia="en-US"/>
              </w:rPr>
              <w:t xml:space="preserve"> програме</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Synergic</w:t>
            </w:r>
            <w:r w:rsidRPr="005D0CD1">
              <w:rPr>
                <w:rFonts w:ascii="Arial" w:eastAsia="Calibri" w:hAnsi="Arial" w:cs="Arial"/>
                <w:sz w:val="16"/>
                <w:szCs w:val="16"/>
                <w:lang w:val="sr-Cyrl-RS" w:eastAsia="en-US"/>
              </w:rPr>
              <w:t xml:space="preserve"> линије нису закључане, већ се слободно могу подешавати и прилагодити кориснику</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регулација брзине жице</w:t>
            </w:r>
            <w:r w:rsidRPr="005D0CD1">
              <w:rPr>
                <w:rFonts w:ascii="Arial" w:eastAsia="Calibri" w:hAnsi="Arial" w:cs="Arial"/>
                <w:sz w:val="16"/>
                <w:szCs w:val="16"/>
                <w:lang w:val="en-US" w:eastAsia="en-US"/>
              </w:rPr>
              <w:t>:1,0-22m/min;</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опсег пречника жице</w:t>
            </w:r>
            <w:r w:rsidRPr="005D0CD1">
              <w:rPr>
                <w:rFonts w:ascii="Arial" w:eastAsia="Calibri" w:hAnsi="Arial" w:cs="Arial"/>
                <w:sz w:val="16"/>
                <w:szCs w:val="16"/>
                <w:lang w:val="en-US" w:eastAsia="en-US"/>
              </w:rPr>
              <w:t>:0,8-1,6mm;</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интермитенца додавача на +40º</w:t>
            </w:r>
            <w:r w:rsidRPr="005D0CD1">
              <w:rPr>
                <w:rFonts w:ascii="Arial" w:eastAsia="Calibri" w:hAnsi="Arial" w:cs="Arial"/>
                <w:sz w:val="16"/>
                <w:szCs w:val="16"/>
                <w:lang w:val="en-US" w:eastAsia="en-US"/>
              </w:rPr>
              <w:t>C:</w:t>
            </w:r>
            <w:r w:rsidRPr="005D0CD1">
              <w:rPr>
                <w:rFonts w:ascii="Arial" w:eastAsia="Calibri" w:hAnsi="Arial" w:cs="Arial"/>
                <w:sz w:val="16"/>
                <w:szCs w:val="16"/>
                <w:lang w:val="sr-Cyrl-RS" w:eastAsia="en-US"/>
              </w:rPr>
              <w:t>500А на 60%</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напон напајања додавача</w:t>
            </w:r>
            <w:r w:rsidRPr="005D0CD1">
              <w:rPr>
                <w:rFonts w:ascii="Arial" w:eastAsia="Calibri" w:hAnsi="Arial" w:cs="Arial"/>
                <w:sz w:val="16"/>
                <w:szCs w:val="16"/>
                <w:lang w:val="en-US" w:eastAsia="en-US"/>
              </w:rPr>
              <w:t>:40V DC;</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додавач жице са металним кућиштем, уграђеним точковима и заштитним рамом који штити додавач од оштећења , а може се користити и за преношење</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Механизам за додавање жице израђен од челика, без пластичних делова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Ваљци за додавање жице израђени од челика за два пречника жице, при чему је промена ваљака једноставна без упоребе алата</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Уграђено светло изнад механизма за додавање жице, ради лакшег провлачења жице, и замене ваљака, у условима слабе видљивости</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Калем жице заштићен у посебном кућишту</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Могућност урадње мерача протога гаса на додавачу жице</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sr-Cyrl-RS" w:eastAsia="en-US"/>
              </w:rPr>
              <w:t>Могућност коришћења даљинске команде</w:t>
            </w:r>
            <w:r w:rsidRPr="005D0CD1">
              <w:rPr>
                <w:rFonts w:ascii="Arial" w:eastAsia="Calibri" w:hAnsi="Arial" w:cs="Arial"/>
                <w:sz w:val="16"/>
                <w:szCs w:val="16"/>
                <w:lang w:val="en-US" w:eastAsia="en-US"/>
              </w:rPr>
              <w:t>;</w:t>
            </w:r>
          </w:p>
          <w:p w:rsidR="005D0CD1" w:rsidRPr="005D0CD1" w:rsidRDefault="005D0CD1" w:rsidP="001E4498">
            <w:pPr>
              <w:numPr>
                <w:ilvl w:val="0"/>
                <w:numId w:val="41"/>
              </w:numPr>
              <w:tabs>
                <w:tab w:val="left" w:pos="388"/>
              </w:tabs>
              <w:suppressAutoHyphens w:val="0"/>
              <w:autoSpaceDE w:val="0"/>
              <w:autoSpaceDN w:val="0"/>
              <w:adjustRightInd w:val="0"/>
              <w:spacing w:before="120" w:after="200" w:line="276" w:lineRule="auto"/>
              <w:ind w:left="321" w:hanging="284"/>
              <w:contextualSpacing/>
              <w:jc w:val="both"/>
              <w:rPr>
                <w:rFonts w:ascii="Arial" w:eastAsia="Calibri" w:hAnsi="Arial" w:cs="Arial"/>
                <w:sz w:val="16"/>
                <w:szCs w:val="16"/>
                <w:lang w:val="en-US" w:eastAsia="en-US"/>
              </w:rPr>
            </w:pPr>
            <w:r w:rsidRPr="005D0CD1">
              <w:rPr>
                <w:rFonts w:ascii="Arial" w:eastAsia="Calibri" w:hAnsi="Arial" w:cs="Arial"/>
                <w:sz w:val="16"/>
                <w:szCs w:val="16"/>
                <w:lang w:val="en-US" w:eastAsia="en-US"/>
              </w:rPr>
              <w:t xml:space="preserve">USB </w:t>
            </w:r>
            <w:r w:rsidRPr="005D0CD1">
              <w:rPr>
                <w:rFonts w:ascii="Arial" w:eastAsia="Calibri" w:hAnsi="Arial" w:cs="Arial"/>
                <w:sz w:val="16"/>
                <w:szCs w:val="16"/>
                <w:lang w:val="sr-Cyrl-RS" w:eastAsia="en-US"/>
              </w:rPr>
              <w:t>конектор уграђен на додавачу</w:t>
            </w:r>
            <w:r w:rsidRPr="005D0CD1">
              <w:rPr>
                <w:rFonts w:ascii="Arial" w:eastAsia="Calibri" w:hAnsi="Arial" w:cs="Arial"/>
                <w:sz w:val="16"/>
                <w:szCs w:val="16"/>
                <w:lang w:val="en-US" w:eastAsia="en-US"/>
              </w:rPr>
              <w:t>;</w:t>
            </w:r>
          </w:p>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en-US" w:eastAsia="en-US"/>
              </w:rPr>
            </w:pPr>
          </w:p>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sr-Cyrl-RS" w:eastAsia="en-US"/>
              </w:rPr>
            </w:pPr>
            <w:r w:rsidRPr="005D0CD1">
              <w:rPr>
                <w:rFonts w:ascii="Arial" w:hAnsi="Arial" w:cs="Arial"/>
                <w:sz w:val="16"/>
                <w:szCs w:val="16"/>
                <w:lang w:val="sr-Cyrl-RS" w:eastAsia="en-US"/>
              </w:rPr>
              <w:t>Уз апарат испоручити струјни кабал дужине 5</w:t>
            </w:r>
            <w:r w:rsidRPr="005D0CD1">
              <w:rPr>
                <w:rFonts w:ascii="Arial" w:hAnsi="Arial" w:cs="Arial"/>
                <w:sz w:val="16"/>
                <w:szCs w:val="16"/>
                <w:lang w:val="en-US" w:eastAsia="en-US"/>
              </w:rPr>
              <w:t>m</w:t>
            </w:r>
            <w:r w:rsidRPr="005D0CD1">
              <w:rPr>
                <w:rFonts w:ascii="Arial" w:hAnsi="Arial" w:cs="Arial"/>
                <w:sz w:val="16"/>
                <w:szCs w:val="16"/>
                <w:lang w:val="sr-Cyrl-RS" w:eastAsia="en-US"/>
              </w:rPr>
              <w:t xml:space="preserve"> и кабал за масу дужине 3</w:t>
            </w:r>
            <w:r w:rsidRPr="005D0CD1">
              <w:rPr>
                <w:rFonts w:ascii="Arial" w:hAnsi="Arial" w:cs="Arial"/>
                <w:sz w:val="16"/>
                <w:szCs w:val="16"/>
                <w:lang w:val="en-US" w:eastAsia="en-US"/>
              </w:rPr>
              <w:t>m;</w:t>
            </w:r>
            <w:r w:rsidRPr="005D0CD1">
              <w:rPr>
                <w:rFonts w:ascii="Arial" w:hAnsi="Arial" w:cs="Arial"/>
                <w:sz w:val="16"/>
                <w:szCs w:val="16"/>
                <w:lang w:val="sr-Cyrl-RS" w:eastAsia="en-US"/>
              </w:rPr>
              <w:t xml:space="preserve"> </w:t>
            </w:r>
          </w:p>
        </w:tc>
        <w:tc>
          <w:tcPr>
            <w:tcW w:w="1415"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74"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w:t>
            </w:r>
          </w:p>
        </w:tc>
      </w:tr>
      <w:tr w:rsidR="005D0CD1" w:rsidRPr="005D0CD1" w:rsidTr="005D0CD1">
        <w:trPr>
          <w:trHeight w:val="454"/>
          <w:jc w:val="center"/>
        </w:trPr>
        <w:tc>
          <w:tcPr>
            <w:tcW w:w="9876" w:type="dxa"/>
            <w:gridSpan w:val="4"/>
            <w:shd w:val="clear" w:color="auto" w:fill="auto"/>
            <w:vAlign w:val="center"/>
          </w:tcPr>
          <w:p w:rsidR="005D0CD1" w:rsidRPr="005D0CD1" w:rsidRDefault="005D0CD1" w:rsidP="005D0CD1">
            <w:pPr>
              <w:suppressAutoHyphens w:val="0"/>
              <w:rPr>
                <w:rFonts w:ascii="Arial" w:hAnsi="Arial" w:cs="Arial"/>
                <w:color w:val="FF0000"/>
                <w:sz w:val="16"/>
                <w:szCs w:val="16"/>
                <w:lang w:val="sr-Cyrl-RS" w:eastAsia="en-US"/>
              </w:rPr>
            </w:pPr>
            <w:r w:rsidRPr="005D0CD1">
              <w:rPr>
                <w:rFonts w:ascii="Arial" w:hAnsi="Arial" w:cs="Arial"/>
                <w:sz w:val="16"/>
                <w:szCs w:val="16"/>
                <w:lang w:val="en-US" w:eastAsia="en-US"/>
              </w:rPr>
              <w:t>Уз апарат испоручити</w:t>
            </w:r>
            <w:r w:rsidRPr="005D0CD1">
              <w:rPr>
                <w:rFonts w:ascii="Arial" w:hAnsi="Arial" w:cs="Arial"/>
                <w:sz w:val="16"/>
                <w:szCs w:val="16"/>
                <w:lang w:val="sr-Cyrl-RS" w:eastAsia="en-US"/>
              </w:rPr>
              <w:t xml:space="preserve"> следећу </w:t>
            </w:r>
            <w:r w:rsidRPr="005D0CD1">
              <w:rPr>
                <w:rFonts w:ascii="Arial" w:hAnsi="Arial" w:cs="Arial"/>
                <w:sz w:val="16"/>
                <w:szCs w:val="16"/>
                <w:lang w:val="en-US" w:eastAsia="en-US"/>
              </w:rPr>
              <w:t>опрему:</w:t>
            </w:r>
          </w:p>
        </w:tc>
      </w:tr>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autoSpaceDE w:val="0"/>
              <w:autoSpaceDN w:val="0"/>
              <w:adjustRightInd w:val="0"/>
              <w:jc w:val="center"/>
              <w:rPr>
                <w:rFonts w:ascii="Arial" w:hAnsi="Arial" w:cs="Arial"/>
                <w:sz w:val="16"/>
                <w:szCs w:val="16"/>
                <w:lang w:val="sr-Cyrl-RS" w:eastAsia="en-US"/>
              </w:rPr>
            </w:pPr>
            <w:r w:rsidRPr="005D0CD1">
              <w:rPr>
                <w:rFonts w:ascii="Arial" w:hAnsi="Arial" w:cs="Arial"/>
                <w:sz w:val="16"/>
                <w:szCs w:val="16"/>
                <w:lang w:val="en-US" w:eastAsia="en-US"/>
              </w:rPr>
              <w:t>2</w:t>
            </w:r>
            <w:r w:rsidRPr="005D0CD1">
              <w:rPr>
                <w:rFonts w:ascii="Arial" w:hAnsi="Arial" w:cs="Arial"/>
                <w:sz w:val="16"/>
                <w:szCs w:val="16"/>
                <w:lang w:val="sr-Cyrl-RS" w:eastAsia="en-US"/>
              </w:rPr>
              <w:t>.</w:t>
            </w:r>
          </w:p>
        </w:tc>
        <w:tc>
          <w:tcPr>
            <w:tcW w:w="6103"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sr-Cyrl-RS" w:eastAsia="en-US"/>
              </w:rPr>
            </w:pPr>
            <w:r w:rsidRPr="005D0CD1">
              <w:rPr>
                <w:rFonts w:ascii="Arial" w:hAnsi="Arial" w:cs="Arial"/>
                <w:b/>
                <w:sz w:val="16"/>
                <w:szCs w:val="16"/>
                <w:lang w:val="sr-Cyrl-RS" w:eastAsia="en-US"/>
              </w:rPr>
              <w:t>Повезни пакет 3</w:t>
            </w:r>
            <w:r w:rsidRPr="005D0CD1">
              <w:rPr>
                <w:rFonts w:ascii="Arial" w:hAnsi="Arial" w:cs="Arial"/>
                <w:b/>
                <w:sz w:val="16"/>
                <w:szCs w:val="16"/>
                <w:lang w:val="en-US" w:eastAsia="en-US"/>
              </w:rPr>
              <w:t>m</w:t>
            </w:r>
            <w:r w:rsidRPr="005D0CD1">
              <w:rPr>
                <w:rFonts w:ascii="Arial" w:hAnsi="Arial" w:cs="Arial"/>
                <w:sz w:val="16"/>
                <w:szCs w:val="16"/>
                <w:lang w:val="sr-Cyrl-RS" w:eastAsia="en-US"/>
              </w:rPr>
              <w:t xml:space="preserve"> за повезивање извора и додавача жице који се састоји од:</w:t>
            </w:r>
          </w:p>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sr-Cyrl-RS" w:eastAsia="en-US"/>
              </w:rPr>
            </w:pPr>
          </w:p>
          <w:p w:rsidR="005D0CD1" w:rsidRPr="005D0CD1" w:rsidRDefault="005D0CD1" w:rsidP="001E4498">
            <w:pPr>
              <w:numPr>
                <w:ilvl w:val="0"/>
                <w:numId w:val="42"/>
              </w:numPr>
              <w:tabs>
                <w:tab w:val="left" w:pos="388"/>
              </w:tabs>
              <w:suppressAutoHyphens w:val="0"/>
              <w:autoSpaceDE w:val="0"/>
              <w:autoSpaceDN w:val="0"/>
              <w:adjustRightInd w:val="0"/>
              <w:spacing w:before="120" w:after="200" w:line="276" w:lineRule="auto"/>
              <w:ind w:left="321" w:hanging="321"/>
              <w:contextualSpacing/>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Заваривачки кабал 70</w:t>
            </w:r>
            <w:r w:rsidRPr="005D0CD1">
              <w:rPr>
                <w:rFonts w:ascii="Arial" w:eastAsia="Calibri" w:hAnsi="Arial" w:cs="Arial"/>
                <w:sz w:val="16"/>
                <w:szCs w:val="16"/>
                <w:lang w:val="en-US" w:eastAsia="en-US"/>
              </w:rPr>
              <w:t>mm</w:t>
            </w:r>
            <w:r w:rsidRPr="005D0CD1">
              <w:rPr>
                <w:rFonts w:ascii="Arial" w:eastAsia="Calibri" w:hAnsi="Arial" w:cs="Arial"/>
                <w:sz w:val="16"/>
                <w:szCs w:val="16"/>
                <w:vertAlign w:val="superscript"/>
                <w:lang w:val="sr-Cyrl-RS" w:eastAsia="en-US"/>
              </w:rPr>
              <w:t>2</w:t>
            </w:r>
            <w:r w:rsidRPr="005D0CD1">
              <w:rPr>
                <w:rFonts w:ascii="Arial" w:eastAsia="Calibri" w:hAnsi="Arial" w:cs="Arial"/>
                <w:sz w:val="16"/>
                <w:szCs w:val="16"/>
                <w:lang w:val="sr-Cyrl-RS" w:eastAsia="en-US"/>
              </w:rPr>
              <w:t xml:space="preserve"> са </w:t>
            </w:r>
            <w:r w:rsidRPr="005D0CD1">
              <w:rPr>
                <w:rFonts w:ascii="Arial" w:eastAsia="Calibri" w:hAnsi="Arial" w:cs="Arial"/>
                <w:sz w:val="16"/>
                <w:szCs w:val="16"/>
                <w:lang w:val="en-US" w:eastAsia="en-US"/>
              </w:rPr>
              <w:t>OKC</w:t>
            </w:r>
            <w:r w:rsidRPr="005D0CD1">
              <w:rPr>
                <w:rFonts w:ascii="Arial" w:eastAsia="Calibri" w:hAnsi="Arial" w:cs="Arial"/>
                <w:sz w:val="16"/>
                <w:szCs w:val="16"/>
                <w:lang w:val="sr-Cyrl-RS" w:eastAsia="en-US"/>
              </w:rPr>
              <w:t xml:space="preserve"> спојкама 70-90</w:t>
            </w:r>
            <w:r w:rsidRPr="005D0CD1">
              <w:rPr>
                <w:rFonts w:ascii="Arial" w:eastAsia="Calibri" w:hAnsi="Arial" w:cs="Arial"/>
                <w:sz w:val="16"/>
                <w:szCs w:val="16"/>
                <w:lang w:val="en-US" w:eastAsia="en-US"/>
              </w:rPr>
              <w:t>mm</w:t>
            </w:r>
            <w:r w:rsidRPr="005D0CD1">
              <w:rPr>
                <w:rFonts w:ascii="Arial" w:eastAsia="Calibri" w:hAnsi="Arial" w:cs="Arial"/>
                <w:sz w:val="16"/>
                <w:szCs w:val="16"/>
                <w:vertAlign w:val="superscript"/>
                <w:lang w:val="sr-Cyrl-RS" w:eastAsia="en-US"/>
              </w:rPr>
              <w:t>2</w:t>
            </w:r>
            <w:r w:rsidRPr="005D0CD1">
              <w:rPr>
                <w:rFonts w:ascii="Arial" w:eastAsia="Calibri" w:hAnsi="Arial" w:cs="Arial"/>
                <w:sz w:val="16"/>
                <w:szCs w:val="16"/>
                <w:lang w:val="sr-Cyrl-RS" w:eastAsia="en-US"/>
              </w:rPr>
              <w:t xml:space="preserve"> (мушка-женска);</w:t>
            </w:r>
          </w:p>
          <w:p w:rsidR="005D0CD1" w:rsidRPr="005D0CD1" w:rsidRDefault="005D0CD1" w:rsidP="001E4498">
            <w:pPr>
              <w:numPr>
                <w:ilvl w:val="0"/>
                <w:numId w:val="42"/>
              </w:numPr>
              <w:tabs>
                <w:tab w:val="left" w:pos="388"/>
              </w:tabs>
              <w:suppressAutoHyphens w:val="0"/>
              <w:autoSpaceDE w:val="0"/>
              <w:autoSpaceDN w:val="0"/>
              <w:adjustRightInd w:val="0"/>
              <w:spacing w:before="120" w:after="200" w:line="276" w:lineRule="auto"/>
              <w:ind w:left="321" w:hanging="321"/>
              <w:contextualSpacing/>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Командни кабал са одговарајућим конекторима;</w:t>
            </w:r>
          </w:p>
          <w:p w:rsidR="005D0CD1" w:rsidRPr="005D0CD1" w:rsidRDefault="005D0CD1" w:rsidP="001E4498">
            <w:pPr>
              <w:numPr>
                <w:ilvl w:val="0"/>
                <w:numId w:val="42"/>
              </w:numPr>
              <w:tabs>
                <w:tab w:val="left" w:pos="388"/>
              </w:tabs>
              <w:suppressAutoHyphens w:val="0"/>
              <w:autoSpaceDE w:val="0"/>
              <w:autoSpaceDN w:val="0"/>
              <w:adjustRightInd w:val="0"/>
              <w:spacing w:before="120" w:after="200" w:line="276" w:lineRule="auto"/>
              <w:ind w:left="321" w:hanging="321"/>
              <w:contextualSpacing/>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Црево за гас са брзом спојком за повезивање на додавач жице и слободним крајем за повезивање на регулатор за гас;</w:t>
            </w:r>
          </w:p>
          <w:p w:rsidR="005D0CD1" w:rsidRPr="005D0CD1" w:rsidRDefault="005D0CD1" w:rsidP="001E4498">
            <w:pPr>
              <w:numPr>
                <w:ilvl w:val="0"/>
                <w:numId w:val="42"/>
              </w:numPr>
              <w:tabs>
                <w:tab w:val="left" w:pos="388"/>
              </w:tabs>
              <w:suppressAutoHyphens w:val="0"/>
              <w:autoSpaceDE w:val="0"/>
              <w:autoSpaceDN w:val="0"/>
              <w:adjustRightInd w:val="0"/>
              <w:spacing w:before="120" w:after="200" w:line="276" w:lineRule="auto"/>
              <w:ind w:left="321" w:hanging="321"/>
              <w:contextualSpacing/>
              <w:jc w:val="both"/>
              <w:rPr>
                <w:rFonts w:ascii="Arial" w:eastAsia="Calibri" w:hAnsi="Arial" w:cs="Arial"/>
                <w:sz w:val="16"/>
                <w:szCs w:val="16"/>
                <w:lang w:val="sr-Cyrl-RS" w:eastAsia="en-US"/>
              </w:rPr>
            </w:pPr>
            <w:r w:rsidRPr="005D0CD1">
              <w:rPr>
                <w:rFonts w:ascii="Arial" w:eastAsia="Calibri" w:hAnsi="Arial" w:cs="Arial"/>
                <w:sz w:val="16"/>
                <w:szCs w:val="16"/>
                <w:lang w:val="sr-Cyrl-RS" w:eastAsia="en-US"/>
              </w:rPr>
              <w:t>Каблови и црева су провучени кроз заштитну облогу која их штити од оштећења.На крајевима облоге се налази ојачање за које се помоћу карабињера повезни пакет веже за извор односно додавач како приликом рада каблови не би били изложени оптерећењу;</w:t>
            </w:r>
          </w:p>
        </w:tc>
        <w:tc>
          <w:tcPr>
            <w:tcW w:w="1415"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комплет.</w:t>
            </w:r>
          </w:p>
        </w:tc>
        <w:tc>
          <w:tcPr>
            <w:tcW w:w="1374"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1</w:t>
            </w:r>
          </w:p>
        </w:tc>
      </w:tr>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autoSpaceDE w:val="0"/>
              <w:autoSpaceDN w:val="0"/>
              <w:adjustRightInd w:val="0"/>
              <w:jc w:val="center"/>
              <w:rPr>
                <w:rFonts w:ascii="Arial" w:hAnsi="Arial" w:cs="Arial"/>
                <w:sz w:val="16"/>
                <w:szCs w:val="16"/>
                <w:lang w:val="en-US" w:eastAsia="en-US"/>
              </w:rPr>
            </w:pPr>
            <w:r w:rsidRPr="005D0CD1">
              <w:rPr>
                <w:rFonts w:ascii="Arial" w:hAnsi="Arial" w:cs="Arial"/>
                <w:sz w:val="16"/>
                <w:szCs w:val="16"/>
                <w:lang w:val="en-US" w:eastAsia="en-US"/>
              </w:rPr>
              <w:t>3.</w:t>
            </w:r>
          </w:p>
        </w:tc>
        <w:tc>
          <w:tcPr>
            <w:tcW w:w="6103"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en-US" w:eastAsia="en-US"/>
              </w:rPr>
            </w:pPr>
            <w:r w:rsidRPr="005D0CD1">
              <w:rPr>
                <w:rFonts w:ascii="Arial" w:hAnsi="Arial" w:cs="Arial"/>
                <w:b/>
                <w:sz w:val="16"/>
                <w:szCs w:val="16"/>
                <w:lang w:val="sr-Cyrl-RS" w:eastAsia="en-US"/>
              </w:rPr>
              <w:t>К</w:t>
            </w:r>
            <w:r w:rsidRPr="005D0CD1">
              <w:rPr>
                <w:rFonts w:ascii="Arial" w:hAnsi="Arial" w:cs="Arial"/>
                <w:b/>
                <w:sz w:val="16"/>
                <w:szCs w:val="16"/>
                <w:lang w:val="en-US" w:eastAsia="en-US"/>
              </w:rPr>
              <w:t>олица за транспорт</w:t>
            </w:r>
            <w:r w:rsidRPr="005D0CD1">
              <w:rPr>
                <w:rFonts w:ascii="Arial" w:hAnsi="Arial" w:cs="Arial"/>
                <w:sz w:val="16"/>
                <w:szCs w:val="16"/>
                <w:lang w:val="sr-Cyrl-RS" w:eastAsia="en-US"/>
              </w:rPr>
              <w:t xml:space="preserve"> са 4 точка са носачем за боцу за гас и додавач жице</w:t>
            </w:r>
            <w:r w:rsidRPr="005D0CD1">
              <w:rPr>
                <w:rFonts w:ascii="Arial" w:hAnsi="Arial" w:cs="Arial"/>
                <w:sz w:val="16"/>
                <w:szCs w:val="16"/>
                <w:lang w:val="en-US" w:eastAsia="en-US"/>
              </w:rPr>
              <w:t>;</w:t>
            </w:r>
          </w:p>
        </w:tc>
        <w:tc>
          <w:tcPr>
            <w:tcW w:w="1415"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74"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1</w:t>
            </w:r>
          </w:p>
        </w:tc>
      </w:tr>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autoSpaceDE w:val="0"/>
              <w:autoSpaceDN w:val="0"/>
              <w:adjustRightInd w:val="0"/>
              <w:jc w:val="center"/>
              <w:rPr>
                <w:rFonts w:ascii="Arial" w:hAnsi="Arial" w:cs="Arial"/>
                <w:sz w:val="16"/>
                <w:szCs w:val="16"/>
                <w:lang w:val="en-US" w:eastAsia="en-US"/>
              </w:rPr>
            </w:pPr>
            <w:r w:rsidRPr="005D0CD1">
              <w:rPr>
                <w:rFonts w:ascii="Arial" w:hAnsi="Arial" w:cs="Arial"/>
                <w:sz w:val="16"/>
                <w:szCs w:val="16"/>
                <w:lang w:val="en-US" w:eastAsia="en-US"/>
              </w:rPr>
              <w:t>4.</w:t>
            </w:r>
          </w:p>
        </w:tc>
        <w:tc>
          <w:tcPr>
            <w:tcW w:w="6103"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sz w:val="16"/>
                <w:szCs w:val="16"/>
                <w:lang w:val="en-US" w:eastAsia="en-US"/>
              </w:rPr>
            </w:pPr>
            <w:r w:rsidRPr="005D0CD1">
              <w:rPr>
                <w:rFonts w:ascii="Arial" w:hAnsi="Arial" w:cs="Arial"/>
                <w:b/>
                <w:sz w:val="16"/>
                <w:szCs w:val="16"/>
                <w:lang w:val="sr-Cyrl-RS" w:eastAsia="en-US"/>
              </w:rPr>
              <w:t>Г</w:t>
            </w:r>
            <w:r w:rsidRPr="005D0CD1">
              <w:rPr>
                <w:rFonts w:ascii="Arial" w:hAnsi="Arial" w:cs="Arial"/>
                <w:b/>
                <w:sz w:val="16"/>
                <w:szCs w:val="16"/>
                <w:lang w:val="en-US" w:eastAsia="en-US"/>
              </w:rPr>
              <w:t>орионик 4m</w:t>
            </w:r>
            <w:r w:rsidRPr="005D0CD1">
              <w:rPr>
                <w:rFonts w:ascii="Arial" w:hAnsi="Arial" w:cs="Arial"/>
                <w:sz w:val="16"/>
                <w:szCs w:val="16"/>
                <w:lang w:val="en-US" w:eastAsia="en-US"/>
              </w:rPr>
              <w:t xml:space="preserve"> </w:t>
            </w:r>
            <w:r w:rsidRPr="005D0CD1">
              <w:rPr>
                <w:rFonts w:ascii="Arial" w:hAnsi="Arial" w:cs="Arial"/>
                <w:sz w:val="16"/>
                <w:szCs w:val="16"/>
                <w:lang w:val="sr-Cyrl-RS" w:eastAsia="en-US"/>
              </w:rPr>
              <w:t xml:space="preserve">са шобом на завртње и универзалним кључем за </w:t>
            </w:r>
            <w:r w:rsidRPr="005D0CD1">
              <w:rPr>
                <w:rFonts w:ascii="Arial" w:hAnsi="Arial" w:cs="Arial"/>
                <w:sz w:val="16"/>
                <w:szCs w:val="16"/>
                <w:lang w:val="en-US" w:eastAsia="en-US"/>
              </w:rPr>
              <w:t>MIG</w:t>
            </w:r>
            <w:r w:rsidRPr="005D0CD1">
              <w:rPr>
                <w:rFonts w:ascii="Arial" w:hAnsi="Arial" w:cs="Arial"/>
                <w:sz w:val="16"/>
                <w:szCs w:val="16"/>
                <w:lang w:val="sr-Cyrl-RS" w:eastAsia="en-US"/>
              </w:rPr>
              <w:t xml:space="preserve"> горионик</w:t>
            </w:r>
            <w:r w:rsidRPr="005D0CD1">
              <w:rPr>
                <w:rFonts w:ascii="Arial" w:hAnsi="Arial" w:cs="Arial"/>
                <w:sz w:val="16"/>
                <w:szCs w:val="16"/>
                <w:lang w:val="en-US" w:eastAsia="en-US"/>
              </w:rPr>
              <w:t xml:space="preserve">, </w:t>
            </w:r>
            <w:r w:rsidRPr="005D0CD1">
              <w:rPr>
                <w:rFonts w:ascii="Arial" w:hAnsi="Arial" w:cs="Arial"/>
                <w:sz w:val="16"/>
                <w:szCs w:val="16"/>
                <w:lang w:val="sr-Cyrl-RS" w:eastAsia="en-US"/>
              </w:rPr>
              <w:t>интермитенца (</w:t>
            </w:r>
            <w:r w:rsidRPr="005D0CD1">
              <w:rPr>
                <w:rFonts w:ascii="Arial" w:hAnsi="Arial" w:cs="Arial"/>
                <w:sz w:val="16"/>
                <w:szCs w:val="16"/>
                <w:lang w:val="en-US" w:eastAsia="en-US"/>
              </w:rPr>
              <w:t>EN60 974-7</w:t>
            </w:r>
            <w:r w:rsidRPr="005D0CD1">
              <w:rPr>
                <w:rFonts w:ascii="Arial" w:hAnsi="Arial" w:cs="Arial"/>
                <w:sz w:val="16"/>
                <w:szCs w:val="16"/>
                <w:lang w:val="sr-Cyrl-RS" w:eastAsia="en-US"/>
              </w:rPr>
              <w:t>)</w:t>
            </w:r>
            <w:r w:rsidRPr="005D0CD1">
              <w:rPr>
                <w:rFonts w:ascii="Arial" w:hAnsi="Arial" w:cs="Arial"/>
                <w:sz w:val="16"/>
                <w:szCs w:val="16"/>
                <w:lang w:val="en-US" w:eastAsia="en-US"/>
              </w:rPr>
              <w:t xml:space="preserve"> 430A/350A </w:t>
            </w:r>
            <w:r w:rsidRPr="005D0CD1">
              <w:rPr>
                <w:rFonts w:ascii="Arial" w:hAnsi="Arial" w:cs="Arial"/>
                <w:sz w:val="16"/>
                <w:szCs w:val="16"/>
                <w:lang w:val="sr-Cyrl-RS" w:eastAsia="en-US"/>
              </w:rPr>
              <w:t>на 35</w:t>
            </w:r>
            <w:r w:rsidRPr="005D0CD1">
              <w:rPr>
                <w:rFonts w:ascii="Arial" w:hAnsi="Arial" w:cs="Arial"/>
                <w:sz w:val="16"/>
                <w:szCs w:val="16"/>
                <w:lang w:val="en-US" w:eastAsia="en-US"/>
              </w:rPr>
              <w:t>% CO</w:t>
            </w:r>
            <w:r w:rsidRPr="005D0CD1">
              <w:rPr>
                <w:rFonts w:ascii="Arial" w:hAnsi="Arial" w:cs="Arial"/>
                <w:sz w:val="16"/>
                <w:szCs w:val="16"/>
                <w:vertAlign w:val="subscript"/>
                <w:lang w:val="en-US" w:eastAsia="en-US"/>
              </w:rPr>
              <w:t>2</w:t>
            </w:r>
            <w:r w:rsidRPr="005D0CD1">
              <w:rPr>
                <w:rFonts w:ascii="Arial" w:hAnsi="Arial" w:cs="Arial"/>
                <w:sz w:val="16"/>
                <w:szCs w:val="16"/>
                <w:lang w:val="en-US" w:eastAsia="en-US"/>
              </w:rPr>
              <w:t>/</w:t>
            </w:r>
            <w:r w:rsidRPr="005D0CD1">
              <w:rPr>
                <w:rFonts w:ascii="Arial" w:hAnsi="Arial" w:cs="Arial"/>
                <w:sz w:val="16"/>
                <w:szCs w:val="16"/>
                <w:lang w:val="sr-Cyrl-RS" w:eastAsia="en-US"/>
              </w:rPr>
              <w:t>мешавина гаса, криви врат споља изолован, максимална дужина шобе 72</w:t>
            </w:r>
            <w:r w:rsidRPr="005D0CD1">
              <w:rPr>
                <w:rFonts w:ascii="Arial" w:hAnsi="Arial" w:cs="Arial"/>
                <w:sz w:val="16"/>
                <w:szCs w:val="16"/>
                <w:lang w:val="en-US" w:eastAsia="en-US"/>
              </w:rPr>
              <w:t xml:space="preserve">mm, </w:t>
            </w:r>
            <w:r w:rsidRPr="005D0CD1">
              <w:rPr>
                <w:rFonts w:ascii="Arial" w:hAnsi="Arial" w:cs="Arial"/>
                <w:sz w:val="16"/>
                <w:szCs w:val="16"/>
                <w:lang w:val="sr-Cyrl-RS" w:eastAsia="en-US"/>
              </w:rPr>
              <w:t xml:space="preserve">дужина носача млазнице </w:t>
            </w:r>
            <w:r w:rsidRPr="005D0CD1">
              <w:rPr>
                <w:rFonts w:ascii="Arial" w:hAnsi="Arial" w:cs="Arial"/>
                <w:sz w:val="16"/>
                <w:szCs w:val="16"/>
                <w:lang w:val="en-US" w:eastAsia="en-US"/>
              </w:rPr>
              <w:t xml:space="preserve">(M8) </w:t>
            </w:r>
            <w:r w:rsidRPr="005D0CD1">
              <w:rPr>
                <w:rFonts w:ascii="Arial" w:hAnsi="Arial" w:cs="Arial"/>
                <w:sz w:val="16"/>
                <w:szCs w:val="16"/>
                <w:lang w:val="sr-Cyrl-RS" w:eastAsia="en-US"/>
              </w:rPr>
              <w:t>и распршивача гаса 52</w:t>
            </w:r>
            <w:r w:rsidRPr="005D0CD1">
              <w:rPr>
                <w:rFonts w:ascii="Arial" w:hAnsi="Arial" w:cs="Arial"/>
                <w:sz w:val="16"/>
                <w:szCs w:val="16"/>
                <w:lang w:val="en-US" w:eastAsia="en-US"/>
              </w:rPr>
              <w:t>mm;</w:t>
            </w:r>
          </w:p>
        </w:tc>
        <w:tc>
          <w:tcPr>
            <w:tcW w:w="1415"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комплет.</w:t>
            </w:r>
          </w:p>
        </w:tc>
        <w:tc>
          <w:tcPr>
            <w:tcW w:w="1374"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1</w:t>
            </w:r>
          </w:p>
        </w:tc>
      </w:tr>
      <w:tr w:rsidR="005D0CD1" w:rsidRPr="005D0CD1" w:rsidTr="005D0CD1">
        <w:trPr>
          <w:trHeight w:val="454"/>
          <w:jc w:val="center"/>
        </w:trPr>
        <w:tc>
          <w:tcPr>
            <w:tcW w:w="984" w:type="dxa"/>
            <w:shd w:val="clear" w:color="auto" w:fill="auto"/>
            <w:vAlign w:val="center"/>
          </w:tcPr>
          <w:p w:rsidR="005D0CD1" w:rsidRPr="005D0CD1" w:rsidRDefault="005D0CD1" w:rsidP="005D0CD1">
            <w:pPr>
              <w:suppressAutoHyphens w:val="0"/>
              <w:autoSpaceDE w:val="0"/>
              <w:autoSpaceDN w:val="0"/>
              <w:adjustRightInd w:val="0"/>
              <w:jc w:val="center"/>
              <w:rPr>
                <w:rFonts w:ascii="Arial" w:hAnsi="Arial" w:cs="Arial"/>
                <w:sz w:val="16"/>
                <w:szCs w:val="16"/>
                <w:lang w:val="en-US" w:eastAsia="en-US"/>
              </w:rPr>
            </w:pPr>
            <w:r w:rsidRPr="005D0CD1">
              <w:rPr>
                <w:rFonts w:ascii="Arial" w:hAnsi="Arial" w:cs="Arial"/>
                <w:sz w:val="16"/>
                <w:szCs w:val="16"/>
                <w:lang w:val="en-US" w:eastAsia="en-US"/>
              </w:rPr>
              <w:lastRenderedPageBreak/>
              <w:t>5.</w:t>
            </w:r>
          </w:p>
        </w:tc>
        <w:tc>
          <w:tcPr>
            <w:tcW w:w="6103" w:type="dxa"/>
            <w:shd w:val="clear" w:color="auto" w:fill="auto"/>
            <w:vAlign w:val="center"/>
          </w:tcPr>
          <w:p w:rsidR="005D0CD1" w:rsidRPr="005D0CD1" w:rsidRDefault="005D0CD1" w:rsidP="005D0CD1">
            <w:pPr>
              <w:tabs>
                <w:tab w:val="left" w:pos="388"/>
              </w:tabs>
              <w:suppressAutoHyphens w:val="0"/>
              <w:autoSpaceDE w:val="0"/>
              <w:autoSpaceDN w:val="0"/>
              <w:adjustRightInd w:val="0"/>
              <w:jc w:val="both"/>
              <w:rPr>
                <w:rFonts w:ascii="Arial" w:hAnsi="Arial" w:cs="Arial"/>
                <w:b/>
                <w:sz w:val="16"/>
                <w:szCs w:val="16"/>
                <w:lang w:val="en-US" w:eastAsia="en-US"/>
              </w:rPr>
            </w:pPr>
            <w:r w:rsidRPr="005D0CD1">
              <w:rPr>
                <w:rFonts w:ascii="Arial" w:hAnsi="Arial" w:cs="Arial"/>
                <w:b/>
                <w:sz w:val="16"/>
                <w:szCs w:val="16"/>
                <w:lang w:val="sr-Cyrl-RS" w:eastAsia="en-US"/>
              </w:rPr>
              <w:t>Р</w:t>
            </w:r>
            <w:r w:rsidRPr="005D0CD1">
              <w:rPr>
                <w:rFonts w:ascii="Arial" w:hAnsi="Arial" w:cs="Arial"/>
                <w:b/>
                <w:sz w:val="16"/>
                <w:szCs w:val="16"/>
                <w:lang w:val="en-US" w:eastAsia="en-US"/>
              </w:rPr>
              <w:t>егулатор гаса Ar/CO</w:t>
            </w:r>
            <w:r w:rsidRPr="005D0CD1">
              <w:rPr>
                <w:rFonts w:ascii="Arial" w:hAnsi="Arial" w:cs="Arial"/>
                <w:b/>
                <w:sz w:val="16"/>
                <w:szCs w:val="16"/>
                <w:vertAlign w:val="subscript"/>
                <w:lang w:val="en-US" w:eastAsia="en-US"/>
              </w:rPr>
              <w:t>2</w:t>
            </w:r>
            <w:r w:rsidRPr="005D0CD1">
              <w:rPr>
                <w:rFonts w:ascii="Arial" w:hAnsi="Arial" w:cs="Arial"/>
                <w:b/>
                <w:sz w:val="16"/>
                <w:szCs w:val="16"/>
                <w:lang w:val="en-US" w:eastAsia="en-US"/>
              </w:rPr>
              <w:t>;</w:t>
            </w:r>
          </w:p>
        </w:tc>
        <w:tc>
          <w:tcPr>
            <w:tcW w:w="1415"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74"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1</w:t>
            </w:r>
          </w:p>
        </w:tc>
      </w:tr>
    </w:tbl>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hAnsi="Arial" w:cs="Arial"/>
          <w:sz w:val="22"/>
          <w:szCs w:val="22"/>
          <w:u w:val="single"/>
          <w:lang w:val="sr-Cyrl-RS" w:eastAsia="en-US"/>
        </w:rPr>
        <w:t>Обавеза изабраног понуђача је</w:t>
      </w:r>
      <w:r w:rsidRPr="005D0CD1">
        <w:rPr>
          <w:rFonts w:ascii="Arial" w:hAnsi="Arial" w:cs="Arial"/>
          <w:sz w:val="22"/>
          <w:szCs w:val="22"/>
          <w:lang w:val="sr-Cyrl-RS" w:eastAsia="en-US"/>
        </w:rPr>
        <w:t>:монтажа урећаја, пуштање у рад и обука руковаоца</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eastAsia="Arial" w:hAnsi="Arial" w:cs="Arial"/>
          <w:b/>
          <w:color w:val="000000"/>
          <w:sz w:val="22"/>
          <w:szCs w:val="22"/>
          <w:u w:val="single"/>
          <w:lang w:val="sr-Latn-RS" w:eastAsia="en-US"/>
        </w:rPr>
        <w:t>Партија 22. Мердевине ТЕМ</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tbl>
      <w:tblPr>
        <w:tblW w:w="9285" w:type="dxa"/>
        <w:tblInd w:w="-9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7"/>
        <w:gridCol w:w="5178"/>
        <w:gridCol w:w="1984"/>
        <w:gridCol w:w="1276"/>
      </w:tblGrid>
      <w:tr w:rsidR="005D0CD1" w:rsidRPr="005D0CD1" w:rsidTr="005D0CD1">
        <w:tc>
          <w:tcPr>
            <w:tcW w:w="847"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Р.</w:t>
            </w:r>
          </w:p>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бр</w:t>
            </w:r>
            <w:r w:rsidRPr="005D0CD1">
              <w:rPr>
                <w:rFonts w:ascii="Arial" w:hAnsi="Arial" w:cs="Arial"/>
                <w:sz w:val="16"/>
                <w:szCs w:val="16"/>
                <w:lang w:val="sr-Latn-CS" w:eastAsia="hr-HR"/>
              </w:rPr>
              <w:t>.</w:t>
            </w:r>
          </w:p>
        </w:tc>
        <w:tc>
          <w:tcPr>
            <w:tcW w:w="5178"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Предмет набавке</w:t>
            </w:r>
          </w:p>
        </w:tc>
        <w:tc>
          <w:tcPr>
            <w:tcW w:w="1984"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Јед.</w:t>
            </w:r>
          </w:p>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мере</w:t>
            </w:r>
          </w:p>
        </w:tc>
        <w:tc>
          <w:tcPr>
            <w:tcW w:w="1276" w:type="dxa"/>
            <w:shd w:val="clear" w:color="auto" w:fill="E0E0E0"/>
            <w:vAlign w:val="center"/>
          </w:tcPr>
          <w:p w:rsidR="005D0CD1" w:rsidRPr="005D0CD1" w:rsidRDefault="005D0CD1" w:rsidP="005D0CD1">
            <w:pPr>
              <w:suppressAutoHyphens w:val="0"/>
              <w:jc w:val="center"/>
              <w:rPr>
                <w:rFonts w:ascii="Arial" w:hAnsi="Arial" w:cs="Arial"/>
                <w:sz w:val="16"/>
                <w:szCs w:val="16"/>
                <w:lang w:eastAsia="hr-HR"/>
              </w:rPr>
            </w:pPr>
            <w:r w:rsidRPr="005D0CD1">
              <w:rPr>
                <w:rFonts w:ascii="Arial" w:hAnsi="Arial" w:cs="Arial"/>
                <w:sz w:val="16"/>
                <w:szCs w:val="16"/>
                <w:lang w:eastAsia="hr-HR"/>
              </w:rPr>
              <w:t>Кол.</w:t>
            </w:r>
          </w:p>
        </w:tc>
      </w:tr>
      <w:tr w:rsidR="005D0CD1" w:rsidRPr="005D0CD1" w:rsidTr="005D0CD1">
        <w:tc>
          <w:tcPr>
            <w:tcW w:w="847" w:type="dxa"/>
            <w:shd w:val="clear" w:color="auto" w:fill="auto"/>
            <w:vAlign w:val="center"/>
          </w:tcPr>
          <w:p w:rsidR="005D0CD1" w:rsidRPr="005D0CD1" w:rsidRDefault="005D0CD1" w:rsidP="005D0CD1">
            <w:pPr>
              <w:suppressAutoHyphens w:val="0"/>
              <w:jc w:val="center"/>
              <w:rPr>
                <w:rFonts w:ascii="Arial" w:hAnsi="Arial" w:cs="Arial"/>
                <w:noProof/>
                <w:sz w:val="16"/>
                <w:szCs w:val="16"/>
                <w:lang w:val="sr-Cyrl-RS" w:eastAsia="hr-HR"/>
              </w:rPr>
            </w:pPr>
            <w:r w:rsidRPr="005D0CD1">
              <w:rPr>
                <w:rFonts w:ascii="Arial" w:hAnsi="Arial" w:cs="Arial"/>
                <w:noProof/>
                <w:sz w:val="16"/>
                <w:szCs w:val="16"/>
                <w:lang w:val="en-US" w:eastAsia="hr-HR"/>
              </w:rPr>
              <w:t>1</w:t>
            </w:r>
          </w:p>
        </w:tc>
        <w:tc>
          <w:tcPr>
            <w:tcW w:w="5178" w:type="dxa"/>
            <w:shd w:val="clear" w:color="auto" w:fill="auto"/>
            <w:vAlign w:val="center"/>
          </w:tcPr>
          <w:p w:rsidR="005D0CD1" w:rsidRPr="005D0CD1" w:rsidRDefault="005D0CD1" w:rsidP="005D0CD1">
            <w:pPr>
              <w:suppressAutoHyphens w:val="0"/>
              <w:jc w:val="both"/>
              <w:rPr>
                <w:rFonts w:ascii="Arial" w:hAnsi="Arial" w:cs="Arial"/>
                <w:sz w:val="16"/>
                <w:szCs w:val="16"/>
                <w:lang w:val="sr-Cyrl-RS" w:eastAsia="hr-HR"/>
              </w:rPr>
            </w:pPr>
          </w:p>
          <w:p w:rsidR="005D0CD1" w:rsidRPr="005D0CD1" w:rsidRDefault="005D0CD1" w:rsidP="005D0CD1">
            <w:pPr>
              <w:suppressAutoHyphens w:val="0"/>
              <w:jc w:val="both"/>
              <w:rPr>
                <w:rFonts w:ascii="Arial" w:eastAsia="Calibri" w:hAnsi="Arial" w:cs="Arial"/>
                <w:color w:val="444444"/>
                <w:sz w:val="16"/>
                <w:szCs w:val="16"/>
                <w:shd w:val="clear" w:color="auto" w:fill="EEEEEE"/>
                <w:lang w:val="en-US" w:eastAsia="en-US"/>
              </w:rPr>
            </w:pPr>
            <w:r w:rsidRPr="005D0CD1">
              <w:rPr>
                <w:rFonts w:ascii="Arial" w:hAnsi="Arial" w:cs="Arial"/>
                <w:b/>
                <w:sz w:val="16"/>
                <w:szCs w:val="16"/>
                <w:lang w:val="en-US" w:eastAsia="hr-HR"/>
              </w:rPr>
              <w:t xml:space="preserve">FIBERGLAS MERDEVINE DVOSTRANE </w:t>
            </w:r>
            <w:r w:rsidRPr="005D0CD1">
              <w:rPr>
                <w:rFonts w:ascii="Arial" w:eastAsia="Calibri" w:hAnsi="Arial" w:cs="Arial"/>
                <w:color w:val="444444"/>
                <w:sz w:val="16"/>
                <w:szCs w:val="16"/>
                <w:shd w:val="clear" w:color="auto" w:fill="EEEEEE"/>
                <w:lang w:val="en-US" w:eastAsia="en-US"/>
              </w:rPr>
              <w:t>DIN 53 387 i 53 453</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T</w:t>
            </w:r>
            <w:r w:rsidRPr="005D0CD1">
              <w:rPr>
                <w:rFonts w:ascii="Arial" w:hAnsi="Arial" w:cs="Arial"/>
                <w:color w:val="444444"/>
                <w:sz w:val="16"/>
                <w:szCs w:val="16"/>
                <w:lang w:val="sr-Cyrl-RS" w:eastAsia="en-US"/>
              </w:rPr>
              <w:t>естиране по</w:t>
            </w:r>
            <w:r w:rsidRPr="005D0CD1">
              <w:rPr>
                <w:rFonts w:ascii="Arial" w:hAnsi="Arial" w:cs="Arial"/>
                <w:color w:val="444444"/>
                <w:sz w:val="16"/>
                <w:szCs w:val="16"/>
                <w:lang w:val="en-US" w:eastAsia="en-US"/>
              </w:rPr>
              <w:t xml:space="preserve"> DIN IEC 78/221 A/CD,</w:t>
            </w:r>
            <w:r w:rsidRPr="005D0CD1">
              <w:rPr>
                <w:rFonts w:ascii="Arial" w:hAnsi="Arial" w:cs="Arial"/>
                <w:color w:val="444444"/>
                <w:sz w:val="16"/>
                <w:szCs w:val="16"/>
                <w:lang w:val="sr-Cyrl-RS" w:eastAsia="en-US"/>
              </w:rPr>
              <w:t>у категорији</w:t>
            </w:r>
            <w:r w:rsidRPr="005D0CD1">
              <w:rPr>
                <w:rFonts w:ascii="Arial" w:hAnsi="Arial" w:cs="Arial"/>
                <w:color w:val="444444"/>
                <w:sz w:val="16"/>
                <w:szCs w:val="16"/>
                <w:lang w:val="en-US" w:eastAsia="en-US"/>
              </w:rPr>
              <w:t xml:space="preserve"> 1/30KV</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 xml:space="preserve">VDE </w:t>
            </w:r>
            <w:r w:rsidRPr="005D0CD1">
              <w:rPr>
                <w:rFonts w:ascii="Arial" w:hAnsi="Arial" w:cs="Arial"/>
                <w:color w:val="444444"/>
                <w:sz w:val="16"/>
                <w:szCs w:val="16"/>
                <w:lang w:val="sr-Cyrl-RS" w:eastAsia="en-US"/>
              </w:rPr>
              <w:t>тестиране за рад под напоном</w:t>
            </w:r>
            <w:r w:rsidRPr="005D0CD1">
              <w:rPr>
                <w:rFonts w:ascii="Arial" w:hAnsi="Arial" w:cs="Arial"/>
                <w:color w:val="444444"/>
                <w:sz w:val="16"/>
                <w:szCs w:val="16"/>
                <w:lang w:val="en-US" w:eastAsia="en-US"/>
              </w:rPr>
              <w:t xml:space="preserve"> (1000V </w:t>
            </w:r>
            <w:r w:rsidRPr="005D0CD1">
              <w:rPr>
                <w:rFonts w:ascii="Arial" w:hAnsi="Arial" w:cs="Arial"/>
                <w:color w:val="444444"/>
                <w:sz w:val="16"/>
                <w:szCs w:val="16"/>
                <w:lang w:val="sr-Cyrl-RS" w:eastAsia="en-US"/>
              </w:rPr>
              <w:t>наизменично</w:t>
            </w:r>
            <w:r w:rsidRPr="005D0CD1">
              <w:rPr>
                <w:rFonts w:ascii="Arial" w:hAnsi="Arial" w:cs="Arial"/>
                <w:color w:val="444444"/>
                <w:sz w:val="16"/>
                <w:szCs w:val="16"/>
                <w:lang w:val="en-US" w:eastAsia="en-US"/>
              </w:rPr>
              <w:t xml:space="preserve"> i 1500V </w:t>
            </w:r>
            <w:r w:rsidRPr="005D0CD1">
              <w:rPr>
                <w:rFonts w:ascii="Arial" w:hAnsi="Arial" w:cs="Arial"/>
                <w:color w:val="444444"/>
                <w:sz w:val="16"/>
                <w:szCs w:val="16"/>
                <w:lang w:val="sr-Cyrl-RS" w:eastAsia="en-US"/>
              </w:rPr>
              <w:t>једносмерно</w:t>
            </w:r>
            <w:r w:rsidRPr="005D0CD1">
              <w:rPr>
                <w:rFonts w:ascii="Arial" w:hAnsi="Arial" w:cs="Arial"/>
                <w:color w:val="444444"/>
                <w:sz w:val="16"/>
                <w:szCs w:val="16"/>
                <w:lang w:val="en-US" w:eastAsia="en-US"/>
              </w:rPr>
              <w:t>)</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 xml:space="preserve">Радна висина </w:t>
            </w:r>
            <w:r w:rsidRPr="005D0CD1">
              <w:rPr>
                <w:rFonts w:ascii="Arial" w:hAnsi="Arial" w:cs="Arial"/>
                <w:sz w:val="16"/>
                <w:szCs w:val="16"/>
                <w:lang w:val="en-US" w:eastAsia="hr-HR"/>
              </w:rPr>
              <w:t>5,20m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Ширина профила 58</w:t>
            </w:r>
            <w:r w:rsidRPr="005D0CD1">
              <w:rPr>
                <w:rFonts w:ascii="Arial" w:hAnsi="Arial" w:cs="Arial"/>
                <w:sz w:val="16"/>
                <w:szCs w:val="16"/>
                <w:lang w:val="en-US" w:eastAsia="hr-HR"/>
              </w:rPr>
              <w:t>mm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Број степеника 2</w:t>
            </w:r>
            <w:r w:rsidRPr="005D0CD1">
              <w:rPr>
                <w:rFonts w:ascii="Arial" w:hAnsi="Arial" w:cs="Arial"/>
                <w:sz w:val="16"/>
                <w:szCs w:val="16"/>
                <w:lang w:val="en-US" w:eastAsia="hr-HR"/>
              </w:rPr>
              <w:t>x14</w:t>
            </w:r>
          </w:p>
          <w:p w:rsidR="005D0CD1" w:rsidRPr="005D0CD1" w:rsidRDefault="005D0CD1" w:rsidP="005D0CD1">
            <w:pPr>
              <w:suppressAutoHyphens w:val="0"/>
              <w:jc w:val="both"/>
              <w:rPr>
                <w:rFonts w:ascii="Arial" w:hAnsi="Arial" w:cs="Arial"/>
                <w:sz w:val="16"/>
                <w:szCs w:val="16"/>
                <w:lang w:val="sr-Cyrl-RS" w:eastAsia="hr-HR"/>
              </w:rPr>
            </w:pPr>
          </w:p>
        </w:tc>
        <w:tc>
          <w:tcPr>
            <w:tcW w:w="1984"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 xml:space="preserve">Ком </w:t>
            </w:r>
          </w:p>
        </w:tc>
        <w:tc>
          <w:tcPr>
            <w:tcW w:w="127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c>
          <w:tcPr>
            <w:tcW w:w="847" w:type="dxa"/>
            <w:shd w:val="clear" w:color="auto" w:fill="auto"/>
            <w:vAlign w:val="center"/>
          </w:tcPr>
          <w:p w:rsidR="005D0CD1" w:rsidRPr="005D0CD1" w:rsidRDefault="005D0CD1" w:rsidP="005D0CD1">
            <w:pPr>
              <w:suppressAutoHyphens w:val="0"/>
              <w:jc w:val="center"/>
              <w:rPr>
                <w:rFonts w:ascii="Arial" w:hAnsi="Arial" w:cs="Arial"/>
                <w:noProof/>
                <w:sz w:val="16"/>
                <w:szCs w:val="16"/>
                <w:lang w:val="sr-Cyrl-RS" w:eastAsia="hr-HR"/>
              </w:rPr>
            </w:pPr>
            <w:r w:rsidRPr="005D0CD1">
              <w:rPr>
                <w:rFonts w:ascii="Arial" w:hAnsi="Arial" w:cs="Arial"/>
                <w:noProof/>
                <w:sz w:val="16"/>
                <w:szCs w:val="16"/>
                <w:lang w:val="sr-Cyrl-RS" w:eastAsia="hr-HR"/>
              </w:rPr>
              <w:t>2.</w:t>
            </w:r>
          </w:p>
        </w:tc>
        <w:tc>
          <w:tcPr>
            <w:tcW w:w="5178" w:type="dxa"/>
            <w:shd w:val="clear" w:color="auto" w:fill="auto"/>
            <w:vAlign w:val="center"/>
          </w:tcPr>
          <w:p w:rsidR="005D0CD1" w:rsidRPr="005D0CD1" w:rsidRDefault="005D0CD1" w:rsidP="005D0CD1">
            <w:pPr>
              <w:suppressAutoHyphens w:val="0"/>
              <w:jc w:val="both"/>
              <w:rPr>
                <w:rFonts w:ascii="Arial" w:hAnsi="Arial" w:cs="Arial"/>
                <w:b/>
                <w:sz w:val="16"/>
                <w:szCs w:val="16"/>
                <w:lang w:val="sr-Latn-RS" w:eastAsia="hr-HR"/>
              </w:rPr>
            </w:pPr>
            <w:r w:rsidRPr="005D0CD1">
              <w:rPr>
                <w:rFonts w:ascii="Arial" w:hAnsi="Arial" w:cs="Arial"/>
                <w:b/>
                <w:sz w:val="16"/>
                <w:szCs w:val="16"/>
                <w:lang w:val="en-US" w:eastAsia="hr-HR"/>
              </w:rPr>
              <w:t xml:space="preserve">FIBERGLAS MERDEVINE JEDNOSTRANE  </w:t>
            </w:r>
            <w:r w:rsidRPr="005D0CD1">
              <w:rPr>
                <w:rFonts w:ascii="Arial" w:eastAsia="Calibri" w:hAnsi="Arial" w:cs="Arial"/>
                <w:color w:val="444444"/>
                <w:sz w:val="16"/>
                <w:szCs w:val="16"/>
                <w:shd w:val="clear" w:color="auto" w:fill="EEEEEE"/>
                <w:lang w:val="en-US" w:eastAsia="en-US"/>
              </w:rPr>
              <w:t>DIN 53 387 i 53 453</w:t>
            </w:r>
          </w:p>
          <w:p w:rsidR="005D0CD1" w:rsidRPr="005D0CD1" w:rsidRDefault="005D0CD1" w:rsidP="005D0CD1">
            <w:pPr>
              <w:suppressAutoHyphens w:val="0"/>
              <w:jc w:val="both"/>
              <w:rPr>
                <w:rFonts w:ascii="Arial" w:hAnsi="Arial" w:cs="Arial"/>
                <w:sz w:val="16"/>
                <w:szCs w:val="16"/>
                <w:lang w:val="sr-Cyrl-RS" w:eastAsia="hr-HR"/>
              </w:rPr>
            </w:pP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Максимална радна висина 4,95</w:t>
            </w:r>
            <w:r w:rsidRPr="005D0CD1">
              <w:rPr>
                <w:rFonts w:ascii="Arial" w:hAnsi="Arial" w:cs="Arial"/>
                <w:sz w:val="16"/>
                <w:szCs w:val="16"/>
                <w:lang w:val="en-US" w:eastAsia="hr-HR"/>
              </w:rPr>
              <w:t>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Ширина профила 58</w:t>
            </w:r>
            <w:r w:rsidRPr="005D0CD1">
              <w:rPr>
                <w:rFonts w:ascii="Arial" w:hAnsi="Arial" w:cs="Arial"/>
                <w:sz w:val="16"/>
                <w:szCs w:val="16"/>
                <w:lang w:val="en-US" w:eastAsia="hr-HR"/>
              </w:rPr>
              <w:t>mm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 xml:space="preserve">Висина извучено </w:t>
            </w:r>
            <w:r w:rsidRPr="005D0CD1">
              <w:rPr>
                <w:rFonts w:ascii="Arial" w:hAnsi="Arial" w:cs="Arial"/>
                <w:sz w:val="16"/>
                <w:szCs w:val="16"/>
                <w:lang w:val="en-US" w:eastAsia="hr-HR"/>
              </w:rPr>
              <w:t>4,17m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 xml:space="preserve">Висина увучено </w:t>
            </w:r>
            <w:r w:rsidRPr="005D0CD1">
              <w:rPr>
                <w:rFonts w:ascii="Arial" w:hAnsi="Arial" w:cs="Arial"/>
                <w:sz w:val="16"/>
                <w:szCs w:val="16"/>
                <w:lang w:val="en-US" w:eastAsia="hr-HR"/>
              </w:rPr>
              <w:t>2,44m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Број степеника 2</w:t>
            </w:r>
            <w:r w:rsidRPr="005D0CD1">
              <w:rPr>
                <w:rFonts w:ascii="Arial" w:hAnsi="Arial" w:cs="Arial"/>
                <w:sz w:val="16"/>
                <w:szCs w:val="16"/>
                <w:lang w:val="en-US" w:eastAsia="hr-HR"/>
              </w:rPr>
              <w:t>x8</w:t>
            </w:r>
          </w:p>
          <w:p w:rsidR="005D0CD1" w:rsidRPr="005D0CD1" w:rsidRDefault="005D0CD1" w:rsidP="005D0CD1">
            <w:pPr>
              <w:suppressAutoHyphens w:val="0"/>
              <w:jc w:val="both"/>
              <w:rPr>
                <w:rFonts w:ascii="Arial" w:hAnsi="Arial" w:cs="Arial"/>
                <w:sz w:val="16"/>
                <w:szCs w:val="16"/>
                <w:lang w:val="sr-Cyrl-RS" w:eastAsia="hr-HR"/>
              </w:rPr>
            </w:pPr>
            <w:r w:rsidRPr="005D0CD1">
              <w:rPr>
                <w:rFonts w:ascii="Arial" w:hAnsi="Arial" w:cs="Arial"/>
                <w:sz w:val="16"/>
                <w:szCs w:val="16"/>
                <w:lang w:val="sr-Cyrl-RS" w:eastAsia="hr-HR"/>
              </w:rPr>
              <w:t>Тежина ма</w:t>
            </w:r>
            <w:r w:rsidRPr="005D0CD1">
              <w:rPr>
                <w:rFonts w:ascii="Arial" w:hAnsi="Arial" w:cs="Arial"/>
                <w:sz w:val="16"/>
                <w:szCs w:val="16"/>
                <w:lang w:val="en-US" w:eastAsia="hr-HR"/>
              </w:rPr>
              <w:t>x</w:t>
            </w:r>
            <w:r w:rsidRPr="005D0CD1">
              <w:rPr>
                <w:rFonts w:ascii="Arial" w:hAnsi="Arial" w:cs="Arial"/>
                <w:sz w:val="16"/>
                <w:szCs w:val="16"/>
                <w:lang w:val="sr-Cyrl-RS" w:eastAsia="hr-HR"/>
              </w:rPr>
              <w:t xml:space="preserve"> </w:t>
            </w:r>
            <w:r w:rsidRPr="005D0CD1">
              <w:rPr>
                <w:rFonts w:ascii="Arial" w:hAnsi="Arial" w:cs="Arial"/>
                <w:sz w:val="16"/>
                <w:szCs w:val="16"/>
                <w:lang w:val="en-US" w:eastAsia="hr-HR"/>
              </w:rPr>
              <w:t>14,3</w:t>
            </w:r>
            <w:r w:rsidRPr="005D0CD1">
              <w:rPr>
                <w:rFonts w:ascii="Arial" w:hAnsi="Arial" w:cs="Arial"/>
                <w:sz w:val="16"/>
                <w:szCs w:val="16"/>
                <w:lang w:val="sr-Cyrl-RS" w:eastAsia="hr-HR"/>
              </w:rPr>
              <w:t>кг</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T</w:t>
            </w:r>
            <w:r w:rsidRPr="005D0CD1">
              <w:rPr>
                <w:rFonts w:ascii="Arial" w:hAnsi="Arial" w:cs="Arial"/>
                <w:color w:val="444444"/>
                <w:sz w:val="16"/>
                <w:szCs w:val="16"/>
                <w:lang w:val="sr-Cyrl-RS" w:eastAsia="en-US"/>
              </w:rPr>
              <w:t>естиране по</w:t>
            </w:r>
            <w:r w:rsidRPr="005D0CD1">
              <w:rPr>
                <w:rFonts w:ascii="Arial" w:hAnsi="Arial" w:cs="Arial"/>
                <w:color w:val="444444"/>
                <w:sz w:val="16"/>
                <w:szCs w:val="16"/>
                <w:lang w:val="en-US" w:eastAsia="en-US"/>
              </w:rPr>
              <w:t xml:space="preserve"> DIN IEC 78/221 A/CD,</w:t>
            </w:r>
            <w:r w:rsidRPr="005D0CD1">
              <w:rPr>
                <w:rFonts w:ascii="Arial" w:hAnsi="Arial" w:cs="Arial"/>
                <w:color w:val="444444"/>
                <w:sz w:val="16"/>
                <w:szCs w:val="16"/>
                <w:lang w:val="sr-Cyrl-RS" w:eastAsia="en-US"/>
              </w:rPr>
              <w:t>у категорији</w:t>
            </w:r>
            <w:r w:rsidRPr="005D0CD1">
              <w:rPr>
                <w:rFonts w:ascii="Arial" w:hAnsi="Arial" w:cs="Arial"/>
                <w:color w:val="444444"/>
                <w:sz w:val="16"/>
                <w:szCs w:val="16"/>
                <w:lang w:val="en-US" w:eastAsia="en-US"/>
              </w:rPr>
              <w:t xml:space="preserve"> 1/30KV</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 xml:space="preserve">VDE </w:t>
            </w:r>
            <w:r w:rsidRPr="005D0CD1">
              <w:rPr>
                <w:rFonts w:ascii="Arial" w:hAnsi="Arial" w:cs="Arial"/>
                <w:color w:val="444444"/>
                <w:sz w:val="16"/>
                <w:szCs w:val="16"/>
                <w:lang w:val="sr-Cyrl-RS" w:eastAsia="en-US"/>
              </w:rPr>
              <w:t>тестиране за рад под напоном</w:t>
            </w:r>
            <w:r w:rsidRPr="005D0CD1">
              <w:rPr>
                <w:rFonts w:ascii="Arial" w:hAnsi="Arial" w:cs="Arial"/>
                <w:color w:val="444444"/>
                <w:sz w:val="16"/>
                <w:szCs w:val="16"/>
                <w:lang w:val="en-US" w:eastAsia="en-US"/>
              </w:rPr>
              <w:t xml:space="preserve"> (1000V </w:t>
            </w:r>
            <w:r w:rsidRPr="005D0CD1">
              <w:rPr>
                <w:rFonts w:ascii="Arial" w:hAnsi="Arial" w:cs="Arial"/>
                <w:color w:val="444444"/>
                <w:sz w:val="16"/>
                <w:szCs w:val="16"/>
                <w:lang w:val="sr-Cyrl-RS" w:eastAsia="en-US"/>
              </w:rPr>
              <w:t>наизменично</w:t>
            </w:r>
            <w:r w:rsidRPr="005D0CD1">
              <w:rPr>
                <w:rFonts w:ascii="Arial" w:hAnsi="Arial" w:cs="Arial"/>
                <w:color w:val="444444"/>
                <w:sz w:val="16"/>
                <w:szCs w:val="16"/>
                <w:lang w:val="en-US" w:eastAsia="en-US"/>
              </w:rPr>
              <w:t xml:space="preserve"> i 1500V </w:t>
            </w:r>
            <w:r w:rsidRPr="005D0CD1">
              <w:rPr>
                <w:rFonts w:ascii="Arial" w:hAnsi="Arial" w:cs="Arial"/>
                <w:color w:val="444444"/>
                <w:sz w:val="16"/>
                <w:szCs w:val="16"/>
                <w:lang w:val="sr-Cyrl-RS" w:eastAsia="en-US"/>
              </w:rPr>
              <w:t>једносмерно</w:t>
            </w:r>
            <w:r w:rsidRPr="005D0CD1">
              <w:rPr>
                <w:rFonts w:ascii="Arial" w:hAnsi="Arial" w:cs="Arial"/>
                <w:color w:val="444444"/>
                <w:sz w:val="16"/>
                <w:szCs w:val="16"/>
                <w:lang w:val="en-US" w:eastAsia="en-US"/>
              </w:rPr>
              <w:t>)</w:t>
            </w:r>
          </w:p>
        </w:tc>
        <w:tc>
          <w:tcPr>
            <w:tcW w:w="1984"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 xml:space="preserve">Ком </w:t>
            </w:r>
          </w:p>
        </w:tc>
        <w:tc>
          <w:tcPr>
            <w:tcW w:w="1276"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1</w:t>
            </w:r>
          </w:p>
        </w:tc>
      </w:tr>
      <w:tr w:rsidR="005D0CD1" w:rsidRPr="005D0CD1" w:rsidTr="005D0CD1">
        <w:tc>
          <w:tcPr>
            <w:tcW w:w="847" w:type="dxa"/>
            <w:shd w:val="clear" w:color="auto" w:fill="auto"/>
            <w:vAlign w:val="center"/>
          </w:tcPr>
          <w:p w:rsidR="005D0CD1" w:rsidRPr="005D0CD1" w:rsidRDefault="005D0CD1" w:rsidP="005D0CD1">
            <w:pPr>
              <w:suppressAutoHyphens w:val="0"/>
              <w:jc w:val="center"/>
              <w:rPr>
                <w:rFonts w:ascii="Arial" w:hAnsi="Arial" w:cs="Arial"/>
                <w:noProof/>
                <w:sz w:val="16"/>
                <w:szCs w:val="16"/>
                <w:lang w:val="sr-Cyrl-RS" w:eastAsia="hr-HR"/>
              </w:rPr>
            </w:pPr>
            <w:r w:rsidRPr="005D0CD1">
              <w:rPr>
                <w:rFonts w:ascii="Arial" w:hAnsi="Arial" w:cs="Arial"/>
                <w:noProof/>
                <w:sz w:val="16"/>
                <w:szCs w:val="16"/>
                <w:lang w:val="sr-Cyrl-RS" w:eastAsia="hr-HR"/>
              </w:rPr>
              <w:t>3.</w:t>
            </w:r>
          </w:p>
        </w:tc>
        <w:tc>
          <w:tcPr>
            <w:tcW w:w="5178" w:type="dxa"/>
            <w:shd w:val="clear" w:color="auto" w:fill="auto"/>
            <w:vAlign w:val="center"/>
          </w:tcPr>
          <w:p w:rsidR="005D0CD1" w:rsidRPr="005D0CD1" w:rsidRDefault="005D0CD1" w:rsidP="005D0CD1">
            <w:pPr>
              <w:suppressAutoHyphens w:val="0"/>
              <w:jc w:val="both"/>
              <w:rPr>
                <w:rFonts w:ascii="Arial" w:hAnsi="Arial" w:cs="Arial"/>
                <w:sz w:val="16"/>
                <w:szCs w:val="16"/>
                <w:lang w:val="sr-Cyrl-RS" w:eastAsia="hr-HR"/>
              </w:rPr>
            </w:pPr>
          </w:p>
          <w:p w:rsidR="005D0CD1" w:rsidRPr="005D0CD1" w:rsidRDefault="005D0CD1" w:rsidP="005D0CD1">
            <w:pPr>
              <w:suppressAutoHyphens w:val="0"/>
              <w:jc w:val="both"/>
              <w:rPr>
                <w:rFonts w:ascii="Arial" w:eastAsia="Calibri" w:hAnsi="Arial" w:cs="Arial"/>
                <w:color w:val="444444"/>
                <w:sz w:val="16"/>
                <w:szCs w:val="16"/>
                <w:shd w:val="clear" w:color="auto" w:fill="EEEEEE"/>
                <w:lang w:val="en-US" w:eastAsia="en-US"/>
              </w:rPr>
            </w:pPr>
            <w:r w:rsidRPr="005D0CD1">
              <w:rPr>
                <w:rFonts w:ascii="Arial" w:hAnsi="Arial" w:cs="Arial"/>
                <w:b/>
                <w:sz w:val="16"/>
                <w:szCs w:val="16"/>
                <w:lang w:val="en-US" w:eastAsia="hr-HR"/>
              </w:rPr>
              <w:t xml:space="preserve">FIBERGLAS MERDEVINE JEDNOSTRANE  </w:t>
            </w:r>
            <w:r w:rsidRPr="005D0CD1">
              <w:rPr>
                <w:rFonts w:ascii="Arial" w:eastAsia="Calibri" w:hAnsi="Arial" w:cs="Arial"/>
                <w:color w:val="444444"/>
                <w:sz w:val="16"/>
                <w:szCs w:val="16"/>
                <w:shd w:val="clear" w:color="auto" w:fill="EEEEEE"/>
                <w:lang w:val="en-US" w:eastAsia="en-US"/>
              </w:rPr>
              <w:t>DIN 53 387 i 53 453</w:t>
            </w:r>
          </w:p>
          <w:p w:rsidR="005D0CD1" w:rsidRPr="005D0CD1" w:rsidRDefault="005D0CD1" w:rsidP="005D0CD1">
            <w:pPr>
              <w:suppressAutoHyphens w:val="0"/>
              <w:jc w:val="both"/>
              <w:rPr>
                <w:rFonts w:ascii="Arial" w:hAnsi="Arial" w:cs="Arial"/>
                <w:sz w:val="16"/>
                <w:szCs w:val="16"/>
                <w:lang w:val="sr-Cyrl-RS" w:eastAsia="hr-HR"/>
              </w:rPr>
            </w:pP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 xml:space="preserve">Максимална радна висина </w:t>
            </w:r>
            <w:r w:rsidRPr="005D0CD1">
              <w:rPr>
                <w:rFonts w:ascii="Arial" w:hAnsi="Arial" w:cs="Arial"/>
                <w:sz w:val="16"/>
                <w:szCs w:val="16"/>
                <w:lang w:val="en-US" w:eastAsia="hr-HR"/>
              </w:rPr>
              <w:t>2,80m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Ширина профила 58</w:t>
            </w:r>
            <w:r w:rsidRPr="005D0CD1">
              <w:rPr>
                <w:rFonts w:ascii="Arial" w:hAnsi="Arial" w:cs="Arial"/>
                <w:sz w:val="16"/>
                <w:szCs w:val="16"/>
                <w:lang w:val="en-US" w:eastAsia="hr-HR"/>
              </w:rPr>
              <w:t>mm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Висина 1,92</w:t>
            </w:r>
            <w:r w:rsidRPr="005D0CD1">
              <w:rPr>
                <w:rFonts w:ascii="Arial" w:hAnsi="Arial" w:cs="Arial"/>
                <w:sz w:val="16"/>
                <w:szCs w:val="16"/>
                <w:lang w:val="en-US" w:eastAsia="hr-HR"/>
              </w:rPr>
              <w:t>m</w:t>
            </w:r>
          </w:p>
          <w:p w:rsidR="005D0CD1" w:rsidRPr="005D0CD1" w:rsidRDefault="005D0CD1" w:rsidP="005D0CD1">
            <w:pPr>
              <w:suppressAutoHyphens w:val="0"/>
              <w:jc w:val="both"/>
              <w:rPr>
                <w:rFonts w:ascii="Arial" w:hAnsi="Arial" w:cs="Arial"/>
                <w:sz w:val="16"/>
                <w:szCs w:val="16"/>
                <w:lang w:val="en-US" w:eastAsia="hr-HR"/>
              </w:rPr>
            </w:pPr>
            <w:r w:rsidRPr="005D0CD1">
              <w:rPr>
                <w:rFonts w:ascii="Arial" w:hAnsi="Arial" w:cs="Arial"/>
                <w:sz w:val="16"/>
                <w:szCs w:val="16"/>
                <w:lang w:val="sr-Cyrl-RS" w:eastAsia="hr-HR"/>
              </w:rPr>
              <w:t xml:space="preserve">Број степеника </w:t>
            </w:r>
            <w:r w:rsidRPr="005D0CD1">
              <w:rPr>
                <w:rFonts w:ascii="Arial" w:hAnsi="Arial" w:cs="Arial"/>
                <w:sz w:val="16"/>
                <w:szCs w:val="16"/>
                <w:lang w:val="en-US" w:eastAsia="hr-HR"/>
              </w:rPr>
              <w:t>6</w:t>
            </w:r>
          </w:p>
          <w:p w:rsidR="005D0CD1" w:rsidRPr="005D0CD1" w:rsidRDefault="005D0CD1" w:rsidP="005D0CD1">
            <w:pPr>
              <w:suppressAutoHyphens w:val="0"/>
              <w:jc w:val="both"/>
              <w:rPr>
                <w:rFonts w:ascii="Arial" w:hAnsi="Arial" w:cs="Arial"/>
                <w:sz w:val="16"/>
                <w:szCs w:val="16"/>
                <w:lang w:val="sr-Cyrl-RS" w:eastAsia="hr-HR"/>
              </w:rPr>
            </w:pPr>
            <w:r w:rsidRPr="005D0CD1">
              <w:rPr>
                <w:rFonts w:ascii="Arial" w:hAnsi="Arial" w:cs="Arial"/>
                <w:sz w:val="16"/>
                <w:szCs w:val="16"/>
                <w:lang w:val="sr-Cyrl-RS" w:eastAsia="hr-HR"/>
              </w:rPr>
              <w:t>Тежина ма</w:t>
            </w:r>
            <w:r w:rsidRPr="005D0CD1">
              <w:rPr>
                <w:rFonts w:ascii="Arial" w:hAnsi="Arial" w:cs="Arial"/>
                <w:sz w:val="16"/>
                <w:szCs w:val="16"/>
                <w:lang w:val="en-US" w:eastAsia="hr-HR"/>
              </w:rPr>
              <w:t>x</w:t>
            </w:r>
            <w:r w:rsidRPr="005D0CD1">
              <w:rPr>
                <w:rFonts w:ascii="Arial" w:hAnsi="Arial" w:cs="Arial"/>
                <w:sz w:val="16"/>
                <w:szCs w:val="16"/>
                <w:lang w:val="sr-Cyrl-RS" w:eastAsia="hr-HR"/>
              </w:rPr>
              <w:t xml:space="preserve"> </w:t>
            </w:r>
            <w:r w:rsidRPr="005D0CD1">
              <w:rPr>
                <w:rFonts w:ascii="Arial" w:hAnsi="Arial" w:cs="Arial"/>
                <w:sz w:val="16"/>
                <w:szCs w:val="16"/>
                <w:lang w:val="en-US" w:eastAsia="hr-HR"/>
              </w:rPr>
              <w:t>5,6</w:t>
            </w:r>
            <w:r w:rsidRPr="005D0CD1">
              <w:rPr>
                <w:rFonts w:ascii="Arial" w:hAnsi="Arial" w:cs="Arial"/>
                <w:sz w:val="16"/>
                <w:szCs w:val="16"/>
                <w:lang w:val="sr-Cyrl-RS" w:eastAsia="hr-HR"/>
              </w:rPr>
              <w:t>кг</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T</w:t>
            </w:r>
            <w:r w:rsidRPr="005D0CD1">
              <w:rPr>
                <w:rFonts w:ascii="Arial" w:hAnsi="Arial" w:cs="Arial"/>
                <w:color w:val="444444"/>
                <w:sz w:val="16"/>
                <w:szCs w:val="16"/>
                <w:lang w:val="sr-Cyrl-RS" w:eastAsia="en-US"/>
              </w:rPr>
              <w:t>естиране по</w:t>
            </w:r>
            <w:r w:rsidRPr="005D0CD1">
              <w:rPr>
                <w:rFonts w:ascii="Arial" w:hAnsi="Arial" w:cs="Arial"/>
                <w:color w:val="444444"/>
                <w:sz w:val="16"/>
                <w:szCs w:val="16"/>
                <w:lang w:val="en-US" w:eastAsia="en-US"/>
              </w:rPr>
              <w:t xml:space="preserve"> DIN IEC 78/221 A/CD,</w:t>
            </w:r>
            <w:r w:rsidRPr="005D0CD1">
              <w:rPr>
                <w:rFonts w:ascii="Arial" w:hAnsi="Arial" w:cs="Arial"/>
                <w:color w:val="444444"/>
                <w:sz w:val="16"/>
                <w:szCs w:val="16"/>
                <w:lang w:val="sr-Cyrl-RS" w:eastAsia="en-US"/>
              </w:rPr>
              <w:t>у категорији</w:t>
            </w:r>
            <w:r w:rsidRPr="005D0CD1">
              <w:rPr>
                <w:rFonts w:ascii="Arial" w:hAnsi="Arial" w:cs="Arial"/>
                <w:color w:val="444444"/>
                <w:sz w:val="16"/>
                <w:szCs w:val="16"/>
                <w:lang w:val="en-US" w:eastAsia="en-US"/>
              </w:rPr>
              <w:t xml:space="preserve"> 1/30KV</w:t>
            </w:r>
          </w:p>
          <w:p w:rsidR="005D0CD1" w:rsidRPr="005D0CD1" w:rsidRDefault="005D0CD1" w:rsidP="001E4498">
            <w:pPr>
              <w:numPr>
                <w:ilvl w:val="0"/>
                <w:numId w:val="43"/>
              </w:numPr>
              <w:suppressAutoHyphens w:val="0"/>
              <w:spacing w:before="100" w:beforeAutospacing="1" w:after="100" w:afterAutospacing="1" w:line="276" w:lineRule="auto"/>
              <w:jc w:val="both"/>
              <w:rPr>
                <w:rFonts w:ascii="Arial" w:hAnsi="Arial" w:cs="Arial"/>
                <w:color w:val="444444"/>
                <w:sz w:val="16"/>
                <w:szCs w:val="16"/>
                <w:lang w:val="en-US" w:eastAsia="en-US"/>
              </w:rPr>
            </w:pPr>
            <w:r w:rsidRPr="005D0CD1">
              <w:rPr>
                <w:rFonts w:ascii="Arial" w:hAnsi="Arial" w:cs="Arial"/>
                <w:color w:val="444444"/>
                <w:sz w:val="16"/>
                <w:szCs w:val="16"/>
                <w:lang w:val="en-US" w:eastAsia="en-US"/>
              </w:rPr>
              <w:t xml:space="preserve">VDE </w:t>
            </w:r>
            <w:r w:rsidRPr="005D0CD1">
              <w:rPr>
                <w:rFonts w:ascii="Arial" w:hAnsi="Arial" w:cs="Arial"/>
                <w:color w:val="444444"/>
                <w:sz w:val="16"/>
                <w:szCs w:val="16"/>
                <w:lang w:val="sr-Cyrl-RS" w:eastAsia="en-US"/>
              </w:rPr>
              <w:t>тестиране за рад под напоном</w:t>
            </w:r>
            <w:r w:rsidRPr="005D0CD1">
              <w:rPr>
                <w:rFonts w:ascii="Arial" w:hAnsi="Arial" w:cs="Arial"/>
                <w:color w:val="444444"/>
                <w:sz w:val="16"/>
                <w:szCs w:val="16"/>
                <w:lang w:val="en-US" w:eastAsia="en-US"/>
              </w:rPr>
              <w:t xml:space="preserve"> (1000V </w:t>
            </w:r>
            <w:r w:rsidRPr="005D0CD1">
              <w:rPr>
                <w:rFonts w:ascii="Arial" w:hAnsi="Arial" w:cs="Arial"/>
                <w:color w:val="444444"/>
                <w:sz w:val="16"/>
                <w:szCs w:val="16"/>
                <w:lang w:val="sr-Cyrl-RS" w:eastAsia="en-US"/>
              </w:rPr>
              <w:t>наизменично</w:t>
            </w:r>
            <w:r w:rsidRPr="005D0CD1">
              <w:rPr>
                <w:rFonts w:ascii="Arial" w:hAnsi="Arial" w:cs="Arial"/>
                <w:color w:val="444444"/>
                <w:sz w:val="16"/>
                <w:szCs w:val="16"/>
                <w:lang w:val="en-US" w:eastAsia="en-US"/>
              </w:rPr>
              <w:t xml:space="preserve"> i 1500V </w:t>
            </w:r>
            <w:r w:rsidRPr="005D0CD1">
              <w:rPr>
                <w:rFonts w:ascii="Arial" w:hAnsi="Arial" w:cs="Arial"/>
                <w:color w:val="444444"/>
                <w:sz w:val="16"/>
                <w:szCs w:val="16"/>
                <w:lang w:val="sr-Cyrl-RS" w:eastAsia="en-US"/>
              </w:rPr>
              <w:t>једносмерно</w:t>
            </w:r>
            <w:r w:rsidRPr="005D0CD1">
              <w:rPr>
                <w:rFonts w:ascii="Arial" w:hAnsi="Arial" w:cs="Arial"/>
                <w:color w:val="444444"/>
                <w:sz w:val="16"/>
                <w:szCs w:val="16"/>
                <w:lang w:val="en-US" w:eastAsia="en-US"/>
              </w:rPr>
              <w:t>)</w:t>
            </w:r>
          </w:p>
        </w:tc>
        <w:tc>
          <w:tcPr>
            <w:tcW w:w="1984"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hr-HR"/>
              </w:rPr>
            </w:pPr>
            <w:r w:rsidRPr="005D0CD1">
              <w:rPr>
                <w:rFonts w:ascii="Arial" w:hAnsi="Arial" w:cs="Arial"/>
                <w:sz w:val="16"/>
                <w:szCs w:val="16"/>
                <w:lang w:val="sr-Cyrl-RS" w:eastAsia="hr-HR"/>
              </w:rPr>
              <w:t xml:space="preserve">Ком </w:t>
            </w:r>
          </w:p>
        </w:tc>
        <w:tc>
          <w:tcPr>
            <w:tcW w:w="1276"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hr-HR"/>
              </w:rPr>
            </w:pPr>
            <w:r w:rsidRPr="005D0CD1">
              <w:rPr>
                <w:rFonts w:ascii="Arial" w:hAnsi="Arial" w:cs="Arial"/>
                <w:sz w:val="16"/>
                <w:szCs w:val="16"/>
                <w:lang w:val="en-US" w:eastAsia="hr-HR"/>
              </w:rPr>
              <w:t>1</w:t>
            </w:r>
          </w:p>
        </w:tc>
      </w:tr>
    </w:tbl>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lang w:val="sr-Cyrl-RS" w:eastAsia="en-US"/>
        </w:rPr>
      </w:pPr>
      <w:r w:rsidRPr="005D0CD1">
        <w:rPr>
          <w:rFonts w:ascii="Arial" w:eastAsia="Arial" w:hAnsi="Arial" w:cs="Arial"/>
          <w:b/>
          <w:color w:val="000000"/>
          <w:sz w:val="22"/>
          <w:szCs w:val="22"/>
          <w:lang w:val="sr-Latn-RS" w:eastAsia="en-US"/>
        </w:rPr>
        <w:t>Партија 23. Резни алат ТЕМ</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tbl>
      <w:tblPr>
        <w:tblStyle w:val="TableGrid10"/>
        <w:tblW w:w="9747" w:type="dxa"/>
        <w:tblLayout w:type="fixed"/>
        <w:tblLook w:val="04A0" w:firstRow="1" w:lastRow="0" w:firstColumn="1" w:lastColumn="0" w:noHBand="0" w:noVBand="1"/>
      </w:tblPr>
      <w:tblGrid>
        <w:gridCol w:w="675"/>
        <w:gridCol w:w="8222"/>
        <w:gridCol w:w="850"/>
      </w:tblGrid>
      <w:tr w:rsidR="005D0CD1" w:rsidRPr="005D0CD1" w:rsidTr="00372C61">
        <w:trPr>
          <w:trHeight w:val="390"/>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Ред.</w:t>
            </w:r>
          </w:p>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бр.</w:t>
            </w:r>
          </w:p>
        </w:tc>
        <w:tc>
          <w:tcPr>
            <w:tcW w:w="8222" w:type="dxa"/>
            <w:vAlign w:val="center"/>
          </w:tcPr>
          <w:p w:rsidR="005D0CD1" w:rsidRPr="005D0CD1" w:rsidRDefault="005D0CD1" w:rsidP="005D0CD1">
            <w:pPr>
              <w:suppressAutoHyphens w:val="0"/>
              <w:contextualSpacing/>
              <w:jc w:val="center"/>
              <w:rPr>
                <w:rFonts w:ascii="Calibri" w:eastAsia="Calibri" w:hAnsi="Calibri" w:cs="Arial"/>
                <w:sz w:val="16"/>
                <w:szCs w:val="16"/>
                <w:lang w:val="sr-Cyrl-RS" w:eastAsia="en-US"/>
              </w:rPr>
            </w:pPr>
            <w:r w:rsidRPr="005D0CD1">
              <w:rPr>
                <w:rFonts w:ascii="Calibri" w:eastAsia="Calibri" w:hAnsi="Calibri" w:cs="Arial"/>
                <w:sz w:val="16"/>
                <w:szCs w:val="16"/>
                <w:lang w:eastAsia="hr-HR"/>
              </w:rPr>
              <w:t>Предмет набавке</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Комада</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 xml:space="preserve">Глодачка глава за чеону обраду 45° са измењивим плочицама Ø50mm, </w:t>
            </w:r>
          </w:p>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Aрт-бр.16003-200 са одвијачем за вијак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 xml:space="preserve">Глодачка глава за чеону обраду 45° са измењивим плочицама  Ø63mm, </w:t>
            </w:r>
          </w:p>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 xml:space="preserve">Aрт-бр.16003-201 са одвијачем за вијак или одговарајућа; </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чеону обраду 45°, SEET 12T3-DF, Арт-бр.16109-001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8</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чеону обраду 45°, SEET 12T3-DМ, Арт-бр.16109-002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8</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lastRenderedPageBreak/>
              <w:t>5.</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чеону обраду 45°, SEET 12T3-D</w:t>
            </w:r>
            <w:r w:rsidRPr="005D0CD1">
              <w:rPr>
                <w:rFonts w:ascii="Calibri" w:eastAsia="Calibri" w:hAnsi="Calibri" w:cs="Arial"/>
                <w:color w:val="000000"/>
                <w:sz w:val="16"/>
                <w:szCs w:val="16"/>
                <w:lang w:val="en-US" w:eastAsia="en-US"/>
              </w:rPr>
              <w:t>R</w:t>
            </w:r>
            <w:r w:rsidRPr="005D0CD1">
              <w:rPr>
                <w:rFonts w:ascii="Calibri" w:eastAsia="Calibri" w:hAnsi="Calibri" w:cs="Arial"/>
                <w:color w:val="000000"/>
                <w:sz w:val="16"/>
                <w:szCs w:val="16"/>
                <w:lang w:val="sr-Cyrl-RS" w:eastAsia="en-US"/>
              </w:rPr>
              <w:t>, Арт-бр.16109-003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8</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6.</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чеону обраду 45°, SEET 12T3-CM, Арт-бр.16109-005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8</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7.</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чеону обраду 45°, SEET 12T3-CR, Арт-бр.16109-007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8</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8.</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Насадна глодачка глава за копирно и чеоно глодање за измењиве резне плочице     Ø52mm, Aрт-бр.16035-350 са одвијачем за вијак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9.</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Насадна глодачка глава за копирно и чеоно глодање за измењиве резне плочице                      Ø66mm, Aрт-бр.16035-366 са одвијачем за вијак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10.</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 xml:space="preserve">Насадна глодачка глава за копирно и чеоно глодање за измењиве резне плочице     Ø80mm, Aрт-бр.16035-380 са одвијачем за вијак или одговарајућа; </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11.</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Насадна глодачка глава за копирно и чеоно глодање за измењиве резне плочице     Ø100 mm, Aрт-бр.16035-400 са одвијачем за вијак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12.</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Измењиве резне плочице од тврдог метала за глодачке главе за копирно и чеоно глодање RDHW 1604 MO, Aрт-бр.16109-082 или одговарајућ</w:t>
            </w:r>
            <w:r w:rsidRPr="005D0CD1">
              <w:rPr>
                <w:rFonts w:ascii="Calibri" w:eastAsia="Calibri" w:hAnsi="Calibri" w:cs="Arial"/>
                <w:color w:val="000000"/>
                <w:sz w:val="16"/>
                <w:szCs w:val="16"/>
                <w:lang w:val="en-US" w:eastAsia="en-US"/>
              </w:rPr>
              <w:t>e</w:t>
            </w:r>
            <w:r w:rsidRPr="005D0CD1">
              <w:rPr>
                <w:rFonts w:ascii="Calibri" w:eastAsia="Calibri" w:hAnsi="Calibri" w:cs="Arial"/>
                <w:color w:val="000000"/>
                <w:sz w:val="16"/>
                <w:szCs w:val="16"/>
                <w:lang w:val="sr-Cyrl-RS" w:eastAsia="en-US"/>
              </w:rPr>
              <w:t>;</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20</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13.</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en-US" w:eastAsia="en-US"/>
              </w:rPr>
              <w:t xml:space="preserve">Tрн за насадна глодала SK 40 d Ø22 mm, Aрт-бр. 23150-841 </w:t>
            </w:r>
            <w:r w:rsidRPr="005D0CD1">
              <w:rPr>
                <w:rFonts w:ascii="Calibri" w:eastAsia="Calibri" w:hAnsi="Calibri" w:cs="Arial"/>
                <w:color w:val="000000"/>
                <w:sz w:val="16"/>
                <w:szCs w:val="16"/>
                <w:lang w:val="sr-Cyrl-RS" w:eastAsia="en-US"/>
              </w:rPr>
              <w:t>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14.</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en-US" w:eastAsia="en-US"/>
              </w:rPr>
              <w:t>Tрн за насадна глодала SK 40 d Ø27 mm</w:t>
            </w:r>
            <w:r w:rsidRPr="005D0CD1">
              <w:rPr>
                <w:rFonts w:ascii="Calibri" w:eastAsia="Calibri" w:hAnsi="Calibri" w:cs="Arial"/>
                <w:color w:val="000000"/>
                <w:sz w:val="16"/>
                <w:szCs w:val="16"/>
                <w:lang w:val="sr-Cyrl-RS" w:eastAsia="en-US"/>
              </w:rPr>
              <w:t xml:space="preserve">, </w:t>
            </w:r>
            <w:r w:rsidRPr="005D0CD1">
              <w:rPr>
                <w:rFonts w:ascii="Calibri" w:eastAsia="Calibri" w:hAnsi="Calibri" w:cs="Arial"/>
                <w:color w:val="000000"/>
                <w:sz w:val="16"/>
                <w:szCs w:val="16"/>
                <w:lang w:val="en-US" w:eastAsia="en-US"/>
              </w:rPr>
              <w:t>Aрт-бр. 23150-842</w:t>
            </w:r>
            <w:r w:rsidRPr="005D0CD1">
              <w:rPr>
                <w:rFonts w:ascii="Calibri" w:eastAsia="Calibri" w:hAnsi="Calibri" w:cs="Arial"/>
                <w:color w:val="000000"/>
                <w:sz w:val="16"/>
                <w:szCs w:val="16"/>
                <w:lang w:val="sr-Cyrl-RS" w:eastAsia="en-US"/>
              </w:rPr>
              <w:t xml:space="preserve">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15.</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en-US" w:eastAsia="en-US"/>
              </w:rPr>
              <w:t>Tрн за насадна глодала SK 40 d Ø32 mm</w:t>
            </w:r>
            <w:r w:rsidRPr="005D0CD1">
              <w:rPr>
                <w:rFonts w:ascii="Calibri" w:eastAsia="Calibri" w:hAnsi="Calibri" w:cs="Arial"/>
                <w:color w:val="000000"/>
                <w:sz w:val="16"/>
                <w:szCs w:val="16"/>
                <w:lang w:val="sr-Cyrl-RS" w:eastAsia="en-US"/>
              </w:rPr>
              <w:t xml:space="preserve">, </w:t>
            </w:r>
            <w:r w:rsidRPr="005D0CD1">
              <w:rPr>
                <w:rFonts w:ascii="Calibri" w:eastAsia="Calibri" w:hAnsi="Calibri" w:cs="Arial"/>
                <w:color w:val="000000"/>
                <w:sz w:val="16"/>
                <w:szCs w:val="16"/>
                <w:lang w:val="en-US" w:eastAsia="en-US"/>
              </w:rPr>
              <w:t>Aрт-бр. 23150-843</w:t>
            </w:r>
            <w:r w:rsidRPr="005D0CD1">
              <w:rPr>
                <w:rFonts w:ascii="Calibri" w:eastAsia="Calibri" w:hAnsi="Calibri" w:cs="Arial"/>
                <w:color w:val="000000"/>
                <w:sz w:val="16"/>
                <w:szCs w:val="16"/>
                <w:lang w:val="sr-Cyrl-RS" w:eastAsia="en-US"/>
              </w:rPr>
              <w:t xml:space="preserve"> или одговарајући; </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16.</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Ø8 mm кратко, Aрт-бр.16852-080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17.</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Ø10 mm кратко, Aрт-бр.16852-100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18.</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Ø12 mm кратко, Aрт-бр.16852-120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19.</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Ø16 mm кратко, Aрт-бр.16852-160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20.</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Ø20 mm кратко, Aрт-бр.16852-200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21.</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Ø8 mm дуго, Aрт-бр.16852-081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22.</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Ø10 mm дуго, Aрт-бр.16852-101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23.</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Ø12 mm дуго, Aрт-бр.16852-121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24.</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Ø16 mm дуго, Aрт-бр.16852-161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25.</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за грубу обраду Ø20 mm дуго, Aрт-бр.16852-201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26.</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Стезна глава тип ОZ, за глодала. SK 40 опсег стезања од 2-25 mm, Aрт-бр.23295-010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27.</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 xml:space="preserve">Сет стезних чаура ОZ. </w:t>
            </w:r>
          </w:p>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Опсег стезања од 2-25 mm, Aрт-бр.23291-444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lastRenderedPageBreak/>
              <w:t>28.</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Сет глодала за жљебове од Ø4 mm до Ø12 mm, Aрт-бр.16798-020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29.</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Глодало од тврдог метала за жљебове Ø14 mm, Aрт-бр.16788-140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30.</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Глодало од тврдог метала за жљебове Ø16 mm, Aрт-бр.16788-160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31.</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Глодало од тврдог метала за жљебове Ø18 mm, Aрт-бр.16788-180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32.</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Глодало од тврдог метала за жљебове Ø20 mm, Aрт-бр.16788-200 или одговарајуће;</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33.</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са више зуба Ø20 mm, Aрт-бр.16972-248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34.</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са више зуба Ø16 mm, Aрт-бр.16972-247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35.</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са више зуба Ø12 mm, Aрт-бр.16972-246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36.</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Глодала од тврдог метала са више зуба Ø10 mm, Aрт-бр.16972-245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37.</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 xml:space="preserve">Стругарски нож 16x4x160,  Aрт-бр.17062-630 или одговарајући; </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38.</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10x3x100,  Aрт-бр.17062-475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39.</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16x16x125, Aрт-бр.17054-760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40.</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Степенасти бочни стругаски нож 20 x20 x125, К 10/20 десни, Aрт-бр.17631-329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41.</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Степенасти бочни стругаски нож 20x20x125, К 10/20 леви, Aрт-бр.17633-329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42.</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 xml:space="preserve">Стругарски нож за унутрашњу обраду 8x8x125 К 10/20, Aрт-бр.17641-239 или одговарајући; </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43.</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унутрашњу обраду 10x10x150 К 10/20, Aрт-бр.17641-269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44.</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унутрашњу обраду 20x20x250 К 10/20, Aрт-бр.17641-359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45.</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спољашњи навој 60° 10x10x100 К 10/20, Aрт-бр.17655-269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46.</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спољашњи навој 60° 12x12x110 К 10/20, Aрт-бр.17655-279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47.</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спољашњи навој 60° 16x16x125 К 10/20, Aрт-бр.17655-289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48.</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унутрашњи навој 60° 10x10x140 К 10/20, Aрт-бр.17660-239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49.</w:t>
            </w:r>
          </w:p>
        </w:tc>
        <w:tc>
          <w:tcPr>
            <w:tcW w:w="8222" w:type="dxa"/>
            <w:vAlign w:val="center"/>
          </w:tcPr>
          <w:p w:rsidR="005D0CD1" w:rsidRPr="005D0CD1" w:rsidRDefault="005D0CD1" w:rsidP="005D0CD1">
            <w:pPr>
              <w:suppressAutoHyphens w:val="0"/>
              <w:jc w:val="both"/>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Стругарски нож за унутрашњи навој 60° 12x12x160 К 10/20, Aрт-бр.17660-269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sz w:val="16"/>
                <w:szCs w:val="16"/>
                <w:lang w:val="en-US" w:eastAsia="en-US"/>
              </w:rPr>
            </w:pPr>
            <w:r w:rsidRPr="005D0CD1">
              <w:rPr>
                <w:rFonts w:ascii="Calibri" w:eastAsia="Calibri" w:hAnsi="Calibri" w:cs="Arial"/>
                <w:sz w:val="16"/>
                <w:szCs w:val="16"/>
                <w:lang w:val="sr-Cyrl-RS" w:eastAsia="en-US"/>
              </w:rPr>
              <w:t>5</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50.</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Забушивач ATRON 3,15 mm HSSE DIN333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lastRenderedPageBreak/>
              <w:t>51.</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Забушивач ATRON 4 mm HSSE DIN333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52.</w:t>
            </w:r>
          </w:p>
        </w:tc>
        <w:tc>
          <w:tcPr>
            <w:tcW w:w="8222" w:type="dxa"/>
            <w:vAlign w:val="center"/>
          </w:tcPr>
          <w:p w:rsidR="005D0CD1" w:rsidRPr="005D0CD1" w:rsidRDefault="005D0CD1" w:rsidP="005D0CD1">
            <w:pPr>
              <w:suppressAutoHyphens w:val="0"/>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Забушивач ATRON 5 mm HSSE DIN333 или одговарајући;</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en-US" w:eastAsia="en-US"/>
              </w:rPr>
              <w:t>2</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53.</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1-13 mm МК2, Aрт-бр.21316-020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54.</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1-13 mm МК3, Aрт-бр.21316-030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55.</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1-13 mm МК4, Aрт-бр.21316-040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56.</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3-16 mm МК2, Aрт-бр.21316-220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57.</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3-16 mm МК3, Aрт-бр.21316-230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r w:rsidR="005D0CD1" w:rsidRPr="005D0CD1" w:rsidTr="00372C61">
        <w:trPr>
          <w:trHeight w:val="624"/>
        </w:trPr>
        <w:tc>
          <w:tcPr>
            <w:tcW w:w="675" w:type="dxa"/>
            <w:vAlign w:val="center"/>
          </w:tcPr>
          <w:p w:rsidR="005D0CD1" w:rsidRPr="005D0CD1" w:rsidRDefault="005D0CD1" w:rsidP="005D0CD1">
            <w:pPr>
              <w:suppressAutoHyphens w:val="0"/>
              <w:jc w:val="center"/>
              <w:rPr>
                <w:rFonts w:ascii="Calibri" w:eastAsia="Calibri" w:hAnsi="Calibri" w:cs="Arial"/>
                <w:sz w:val="16"/>
                <w:szCs w:val="16"/>
                <w:lang w:val="sr-Cyrl-RS" w:eastAsia="en-US"/>
              </w:rPr>
            </w:pPr>
            <w:r w:rsidRPr="005D0CD1">
              <w:rPr>
                <w:rFonts w:ascii="Calibri" w:eastAsia="Calibri" w:hAnsi="Calibri" w:cs="Arial"/>
                <w:sz w:val="16"/>
                <w:szCs w:val="16"/>
                <w:lang w:val="sr-Cyrl-RS" w:eastAsia="en-US"/>
              </w:rPr>
              <w:t>58.</w:t>
            </w:r>
          </w:p>
        </w:tc>
        <w:tc>
          <w:tcPr>
            <w:tcW w:w="8222" w:type="dxa"/>
            <w:vAlign w:val="center"/>
          </w:tcPr>
          <w:p w:rsidR="005D0CD1" w:rsidRPr="005D0CD1" w:rsidRDefault="005D0CD1" w:rsidP="005D0CD1">
            <w:pPr>
              <w:suppressAutoHyphens w:val="0"/>
              <w:jc w:val="both"/>
              <w:rPr>
                <w:rFonts w:ascii="Calibri" w:eastAsia="Calibri" w:hAnsi="Calibri" w:cs="Arial"/>
                <w:color w:val="000000"/>
                <w:sz w:val="16"/>
                <w:szCs w:val="16"/>
                <w:lang w:val="sr-Cyrl-RS" w:eastAsia="en-US"/>
              </w:rPr>
            </w:pPr>
            <w:r w:rsidRPr="005D0CD1">
              <w:rPr>
                <w:rFonts w:ascii="Calibri" w:eastAsia="Calibri" w:hAnsi="Calibri" w:cs="Arial"/>
                <w:color w:val="000000"/>
                <w:sz w:val="16"/>
                <w:szCs w:val="16"/>
                <w:lang w:val="sr-Cyrl-RS" w:eastAsia="en-US"/>
              </w:rPr>
              <w:t>Бушачка стезна глава од 3-16 mm МК4, Aрт-бр.21316-240 или одговарајућа;</w:t>
            </w:r>
          </w:p>
        </w:tc>
        <w:tc>
          <w:tcPr>
            <w:tcW w:w="850" w:type="dxa"/>
            <w:vAlign w:val="center"/>
          </w:tcPr>
          <w:p w:rsidR="005D0CD1" w:rsidRPr="005D0CD1" w:rsidRDefault="005D0CD1" w:rsidP="005D0CD1">
            <w:pPr>
              <w:suppressAutoHyphens w:val="0"/>
              <w:jc w:val="center"/>
              <w:rPr>
                <w:rFonts w:ascii="Calibri" w:eastAsia="Calibri" w:hAnsi="Calibri" w:cs="Arial"/>
                <w:color w:val="000000"/>
                <w:sz w:val="16"/>
                <w:szCs w:val="16"/>
                <w:lang w:val="en-US" w:eastAsia="en-US"/>
              </w:rPr>
            </w:pPr>
            <w:r w:rsidRPr="005D0CD1">
              <w:rPr>
                <w:rFonts w:ascii="Calibri" w:eastAsia="Calibri" w:hAnsi="Calibri" w:cs="Arial"/>
                <w:color w:val="000000"/>
                <w:sz w:val="16"/>
                <w:szCs w:val="16"/>
                <w:lang w:val="sr-Cyrl-RS" w:eastAsia="en-US"/>
              </w:rPr>
              <w:t>1</w:t>
            </w:r>
          </w:p>
        </w:tc>
      </w:tr>
    </w:tbl>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hAnsi="Arial" w:cs="Arial"/>
          <w:sz w:val="22"/>
          <w:szCs w:val="22"/>
          <w:lang w:val="sr-Cyrl-RS" w:eastAsia="en-US"/>
        </w:rPr>
        <w:t xml:space="preserve">Напомена: у табели су дате шифре према каталогу фирме </w:t>
      </w:r>
      <w:r w:rsidRPr="005D0CD1">
        <w:rPr>
          <w:rFonts w:ascii="Arial" w:hAnsi="Arial" w:cs="Arial"/>
          <w:sz w:val="22"/>
          <w:szCs w:val="22"/>
          <w:lang w:val="sr-Latn-RS" w:eastAsia="en-US"/>
        </w:rPr>
        <w:t>Hahn&amp;Kolb.</w:t>
      </w:r>
      <w:r w:rsidRPr="005D0CD1">
        <w:rPr>
          <w:rFonts w:ascii="Arial" w:hAnsi="Arial" w:cs="Arial"/>
          <w:sz w:val="22"/>
          <w:szCs w:val="22"/>
          <w:lang w:val="sr-Cyrl-RS" w:eastAsia="en-US"/>
        </w:rPr>
        <w:t>Потребно је понудити наведене алате или одговарајуће</w:t>
      </w:r>
    </w:p>
    <w:p w:rsidR="005D0CD1" w:rsidRPr="005D0CD1" w:rsidRDefault="005D0CD1" w:rsidP="005D0CD1">
      <w:pPr>
        <w:suppressAutoHyphens w:val="0"/>
        <w:autoSpaceDE w:val="0"/>
        <w:autoSpaceDN w:val="0"/>
        <w:adjustRightInd w:val="0"/>
        <w:rPr>
          <w:rFonts w:ascii="Arial" w:eastAsia="Arial" w:hAnsi="Arial" w:cs="Arial"/>
          <w:color w:val="000000"/>
          <w:sz w:val="22"/>
          <w:szCs w:val="22"/>
          <w:u w:val="single"/>
          <w:lang w:val="sr-Cyrl-RS" w:eastAsia="en-US"/>
        </w:rPr>
      </w:pP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r w:rsidRPr="005D0CD1">
        <w:rPr>
          <w:rFonts w:ascii="Arial" w:eastAsia="Arial" w:hAnsi="Arial" w:cs="Arial"/>
          <w:b/>
          <w:color w:val="000000"/>
          <w:sz w:val="22"/>
          <w:szCs w:val="22"/>
          <w:u w:val="single"/>
          <w:lang w:val="sr-Latn-RS" w:eastAsia="en-US"/>
        </w:rPr>
        <w:t>Партија 24. Алат и опрема за заваривање ТЕМ</w:t>
      </w:r>
    </w:p>
    <w:p w:rsidR="005D0CD1" w:rsidRPr="005D0CD1" w:rsidRDefault="005D0CD1" w:rsidP="005D0CD1">
      <w:pPr>
        <w:suppressAutoHyphens w:val="0"/>
        <w:autoSpaceDE w:val="0"/>
        <w:autoSpaceDN w:val="0"/>
        <w:adjustRightInd w:val="0"/>
        <w:rPr>
          <w:rFonts w:ascii="Arial" w:eastAsia="Arial" w:hAnsi="Arial" w:cs="Arial"/>
          <w:b/>
          <w:color w:val="000000"/>
          <w:sz w:val="22"/>
          <w:szCs w:val="22"/>
          <w:u w:val="single"/>
          <w:lang w:val="sr-Cyrl-RS" w:eastAsia="en-US"/>
        </w:rPr>
      </w:pPr>
    </w:p>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6496"/>
        <w:gridCol w:w="1267"/>
        <w:gridCol w:w="1329"/>
      </w:tblGrid>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Ред.</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број</w:t>
            </w:r>
          </w:p>
        </w:tc>
        <w:tc>
          <w:tcPr>
            <w:tcW w:w="6496"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Предмет набавке</w:t>
            </w:r>
          </w:p>
        </w:tc>
        <w:tc>
          <w:tcPr>
            <w:tcW w:w="1267"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Јединица</w:t>
            </w:r>
          </w:p>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мере</w:t>
            </w:r>
          </w:p>
        </w:tc>
        <w:tc>
          <w:tcPr>
            <w:tcW w:w="1329" w:type="dxa"/>
            <w:shd w:val="clear" w:color="auto" w:fill="auto"/>
            <w:vAlign w:val="center"/>
          </w:tcPr>
          <w:p w:rsidR="005D0CD1" w:rsidRPr="005D0CD1" w:rsidRDefault="005D0CD1" w:rsidP="005D0CD1">
            <w:pPr>
              <w:suppressAutoHyphens w:val="0"/>
              <w:jc w:val="center"/>
              <w:rPr>
                <w:rFonts w:ascii="Arial" w:hAnsi="Arial" w:cs="Arial"/>
                <w:b/>
                <w:sz w:val="16"/>
                <w:szCs w:val="16"/>
                <w:lang w:val="sr-Cyrl-RS" w:eastAsia="en-US"/>
              </w:rPr>
            </w:pPr>
            <w:r w:rsidRPr="005D0CD1">
              <w:rPr>
                <w:rFonts w:ascii="Arial" w:hAnsi="Arial" w:cs="Arial"/>
                <w:b/>
                <w:sz w:val="16"/>
                <w:szCs w:val="16"/>
                <w:lang w:val="sr-Cyrl-RS" w:eastAsia="en-US"/>
              </w:rPr>
              <w:t>Количина</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Црево за аутогено заваривање за кисеоник (плаво), унутрашњег отвора ø6</w:t>
            </w:r>
            <w:r w:rsidRPr="005D0CD1">
              <w:rPr>
                <w:rFonts w:ascii="Arial" w:eastAsia="Calibri" w:hAnsi="Arial" w:cs="Arial"/>
                <w:sz w:val="16"/>
                <w:szCs w:val="16"/>
                <w:lang w:val="en-US" w:eastAsia="en-US"/>
              </w:rPr>
              <w:t>mm;</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m</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400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2.</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Црево за аутогено заваривање за гориве гасове за ацетилен (црвено)</w:t>
            </w:r>
            <w:r w:rsidRPr="005D0CD1">
              <w:rPr>
                <w:rFonts w:ascii="Arial" w:eastAsia="Calibri" w:hAnsi="Arial" w:cs="Arial"/>
                <w:sz w:val="16"/>
                <w:szCs w:val="16"/>
                <w:lang w:val="en-US" w:eastAsia="en-US"/>
              </w:rPr>
              <w:t>,</w:t>
            </w:r>
            <w:r w:rsidRPr="005D0CD1">
              <w:rPr>
                <w:rFonts w:ascii="Arial" w:eastAsia="Calibri" w:hAnsi="Arial" w:cs="Arial"/>
                <w:sz w:val="16"/>
                <w:szCs w:val="16"/>
                <w:lang w:val="sr-Cyrl-RS" w:eastAsia="en-US"/>
              </w:rPr>
              <w:t xml:space="preserve"> унутрашњег отвора ø8</w:t>
            </w:r>
            <w:r w:rsidRPr="005D0CD1">
              <w:rPr>
                <w:rFonts w:ascii="Arial" w:eastAsia="Calibri" w:hAnsi="Arial" w:cs="Arial"/>
                <w:sz w:val="16"/>
                <w:szCs w:val="16"/>
                <w:lang w:val="en-US" w:eastAsia="en-US"/>
              </w:rPr>
              <w:t>mm;</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m</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400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3.</w:t>
            </w:r>
          </w:p>
        </w:tc>
        <w:tc>
          <w:tcPr>
            <w:tcW w:w="6496" w:type="dxa"/>
            <w:shd w:val="clear" w:color="auto" w:fill="auto"/>
            <w:vAlign w:val="center"/>
          </w:tcPr>
          <w:p w:rsidR="005D0CD1" w:rsidRPr="005D0CD1" w:rsidRDefault="005D0CD1" w:rsidP="005D0CD1">
            <w:pPr>
              <w:suppressAutoHyphens w:val="0"/>
              <w:contextualSpacing/>
              <w:rPr>
                <w:rFonts w:ascii="Arial" w:eastAsia="Calibri" w:hAnsi="Arial" w:cs="Arial"/>
                <w:sz w:val="16"/>
                <w:szCs w:val="16"/>
                <w:lang w:val="en-US" w:eastAsia="en-US"/>
              </w:rPr>
            </w:pPr>
            <w:r w:rsidRPr="005D0CD1">
              <w:rPr>
                <w:rFonts w:ascii="Arial" w:eastAsia="Calibri" w:hAnsi="Arial" w:cs="Arial"/>
                <w:sz w:val="16"/>
                <w:szCs w:val="16"/>
                <w:lang w:val="sr-Cyrl-RS" w:eastAsia="en-US"/>
              </w:rPr>
              <w:t>Суви противпламени осигурач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xml:space="preserve">’ за рукохват тип </w:t>
            </w:r>
            <w:r w:rsidRPr="005D0CD1">
              <w:rPr>
                <w:rFonts w:ascii="Arial" w:eastAsia="Calibri" w:hAnsi="Arial" w:cs="Arial"/>
                <w:sz w:val="16"/>
                <w:szCs w:val="16"/>
                <w:lang w:val="en-US" w:eastAsia="en-US"/>
              </w:rPr>
              <w:t>R</w:t>
            </w:r>
            <w:r w:rsidRPr="005D0CD1">
              <w:rPr>
                <w:rFonts w:ascii="Arial" w:eastAsia="Calibri" w:hAnsi="Arial" w:cs="Arial"/>
                <w:sz w:val="16"/>
                <w:szCs w:val="16"/>
                <w:lang w:val="sr-Cyrl-RS" w:eastAsia="en-US"/>
              </w:rPr>
              <w:t>1 за ацетилен или одговарајући</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4.</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en-US" w:eastAsia="en-US"/>
              </w:rPr>
            </w:pPr>
            <w:r w:rsidRPr="005D0CD1">
              <w:rPr>
                <w:rFonts w:ascii="Arial" w:eastAsia="Calibri" w:hAnsi="Arial" w:cs="Arial"/>
                <w:sz w:val="16"/>
                <w:szCs w:val="16"/>
                <w:lang w:val="sr-Cyrl-RS" w:eastAsia="en-US"/>
              </w:rPr>
              <w:t>Суви противпламени осигурач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xml:space="preserve">’ за рукохват тип </w:t>
            </w:r>
            <w:r w:rsidRPr="005D0CD1">
              <w:rPr>
                <w:rFonts w:ascii="Arial" w:eastAsia="Calibri" w:hAnsi="Arial" w:cs="Arial"/>
                <w:sz w:val="16"/>
                <w:szCs w:val="16"/>
                <w:lang w:val="en-US" w:eastAsia="en-US"/>
              </w:rPr>
              <w:t>R</w:t>
            </w:r>
            <w:r w:rsidRPr="005D0CD1">
              <w:rPr>
                <w:rFonts w:ascii="Arial" w:eastAsia="Calibri" w:hAnsi="Arial" w:cs="Arial"/>
                <w:sz w:val="16"/>
                <w:szCs w:val="16"/>
                <w:lang w:val="sr-Cyrl-RS" w:eastAsia="en-US"/>
              </w:rPr>
              <w:t>2 за кисеоник или одговарајући</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5.</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en-US" w:eastAsia="en-US"/>
              </w:rPr>
            </w:pPr>
            <w:r w:rsidRPr="005D0CD1">
              <w:rPr>
                <w:rFonts w:ascii="Arial" w:eastAsia="Calibri" w:hAnsi="Arial" w:cs="Arial"/>
                <w:sz w:val="16"/>
                <w:szCs w:val="16"/>
                <w:lang w:val="sr-Cyrl-RS" w:eastAsia="en-US"/>
              </w:rPr>
              <w:t>Суви противпламени осигурач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xml:space="preserve">’ за регулациони вентил тип </w:t>
            </w:r>
            <w:r w:rsidRPr="005D0CD1">
              <w:rPr>
                <w:rFonts w:ascii="Arial" w:eastAsia="Calibri" w:hAnsi="Arial" w:cs="Arial"/>
                <w:sz w:val="16"/>
                <w:szCs w:val="16"/>
                <w:lang w:val="en-US" w:eastAsia="en-US"/>
              </w:rPr>
              <w:t>R</w:t>
            </w:r>
            <w:r w:rsidRPr="005D0CD1">
              <w:rPr>
                <w:rFonts w:ascii="Arial" w:eastAsia="Calibri" w:hAnsi="Arial" w:cs="Arial"/>
                <w:sz w:val="16"/>
                <w:szCs w:val="16"/>
                <w:lang w:val="sr-Cyrl-RS" w:eastAsia="en-US"/>
              </w:rPr>
              <w:t>3 за ацетилен или одговарајући</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6.</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en-US" w:eastAsia="en-US"/>
              </w:rPr>
            </w:pPr>
            <w:r w:rsidRPr="005D0CD1">
              <w:rPr>
                <w:rFonts w:ascii="Arial" w:eastAsia="Calibri" w:hAnsi="Arial" w:cs="Arial"/>
                <w:sz w:val="16"/>
                <w:szCs w:val="16"/>
                <w:lang w:val="sr-Cyrl-RS" w:eastAsia="en-US"/>
              </w:rPr>
              <w:t>Суви противпламени осигурач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xml:space="preserve">’ за регулациони вентил тип </w:t>
            </w:r>
            <w:r w:rsidRPr="005D0CD1">
              <w:rPr>
                <w:rFonts w:ascii="Arial" w:eastAsia="Calibri" w:hAnsi="Arial" w:cs="Arial"/>
                <w:sz w:val="16"/>
                <w:szCs w:val="16"/>
                <w:lang w:val="en-US" w:eastAsia="en-US"/>
              </w:rPr>
              <w:t>R</w:t>
            </w:r>
            <w:r w:rsidRPr="005D0CD1">
              <w:rPr>
                <w:rFonts w:ascii="Arial" w:eastAsia="Calibri" w:hAnsi="Arial" w:cs="Arial"/>
                <w:sz w:val="16"/>
                <w:szCs w:val="16"/>
                <w:lang w:val="sr-Cyrl-RS" w:eastAsia="en-US"/>
              </w:rPr>
              <w:t>4 за кисеоник или одговарајући</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7.</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Регулациони вентил за кисеоник са манометрима произвођача ‘TELEOPTIK’ тип 311.4 или одговарајући; </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8.</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 xml:space="preserve">Регулациони вентил за ацетилен са манометрима произвођача ‘TELEOPTIK’ тип 436.6 или одговарајући; </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5</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9.</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highlight w:val="yellow"/>
                <w:lang w:val="en-US" w:eastAsia="en-US"/>
              </w:rPr>
            </w:pPr>
            <w:r w:rsidRPr="005D0CD1">
              <w:rPr>
                <w:rFonts w:ascii="Arial" w:eastAsia="Calibri" w:hAnsi="Arial" w:cs="Arial"/>
                <w:sz w:val="16"/>
                <w:szCs w:val="16"/>
                <w:lang w:val="sr-Cyrl-RS" w:eastAsia="en-US"/>
              </w:rPr>
              <w:t>Млазница спољашња за ручно резање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за ацетилен тип 859-016 или одговарајућа</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10.</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Млазница унутрашња за ручно резање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за ацетилен тип 859-010</w:t>
            </w:r>
            <w:r w:rsidRPr="005D0CD1">
              <w:rPr>
                <w:rFonts w:ascii="Arial" w:eastAsia="Calibri" w:hAnsi="Arial" w:cs="Arial"/>
                <w:sz w:val="16"/>
                <w:szCs w:val="16"/>
                <w:lang w:val="en-US" w:eastAsia="en-US"/>
              </w:rPr>
              <w:t xml:space="preserve"> </w:t>
            </w:r>
            <w:r w:rsidRPr="005D0CD1">
              <w:rPr>
                <w:rFonts w:ascii="Arial" w:eastAsia="Calibri" w:hAnsi="Arial" w:cs="Arial"/>
                <w:sz w:val="16"/>
                <w:szCs w:val="16"/>
                <w:lang w:val="sr-Cyrl-RS" w:eastAsia="en-US"/>
              </w:rPr>
              <w:t>или одговарајућа</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11.</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Млазница унутрашња за ручно резање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за ацетилен тип 859-011</w:t>
            </w:r>
            <w:r w:rsidRPr="005D0CD1">
              <w:rPr>
                <w:rFonts w:ascii="Arial" w:eastAsia="Calibri" w:hAnsi="Arial" w:cs="Arial"/>
                <w:sz w:val="16"/>
                <w:szCs w:val="16"/>
                <w:lang w:val="en-US" w:eastAsia="en-US"/>
              </w:rPr>
              <w:t xml:space="preserve"> </w:t>
            </w:r>
            <w:r w:rsidRPr="005D0CD1">
              <w:rPr>
                <w:rFonts w:ascii="Arial" w:eastAsia="Calibri" w:hAnsi="Arial" w:cs="Arial"/>
                <w:sz w:val="16"/>
                <w:szCs w:val="16"/>
                <w:lang w:val="sr-Cyrl-RS" w:eastAsia="en-US"/>
              </w:rPr>
              <w:t>или одговарајућа</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12.</w:t>
            </w:r>
          </w:p>
        </w:tc>
        <w:tc>
          <w:tcPr>
            <w:tcW w:w="6496" w:type="dxa"/>
            <w:shd w:val="clear" w:color="auto" w:fill="auto"/>
            <w:vAlign w:val="bottom"/>
          </w:tcPr>
          <w:p w:rsidR="005D0CD1" w:rsidRPr="005D0CD1" w:rsidRDefault="005D0CD1" w:rsidP="005D0CD1">
            <w:pPr>
              <w:suppressAutoHyphens w:val="0"/>
              <w:contextualSpacing/>
              <w:rPr>
                <w:rFonts w:ascii="Arial" w:eastAsia="Calibri" w:hAnsi="Arial" w:cs="Arial"/>
                <w:sz w:val="16"/>
                <w:szCs w:val="16"/>
                <w:lang w:val="sr-Cyrl-RS" w:eastAsia="en-US"/>
              </w:rPr>
            </w:pPr>
            <w:r w:rsidRPr="005D0CD1">
              <w:rPr>
                <w:rFonts w:ascii="Arial" w:eastAsia="Calibri" w:hAnsi="Arial" w:cs="Arial"/>
                <w:sz w:val="16"/>
                <w:szCs w:val="16"/>
                <w:lang w:val="sr-Cyrl-RS" w:eastAsia="en-US"/>
              </w:rPr>
              <w:t>Млазница унутрашња за ручно резање произвођача ‘</w:t>
            </w:r>
            <w:r w:rsidRPr="005D0CD1">
              <w:rPr>
                <w:rFonts w:ascii="Arial" w:eastAsia="Calibri" w:hAnsi="Arial" w:cs="Arial"/>
                <w:sz w:val="16"/>
                <w:szCs w:val="16"/>
                <w:lang w:val="en-US" w:eastAsia="en-US"/>
              </w:rPr>
              <w:t>TELEOPTIK</w:t>
            </w:r>
            <w:r w:rsidRPr="005D0CD1">
              <w:rPr>
                <w:rFonts w:ascii="Arial" w:eastAsia="Calibri" w:hAnsi="Arial" w:cs="Arial"/>
                <w:sz w:val="16"/>
                <w:szCs w:val="16"/>
                <w:lang w:val="sr-Cyrl-RS" w:eastAsia="en-US"/>
              </w:rPr>
              <w:t>’ за ацетилен тип 859-012 или одговарајућа</w:t>
            </w:r>
            <w:r w:rsidRPr="005D0CD1">
              <w:rPr>
                <w:rFonts w:ascii="Arial" w:eastAsia="Calibri"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20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13.</w:t>
            </w:r>
          </w:p>
        </w:tc>
        <w:tc>
          <w:tcPr>
            <w:tcW w:w="6496" w:type="dxa"/>
            <w:shd w:val="clear" w:color="auto" w:fill="auto"/>
            <w:vAlign w:val="center"/>
          </w:tcPr>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eastAsia="en-US"/>
              </w:rPr>
              <w:t>Држач електроде 600А</w:t>
            </w:r>
            <w:r w:rsidRPr="005D0CD1">
              <w:rPr>
                <w:rFonts w:ascii="Arial" w:hAnsi="Arial" w:cs="Arial"/>
                <w:sz w:val="16"/>
                <w:szCs w:val="16"/>
                <w:lang w:val="en-US" w:eastAsia="en-US"/>
              </w:rPr>
              <w:t xml:space="preserve"> </w:t>
            </w:r>
            <w:r w:rsidRPr="005D0CD1">
              <w:rPr>
                <w:rFonts w:ascii="Arial" w:hAnsi="Arial" w:cs="Arial"/>
                <w:sz w:val="16"/>
                <w:szCs w:val="16"/>
                <w:lang w:val="sr-Cyrl-RS" w:eastAsia="en-US"/>
              </w:rPr>
              <w:t>опружни</w:t>
            </w:r>
            <w:r w:rsidRPr="005D0CD1">
              <w:rPr>
                <w:rFonts w:ascii="Arial" w:hAnsi="Arial" w:cs="Arial"/>
                <w:sz w:val="16"/>
                <w:szCs w:val="16"/>
                <w:lang w:eastAsia="en-US"/>
              </w:rPr>
              <w:t xml:space="preserve"> за електро</w:t>
            </w:r>
            <w:r w:rsidRPr="005D0CD1">
              <w:rPr>
                <w:rFonts w:ascii="Arial" w:hAnsi="Arial" w:cs="Arial"/>
                <w:sz w:val="16"/>
                <w:szCs w:val="16"/>
                <w:lang w:val="en-US" w:eastAsia="en-US"/>
              </w:rPr>
              <w:t xml:space="preserve"> </w:t>
            </w:r>
            <w:r w:rsidRPr="005D0CD1">
              <w:rPr>
                <w:rFonts w:ascii="Arial" w:hAnsi="Arial" w:cs="Arial"/>
                <w:sz w:val="16"/>
                <w:szCs w:val="16"/>
                <w:lang w:eastAsia="en-US"/>
              </w:rPr>
              <w:t>заваривање</w:t>
            </w:r>
            <w:r w:rsidRPr="005D0CD1">
              <w:rPr>
                <w:rFonts w:ascii="Arial" w:hAnsi="Arial" w:cs="Arial"/>
                <w:sz w:val="16"/>
                <w:szCs w:val="16"/>
                <w:lang w:val="en-US" w:eastAsia="en-US"/>
              </w:rPr>
              <w:t>;</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sr-Cyrl-RS" w:eastAsia="en-US"/>
              </w:rPr>
              <w:t>Интермитенција на</w:t>
            </w:r>
            <w:r w:rsidRPr="005D0CD1">
              <w:rPr>
                <w:rFonts w:ascii="Arial" w:hAnsi="Arial" w:cs="Arial"/>
                <w:sz w:val="16"/>
                <w:szCs w:val="16"/>
                <w:lang w:val="en-US" w:eastAsia="en-US"/>
              </w:rPr>
              <w:t>:</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35% 600A</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60% 350A</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EN 60974-11</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6</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14.</w:t>
            </w:r>
          </w:p>
        </w:tc>
        <w:tc>
          <w:tcPr>
            <w:tcW w:w="6496" w:type="dxa"/>
            <w:shd w:val="clear" w:color="auto" w:fill="auto"/>
            <w:vAlign w:val="center"/>
          </w:tcPr>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Клешта за масу</w:t>
            </w:r>
            <w:r w:rsidRPr="005D0CD1">
              <w:rPr>
                <w:rFonts w:ascii="Arial" w:hAnsi="Arial" w:cs="Arial"/>
                <w:sz w:val="16"/>
                <w:szCs w:val="16"/>
                <w:lang w:val="en-US" w:eastAsia="en-US"/>
              </w:rPr>
              <w:t xml:space="preserve"> 600A</w:t>
            </w:r>
            <w:r w:rsidRPr="005D0CD1">
              <w:rPr>
                <w:rFonts w:ascii="Arial" w:hAnsi="Arial" w:cs="Arial"/>
                <w:sz w:val="16"/>
                <w:szCs w:val="16"/>
                <w:lang w:eastAsia="en-US"/>
              </w:rPr>
              <w:t xml:space="preserve"> за електро заваривање</w:t>
            </w:r>
            <w:r w:rsidRPr="005D0CD1">
              <w:rPr>
                <w:rFonts w:ascii="Arial" w:hAnsi="Arial" w:cs="Arial"/>
                <w:sz w:val="16"/>
                <w:szCs w:val="16"/>
                <w:lang w:val="en-US" w:eastAsia="en-US"/>
              </w:rPr>
              <w:t>;</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sr-Cyrl-RS" w:eastAsia="en-US"/>
              </w:rPr>
              <w:t>Интермитенција на</w:t>
            </w:r>
            <w:r w:rsidRPr="005D0CD1">
              <w:rPr>
                <w:rFonts w:ascii="Arial" w:hAnsi="Arial" w:cs="Arial"/>
                <w:sz w:val="16"/>
                <w:szCs w:val="16"/>
                <w:lang w:val="en-US" w:eastAsia="en-US"/>
              </w:rPr>
              <w:t>:</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35% 600A</w:t>
            </w:r>
          </w:p>
          <w:p w:rsidR="005D0CD1" w:rsidRPr="005D0CD1" w:rsidRDefault="005D0CD1" w:rsidP="005D0CD1">
            <w:pPr>
              <w:suppressAutoHyphens w:val="0"/>
              <w:jc w:val="both"/>
              <w:rPr>
                <w:rFonts w:ascii="Arial" w:hAnsi="Arial" w:cs="Arial"/>
                <w:sz w:val="16"/>
                <w:szCs w:val="16"/>
                <w:lang w:val="en-US" w:eastAsia="en-US"/>
              </w:rPr>
            </w:pPr>
            <w:r w:rsidRPr="005D0CD1">
              <w:rPr>
                <w:rFonts w:ascii="Arial" w:hAnsi="Arial" w:cs="Arial"/>
                <w:sz w:val="16"/>
                <w:szCs w:val="16"/>
                <w:lang w:val="en-US" w:eastAsia="en-US"/>
              </w:rPr>
              <w:t>60% 350A</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6</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lastRenderedPageBreak/>
              <w:t>15.</w:t>
            </w:r>
          </w:p>
        </w:tc>
        <w:tc>
          <w:tcPr>
            <w:tcW w:w="6496" w:type="dxa"/>
            <w:shd w:val="clear" w:color="auto" w:fill="auto"/>
            <w:vAlign w:val="center"/>
          </w:tcPr>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Горионик тип</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TIG</w:t>
            </w:r>
            <w:r w:rsidRPr="005D0CD1">
              <w:rPr>
                <w:rFonts w:ascii="Arial" w:hAnsi="Arial" w:cs="Arial"/>
                <w:sz w:val="16"/>
                <w:szCs w:val="16"/>
                <w:lang w:val="sr-Cyrl-RS" w:eastAsia="en-US"/>
              </w:rPr>
              <w:t>-</w:t>
            </w:r>
            <w:r w:rsidRPr="005D0CD1">
              <w:rPr>
                <w:rFonts w:ascii="Arial" w:hAnsi="Arial" w:cs="Arial"/>
                <w:sz w:val="16"/>
                <w:szCs w:val="16"/>
                <w:lang w:val="en-US" w:eastAsia="en-US"/>
              </w:rPr>
              <w:t>B</w:t>
            </w:r>
            <w:r w:rsidRPr="005D0CD1">
              <w:rPr>
                <w:rFonts w:ascii="Arial" w:hAnsi="Arial" w:cs="Arial"/>
                <w:sz w:val="16"/>
                <w:szCs w:val="16"/>
                <w:lang w:val="sr-Cyrl-RS" w:eastAsia="en-US"/>
              </w:rPr>
              <w:t xml:space="preserve"> 450 </w:t>
            </w:r>
            <w:r w:rsidRPr="005D0CD1">
              <w:rPr>
                <w:rFonts w:ascii="Arial" w:hAnsi="Arial" w:cs="Arial"/>
                <w:sz w:val="16"/>
                <w:szCs w:val="16"/>
                <w:lang w:val="en-US" w:eastAsia="en-US"/>
              </w:rPr>
              <w:t>W</w:t>
            </w:r>
            <w:r w:rsidRPr="005D0CD1">
              <w:rPr>
                <w:rFonts w:ascii="Arial" w:hAnsi="Arial" w:cs="Arial"/>
                <w:sz w:val="16"/>
                <w:szCs w:val="16"/>
                <w:lang w:val="sr-Cyrl-RS" w:eastAsia="en-US"/>
              </w:rPr>
              <w:t xml:space="preserve"> (</w:t>
            </w:r>
            <w:r w:rsidRPr="005D0CD1">
              <w:rPr>
                <w:rFonts w:ascii="Arial" w:hAnsi="Arial" w:cs="Arial"/>
                <w:sz w:val="16"/>
                <w:szCs w:val="16"/>
                <w:lang w:val="en-US" w:eastAsia="en-US"/>
              </w:rPr>
              <w:t>PVT</w:t>
            </w:r>
            <w:r w:rsidRPr="005D0CD1">
              <w:rPr>
                <w:rFonts w:ascii="Arial" w:hAnsi="Arial" w:cs="Arial"/>
                <w:sz w:val="16"/>
                <w:szCs w:val="16"/>
                <w:lang w:val="sr-Cyrl-RS" w:eastAsia="en-US"/>
              </w:rPr>
              <w:t>-20) 4</w:t>
            </w:r>
            <w:r w:rsidRPr="005D0CD1">
              <w:rPr>
                <w:rFonts w:ascii="Arial" w:hAnsi="Arial" w:cs="Arial"/>
                <w:sz w:val="16"/>
                <w:szCs w:val="16"/>
                <w:lang w:val="en-US" w:eastAsia="en-US"/>
              </w:rPr>
              <w:t>m</w:t>
            </w:r>
            <w:r w:rsidRPr="005D0CD1">
              <w:rPr>
                <w:rFonts w:ascii="Arial" w:hAnsi="Arial" w:cs="Arial"/>
                <w:sz w:val="16"/>
                <w:szCs w:val="16"/>
                <w:lang w:val="sr-Cyrl-RS" w:eastAsia="en-US"/>
              </w:rPr>
              <w:t xml:space="preserve">-петополни са воденим хлађењем за апарат за заваривање </w:t>
            </w:r>
            <w:r w:rsidRPr="005D0CD1">
              <w:rPr>
                <w:rFonts w:ascii="Arial" w:hAnsi="Arial" w:cs="Arial"/>
                <w:sz w:val="16"/>
                <w:szCs w:val="16"/>
                <w:lang w:eastAsia="en-US"/>
              </w:rPr>
              <w:t xml:space="preserve">произвођача </w:t>
            </w:r>
            <w:r w:rsidRPr="005D0CD1">
              <w:rPr>
                <w:rFonts w:ascii="Arial" w:hAnsi="Arial" w:cs="Arial"/>
                <w:sz w:val="16"/>
                <w:szCs w:val="16"/>
                <w:lang w:val="sr-Cyrl-RS" w:eastAsia="en-US"/>
              </w:rPr>
              <w:t>“</w:t>
            </w:r>
            <w:r w:rsidRPr="005D0CD1">
              <w:rPr>
                <w:rFonts w:ascii="Arial" w:hAnsi="Arial" w:cs="Arial"/>
                <w:sz w:val="16"/>
                <w:szCs w:val="16"/>
                <w:lang w:val="en-US" w:eastAsia="en-US"/>
              </w:rPr>
              <w:t>VARSTROJ</w:t>
            </w:r>
            <w:r w:rsidRPr="005D0CD1">
              <w:rPr>
                <w:rFonts w:ascii="Arial" w:hAnsi="Arial" w:cs="Arial"/>
                <w:sz w:val="16"/>
                <w:szCs w:val="16"/>
                <w:lang w:val="sr-Cyrl-RS" w:eastAsia="en-US"/>
              </w:rPr>
              <w:t xml:space="preserve">” тип </w:t>
            </w:r>
            <w:r w:rsidRPr="005D0CD1">
              <w:rPr>
                <w:rFonts w:ascii="Arial" w:hAnsi="Arial" w:cs="Arial"/>
                <w:sz w:val="16"/>
                <w:szCs w:val="16"/>
                <w:lang w:val="en-US" w:eastAsia="en-US"/>
              </w:rPr>
              <w:t>VARTIG</w:t>
            </w:r>
            <w:r w:rsidRPr="005D0CD1">
              <w:rPr>
                <w:rFonts w:ascii="Arial" w:hAnsi="Arial" w:cs="Arial"/>
                <w:sz w:val="16"/>
                <w:szCs w:val="16"/>
                <w:lang w:val="sr-Cyrl-RS" w:eastAsia="en-US"/>
              </w:rPr>
              <w:t xml:space="preserve"> 2005 </w:t>
            </w:r>
            <w:r w:rsidRPr="005D0CD1">
              <w:rPr>
                <w:rFonts w:ascii="Arial" w:hAnsi="Arial" w:cs="Arial"/>
                <w:sz w:val="16"/>
                <w:szCs w:val="16"/>
                <w:lang w:val="en-US" w:eastAsia="en-US"/>
              </w:rPr>
              <w:t>AC</w:t>
            </w:r>
            <w:r w:rsidRPr="005D0CD1">
              <w:rPr>
                <w:rFonts w:ascii="Arial" w:hAnsi="Arial" w:cs="Arial"/>
                <w:sz w:val="16"/>
                <w:szCs w:val="16"/>
                <w:lang w:val="sr-Cyrl-RS" w:eastAsia="en-US"/>
              </w:rPr>
              <w:t>/</w:t>
            </w:r>
            <w:r w:rsidRPr="005D0CD1">
              <w:rPr>
                <w:rFonts w:ascii="Arial" w:hAnsi="Arial" w:cs="Arial"/>
                <w:sz w:val="16"/>
                <w:szCs w:val="16"/>
                <w:lang w:val="en-US" w:eastAsia="en-US"/>
              </w:rPr>
              <w:t>DC</w:t>
            </w:r>
            <w:r w:rsidRPr="005D0CD1">
              <w:rPr>
                <w:rFonts w:ascii="Arial" w:hAnsi="Arial" w:cs="Arial"/>
                <w:sz w:val="16"/>
                <w:szCs w:val="16"/>
                <w:lang w:val="sr-Cyrl-RS" w:eastAsia="en-US"/>
              </w:rPr>
              <w:t xml:space="preserve"> или одговарајући</w:t>
            </w:r>
            <w:r w:rsidRPr="005D0CD1">
              <w:rPr>
                <w:rFonts w:ascii="Arial"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sr-Cyrl-RS" w:eastAsia="en-US"/>
              </w:rPr>
            </w:pPr>
            <w:r w:rsidRPr="005D0CD1">
              <w:rPr>
                <w:rFonts w:ascii="Arial" w:hAnsi="Arial" w:cs="Arial"/>
                <w:sz w:val="16"/>
                <w:szCs w:val="16"/>
                <w:lang w:val="sr-Cyrl-RS" w:eastAsia="en-US"/>
              </w:rPr>
              <w:t>1</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w:t>
            </w:r>
            <w:r w:rsidRPr="005D0CD1">
              <w:rPr>
                <w:rFonts w:ascii="Arial" w:hAnsi="Arial" w:cs="Arial"/>
                <w:sz w:val="16"/>
                <w:szCs w:val="16"/>
                <w:lang w:val="sr-Cyrl-RS" w:eastAsia="en-US"/>
              </w:rPr>
              <w:t>6</w:t>
            </w:r>
            <w:r w:rsidRPr="005D0CD1">
              <w:rPr>
                <w:rFonts w:ascii="Arial" w:hAnsi="Arial" w:cs="Arial"/>
                <w:sz w:val="16"/>
                <w:szCs w:val="16"/>
                <w:lang w:val="en-US" w:eastAsia="en-US"/>
              </w:rPr>
              <w:t>.</w:t>
            </w:r>
          </w:p>
        </w:tc>
        <w:tc>
          <w:tcPr>
            <w:tcW w:w="6496" w:type="dxa"/>
            <w:shd w:val="clear" w:color="auto" w:fill="auto"/>
            <w:vAlign w:val="center"/>
          </w:tcPr>
          <w:p w:rsidR="005D0CD1" w:rsidRPr="005D0CD1" w:rsidRDefault="005D0CD1" w:rsidP="005D0CD1">
            <w:pPr>
              <w:suppressAutoHyphens w:val="0"/>
              <w:rPr>
                <w:rFonts w:ascii="Arial" w:hAnsi="Arial" w:cs="Arial"/>
                <w:sz w:val="16"/>
                <w:szCs w:val="16"/>
                <w:lang w:val="en-US" w:eastAsia="en-US"/>
              </w:rPr>
            </w:pPr>
            <w:r w:rsidRPr="005D0CD1">
              <w:rPr>
                <w:rFonts w:ascii="Arial" w:hAnsi="Arial" w:cs="Arial"/>
                <w:sz w:val="16"/>
                <w:szCs w:val="16"/>
                <w:lang w:eastAsia="en-US"/>
              </w:rPr>
              <w:t>Црвена волфрам (</w:t>
            </w:r>
            <w:r w:rsidRPr="005D0CD1">
              <w:rPr>
                <w:rFonts w:ascii="Arial" w:hAnsi="Arial" w:cs="Arial"/>
                <w:sz w:val="16"/>
                <w:szCs w:val="16"/>
                <w:lang w:val="en-US" w:eastAsia="en-US"/>
              </w:rPr>
              <w:t>W</w:t>
            </w:r>
            <w:r w:rsidRPr="005D0CD1">
              <w:rPr>
                <w:rFonts w:ascii="Arial" w:hAnsi="Arial" w:cs="Arial"/>
                <w:sz w:val="16"/>
                <w:szCs w:val="16"/>
                <w:lang w:eastAsia="en-US"/>
              </w:rPr>
              <w:t xml:space="preserve">) електрода </w:t>
            </w:r>
            <w:r w:rsidRPr="005D0CD1">
              <w:rPr>
                <w:rFonts w:ascii="Arial" w:hAnsi="Arial" w:cs="Arial"/>
                <w:sz w:val="16"/>
                <w:szCs w:val="16"/>
                <w:lang w:val="en-US" w:eastAsia="en-US"/>
              </w:rPr>
              <w:t>WT</w:t>
            </w:r>
            <w:r w:rsidRPr="005D0CD1">
              <w:rPr>
                <w:rFonts w:ascii="Arial" w:hAnsi="Arial" w:cs="Arial"/>
                <w:sz w:val="16"/>
                <w:szCs w:val="16"/>
                <w:lang w:eastAsia="en-US"/>
              </w:rPr>
              <w:t>20 (Ø2,4</w:t>
            </w:r>
            <w:r w:rsidRPr="005D0CD1">
              <w:rPr>
                <w:rFonts w:ascii="Arial" w:hAnsi="Arial" w:cs="Arial"/>
                <w:sz w:val="16"/>
                <w:szCs w:val="16"/>
                <w:lang w:val="en-US" w:eastAsia="en-US"/>
              </w:rPr>
              <w:t>x</w:t>
            </w:r>
            <w:r w:rsidRPr="005D0CD1">
              <w:rPr>
                <w:rFonts w:ascii="Arial" w:hAnsi="Arial" w:cs="Arial"/>
                <w:sz w:val="16"/>
                <w:szCs w:val="16"/>
                <w:lang w:eastAsia="en-US"/>
              </w:rPr>
              <w:t>1</w:t>
            </w:r>
            <w:r w:rsidRPr="005D0CD1">
              <w:rPr>
                <w:rFonts w:ascii="Arial" w:hAnsi="Arial" w:cs="Arial"/>
                <w:sz w:val="16"/>
                <w:szCs w:val="16"/>
                <w:lang w:val="en-US" w:eastAsia="en-US"/>
              </w:rPr>
              <w:t>75mm</w:t>
            </w:r>
            <w:r w:rsidRPr="005D0CD1">
              <w:rPr>
                <w:rFonts w:ascii="Arial" w:hAnsi="Arial" w:cs="Arial"/>
                <w:sz w:val="16"/>
                <w:szCs w:val="16"/>
                <w:lang w:eastAsia="en-US"/>
              </w:rPr>
              <w:t xml:space="preserve">) за заваривање високолегираних и нерђајућих челика норме </w:t>
            </w:r>
            <w:r w:rsidRPr="005D0CD1">
              <w:rPr>
                <w:rFonts w:ascii="Arial" w:hAnsi="Arial" w:cs="Arial"/>
                <w:sz w:val="16"/>
                <w:szCs w:val="16"/>
                <w:lang w:val="en-US" w:eastAsia="en-US"/>
              </w:rPr>
              <w:t>EN</w:t>
            </w:r>
            <w:r w:rsidRPr="005D0CD1">
              <w:rPr>
                <w:rFonts w:ascii="Arial" w:hAnsi="Arial" w:cs="Arial"/>
                <w:sz w:val="16"/>
                <w:szCs w:val="16"/>
                <w:lang w:eastAsia="en-US"/>
              </w:rPr>
              <w:t xml:space="preserve"> 26848/</w:t>
            </w:r>
            <w:r w:rsidRPr="005D0CD1">
              <w:rPr>
                <w:rFonts w:ascii="Arial" w:hAnsi="Arial" w:cs="Arial"/>
                <w:sz w:val="16"/>
                <w:szCs w:val="16"/>
                <w:lang w:val="en-US" w:eastAsia="en-US"/>
              </w:rPr>
              <w:t>ISO</w:t>
            </w:r>
            <w:r w:rsidRPr="005D0CD1">
              <w:rPr>
                <w:rFonts w:ascii="Arial" w:hAnsi="Arial" w:cs="Arial"/>
                <w:sz w:val="16"/>
                <w:szCs w:val="16"/>
                <w:lang w:eastAsia="en-US"/>
              </w:rPr>
              <w:t>6848 или одговарајућа</w:t>
            </w:r>
            <w:r w:rsidRPr="005D0CD1">
              <w:rPr>
                <w:rFonts w:ascii="Arial"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eastAsia="en-US"/>
              </w:rPr>
            </w:pPr>
            <w:r w:rsidRPr="005D0CD1">
              <w:rPr>
                <w:rFonts w:ascii="Arial" w:hAnsi="Arial" w:cs="Arial"/>
                <w:sz w:val="16"/>
                <w:szCs w:val="16"/>
                <w:lang w:val="en-US" w:eastAsia="en-US"/>
              </w:rPr>
              <w:t>1</w:t>
            </w:r>
            <w:r w:rsidRPr="005D0CD1">
              <w:rPr>
                <w:rFonts w:ascii="Arial" w:hAnsi="Arial" w:cs="Arial"/>
                <w:sz w:val="16"/>
                <w:szCs w:val="16"/>
                <w:lang w:val="sr-Cyrl-RS" w:eastAsia="en-US"/>
              </w:rPr>
              <w:t>5</w:t>
            </w:r>
            <w:r w:rsidRPr="005D0CD1">
              <w:rPr>
                <w:rFonts w:ascii="Arial" w:hAnsi="Arial" w:cs="Arial"/>
                <w:sz w:val="16"/>
                <w:szCs w:val="16"/>
                <w:lang w:eastAsia="en-US"/>
              </w:rPr>
              <w:t>0</w:t>
            </w:r>
          </w:p>
        </w:tc>
      </w:tr>
      <w:tr w:rsidR="005D0CD1" w:rsidRPr="005D0CD1" w:rsidTr="005D0CD1">
        <w:trPr>
          <w:cantSplit/>
          <w:trHeight w:val="454"/>
          <w:jc w:val="center"/>
        </w:trPr>
        <w:tc>
          <w:tcPr>
            <w:tcW w:w="83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1</w:t>
            </w:r>
            <w:r w:rsidRPr="005D0CD1">
              <w:rPr>
                <w:rFonts w:ascii="Arial" w:hAnsi="Arial" w:cs="Arial"/>
                <w:sz w:val="16"/>
                <w:szCs w:val="16"/>
                <w:lang w:val="sr-Cyrl-RS" w:eastAsia="en-US"/>
              </w:rPr>
              <w:t>7</w:t>
            </w:r>
            <w:r w:rsidRPr="005D0CD1">
              <w:rPr>
                <w:rFonts w:ascii="Arial" w:hAnsi="Arial" w:cs="Arial"/>
                <w:sz w:val="16"/>
                <w:szCs w:val="16"/>
                <w:lang w:val="en-US" w:eastAsia="en-US"/>
              </w:rPr>
              <w:t>.</w:t>
            </w:r>
          </w:p>
        </w:tc>
        <w:tc>
          <w:tcPr>
            <w:tcW w:w="6496" w:type="dxa"/>
            <w:shd w:val="clear" w:color="auto" w:fill="auto"/>
            <w:vAlign w:val="center"/>
          </w:tcPr>
          <w:p w:rsidR="005D0CD1" w:rsidRPr="005D0CD1" w:rsidRDefault="005D0CD1" w:rsidP="005D0CD1">
            <w:pPr>
              <w:suppressAutoHyphens w:val="0"/>
              <w:contextualSpacing/>
              <w:rPr>
                <w:rFonts w:ascii="Arial" w:hAnsi="Arial" w:cs="Arial"/>
                <w:sz w:val="16"/>
                <w:szCs w:val="16"/>
                <w:lang w:eastAsia="en-US"/>
              </w:rPr>
            </w:pPr>
            <w:r w:rsidRPr="005D0CD1">
              <w:rPr>
                <w:rFonts w:ascii="Arial" w:hAnsi="Arial" w:cs="Arial"/>
                <w:sz w:val="16"/>
                <w:szCs w:val="16"/>
                <w:lang w:eastAsia="en-US"/>
              </w:rPr>
              <w:t xml:space="preserve">Универзална заштитна маска за електро, </w:t>
            </w:r>
            <w:r w:rsidRPr="005D0CD1">
              <w:rPr>
                <w:rFonts w:ascii="Arial" w:hAnsi="Arial" w:cs="Arial"/>
                <w:sz w:val="16"/>
                <w:szCs w:val="16"/>
                <w:lang w:val="en-US" w:eastAsia="en-US"/>
              </w:rPr>
              <w:t>CO</w:t>
            </w:r>
            <w:r w:rsidRPr="005D0CD1">
              <w:rPr>
                <w:rFonts w:ascii="Arial" w:hAnsi="Arial" w:cs="Arial"/>
                <w:sz w:val="16"/>
                <w:szCs w:val="16"/>
                <w:vertAlign w:val="subscript"/>
                <w:lang w:val="en-US" w:eastAsia="en-US"/>
              </w:rPr>
              <w:t>2</w:t>
            </w:r>
            <w:r w:rsidRPr="005D0CD1">
              <w:rPr>
                <w:rFonts w:ascii="Arial" w:hAnsi="Arial" w:cs="Arial"/>
                <w:sz w:val="16"/>
                <w:szCs w:val="16"/>
                <w:lang w:eastAsia="en-US"/>
              </w:rPr>
              <w:t xml:space="preserve"> и аргонско заваривање сиве или црне боје.</w:t>
            </w:r>
          </w:p>
          <w:p w:rsidR="005D0CD1" w:rsidRPr="005D0CD1" w:rsidRDefault="005D0CD1" w:rsidP="005D0CD1">
            <w:pPr>
              <w:suppressAutoHyphens w:val="0"/>
              <w:contextualSpacing/>
              <w:rPr>
                <w:rFonts w:ascii="Arial" w:hAnsi="Arial" w:cs="Arial"/>
                <w:sz w:val="16"/>
                <w:szCs w:val="16"/>
                <w:lang w:val="en-US" w:eastAsia="en-US"/>
              </w:rPr>
            </w:pPr>
            <w:r w:rsidRPr="005D0CD1">
              <w:rPr>
                <w:rFonts w:ascii="Arial" w:hAnsi="Arial" w:cs="Arial"/>
                <w:sz w:val="16"/>
                <w:szCs w:val="16"/>
                <w:lang w:eastAsia="en-US"/>
              </w:rPr>
              <w:t>Карактеристике универзалне заштитне маске</w:t>
            </w:r>
            <w:r w:rsidRPr="005D0CD1">
              <w:rPr>
                <w:rFonts w:ascii="Arial" w:hAnsi="Arial" w:cs="Arial"/>
                <w:sz w:val="16"/>
                <w:szCs w:val="16"/>
                <w:lang w:val="en-US" w:eastAsia="en-US"/>
              </w:rPr>
              <w:t>:</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димензије филтера 110</w:t>
            </w:r>
            <w:r w:rsidRPr="005D0CD1">
              <w:rPr>
                <w:rFonts w:ascii="Arial" w:hAnsi="Arial" w:cs="Arial"/>
                <w:sz w:val="16"/>
                <w:szCs w:val="16"/>
                <w:lang w:val="en-US" w:eastAsia="en-US"/>
              </w:rPr>
              <w:t>x90x9mm;</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 xml:space="preserve">димензије видног поља </w:t>
            </w:r>
            <w:r w:rsidRPr="005D0CD1">
              <w:rPr>
                <w:rFonts w:ascii="Arial" w:hAnsi="Arial" w:cs="Arial"/>
                <w:sz w:val="16"/>
                <w:szCs w:val="16"/>
                <w:lang w:val="en-US" w:eastAsia="en-US"/>
              </w:rPr>
              <w:t>9</w:t>
            </w:r>
            <w:r w:rsidRPr="005D0CD1">
              <w:rPr>
                <w:rFonts w:ascii="Arial" w:hAnsi="Arial" w:cs="Arial"/>
                <w:sz w:val="16"/>
                <w:szCs w:val="16"/>
                <w:lang w:eastAsia="en-US"/>
              </w:rPr>
              <w:t>8</w:t>
            </w:r>
            <w:r w:rsidRPr="005D0CD1">
              <w:rPr>
                <w:rFonts w:ascii="Arial" w:hAnsi="Arial" w:cs="Arial"/>
                <w:sz w:val="16"/>
                <w:szCs w:val="16"/>
                <w:lang w:val="en-US" w:eastAsia="en-US"/>
              </w:rPr>
              <w:t>x</w:t>
            </w:r>
            <w:r w:rsidRPr="005D0CD1">
              <w:rPr>
                <w:rFonts w:ascii="Arial" w:hAnsi="Arial" w:cs="Arial"/>
                <w:sz w:val="16"/>
                <w:szCs w:val="16"/>
                <w:lang w:eastAsia="en-US"/>
              </w:rPr>
              <w:t>50</w:t>
            </w:r>
            <w:r w:rsidRPr="005D0CD1">
              <w:rPr>
                <w:rFonts w:ascii="Arial" w:hAnsi="Arial" w:cs="Arial"/>
                <w:sz w:val="16"/>
                <w:szCs w:val="16"/>
                <w:lang w:val="en-US" w:eastAsia="en-US"/>
              </w:rPr>
              <w:t>mm;</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 xml:space="preserve">распон нивоа затамњења </w:t>
            </w:r>
            <w:r w:rsidRPr="005D0CD1">
              <w:rPr>
                <w:rFonts w:ascii="Arial" w:hAnsi="Arial" w:cs="Arial"/>
                <w:sz w:val="16"/>
                <w:szCs w:val="16"/>
                <w:lang w:val="en-US" w:eastAsia="en-US"/>
              </w:rPr>
              <w:t>DIN 9-13;</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време затамњења</w:t>
            </w:r>
            <w:r w:rsidRPr="005D0CD1">
              <w:rPr>
                <w:rFonts w:ascii="Arial" w:hAnsi="Arial" w:cs="Arial"/>
                <w:sz w:val="16"/>
                <w:szCs w:val="16"/>
                <w:lang w:val="en-US" w:eastAsia="en-US"/>
              </w:rPr>
              <w:t xml:space="preserve"> 0,0001s;</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 xml:space="preserve">видљивост у светлом стању </w:t>
            </w:r>
            <w:r w:rsidRPr="005D0CD1">
              <w:rPr>
                <w:rFonts w:ascii="Arial" w:hAnsi="Arial" w:cs="Arial"/>
                <w:sz w:val="16"/>
                <w:szCs w:val="16"/>
                <w:lang w:val="en-US" w:eastAsia="en-US"/>
              </w:rPr>
              <w:t>DIN 3;</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подесивог времена повратка у светло стање 0,1-0,9</w:t>
            </w:r>
            <w:r w:rsidRPr="005D0CD1">
              <w:rPr>
                <w:rFonts w:ascii="Arial" w:hAnsi="Arial" w:cs="Arial"/>
                <w:sz w:val="16"/>
                <w:szCs w:val="16"/>
                <w:lang w:val="en-US" w:eastAsia="en-US"/>
              </w:rPr>
              <w:t>s;</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напајање соларне ћелије</w:t>
            </w:r>
            <w:r w:rsidRPr="005D0CD1">
              <w:rPr>
                <w:rFonts w:ascii="Arial" w:hAnsi="Arial" w:cs="Arial"/>
                <w:sz w:val="16"/>
                <w:szCs w:val="16"/>
                <w:lang w:val="en-US" w:eastAsia="en-US"/>
              </w:rPr>
              <w:t>;</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са аутоматским укључивањем и искључивањем</w:t>
            </w:r>
            <w:r w:rsidRPr="005D0CD1">
              <w:rPr>
                <w:rFonts w:ascii="Arial" w:hAnsi="Arial" w:cs="Arial"/>
                <w:sz w:val="16"/>
                <w:szCs w:val="16"/>
                <w:lang w:val="en-US" w:eastAsia="en-US"/>
              </w:rPr>
              <w:t>;</w:t>
            </w:r>
          </w:p>
          <w:p w:rsidR="005D0CD1" w:rsidRPr="005D0CD1" w:rsidRDefault="005D0CD1" w:rsidP="001E4498">
            <w:pPr>
              <w:numPr>
                <w:ilvl w:val="0"/>
                <w:numId w:val="44"/>
              </w:numPr>
              <w:suppressAutoHyphens w:val="0"/>
              <w:spacing w:before="120" w:after="200" w:line="276" w:lineRule="auto"/>
              <w:ind w:left="333" w:hanging="284"/>
              <w:contextualSpacing/>
              <w:jc w:val="both"/>
              <w:rPr>
                <w:rFonts w:ascii="Arial" w:hAnsi="Arial" w:cs="Arial"/>
                <w:sz w:val="16"/>
                <w:szCs w:val="16"/>
                <w:lang w:val="en-US" w:eastAsia="en-US"/>
              </w:rPr>
            </w:pPr>
            <w:r w:rsidRPr="005D0CD1">
              <w:rPr>
                <w:rFonts w:ascii="Arial" w:hAnsi="Arial" w:cs="Arial"/>
                <w:sz w:val="16"/>
                <w:szCs w:val="16"/>
                <w:lang w:eastAsia="en-US"/>
              </w:rPr>
              <w:t>са „</w:t>
            </w:r>
            <w:r w:rsidRPr="005D0CD1">
              <w:rPr>
                <w:rFonts w:ascii="Arial" w:hAnsi="Arial" w:cs="Arial"/>
                <w:sz w:val="16"/>
                <w:szCs w:val="16"/>
                <w:lang w:val="en-US" w:eastAsia="en-US"/>
              </w:rPr>
              <w:t>CE</w:t>
            </w:r>
            <w:r w:rsidRPr="005D0CD1">
              <w:rPr>
                <w:rFonts w:ascii="Arial" w:hAnsi="Arial" w:cs="Arial"/>
                <w:sz w:val="16"/>
                <w:szCs w:val="16"/>
                <w:lang w:eastAsia="en-US"/>
              </w:rPr>
              <w:t>“ и „</w:t>
            </w:r>
            <w:r w:rsidRPr="005D0CD1">
              <w:rPr>
                <w:rFonts w:ascii="Arial" w:hAnsi="Arial" w:cs="Arial"/>
                <w:sz w:val="16"/>
                <w:szCs w:val="16"/>
                <w:lang w:val="en-US" w:eastAsia="en-US"/>
              </w:rPr>
              <w:t>TUV</w:t>
            </w:r>
            <w:r w:rsidRPr="005D0CD1">
              <w:rPr>
                <w:rFonts w:ascii="Arial" w:hAnsi="Arial" w:cs="Arial"/>
                <w:sz w:val="16"/>
                <w:szCs w:val="16"/>
                <w:lang w:eastAsia="en-US"/>
              </w:rPr>
              <w:t>“ сертификатом уверења о заштити на раду</w:t>
            </w:r>
            <w:r w:rsidRPr="005D0CD1">
              <w:rPr>
                <w:rFonts w:ascii="Arial" w:hAnsi="Arial" w:cs="Arial"/>
                <w:sz w:val="16"/>
                <w:szCs w:val="16"/>
                <w:lang w:val="en-US" w:eastAsia="en-US"/>
              </w:rPr>
              <w:t>;</w:t>
            </w:r>
          </w:p>
        </w:tc>
        <w:tc>
          <w:tcPr>
            <w:tcW w:w="1267"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sr-Cyrl-RS" w:eastAsia="en-US"/>
              </w:rPr>
              <w:t>ком.</w:t>
            </w:r>
          </w:p>
        </w:tc>
        <w:tc>
          <w:tcPr>
            <w:tcW w:w="1329" w:type="dxa"/>
            <w:shd w:val="clear" w:color="auto" w:fill="auto"/>
            <w:vAlign w:val="center"/>
          </w:tcPr>
          <w:p w:rsidR="005D0CD1" w:rsidRPr="005D0CD1" w:rsidRDefault="005D0CD1" w:rsidP="005D0CD1">
            <w:pPr>
              <w:suppressAutoHyphens w:val="0"/>
              <w:jc w:val="center"/>
              <w:rPr>
                <w:rFonts w:ascii="Arial" w:hAnsi="Arial" w:cs="Arial"/>
                <w:sz w:val="16"/>
                <w:szCs w:val="16"/>
                <w:lang w:val="en-US" w:eastAsia="en-US"/>
              </w:rPr>
            </w:pPr>
            <w:r w:rsidRPr="005D0CD1">
              <w:rPr>
                <w:rFonts w:ascii="Arial" w:hAnsi="Arial" w:cs="Arial"/>
                <w:sz w:val="16"/>
                <w:szCs w:val="16"/>
                <w:lang w:val="en-US" w:eastAsia="en-US"/>
              </w:rPr>
              <w:t>3</w:t>
            </w:r>
          </w:p>
        </w:tc>
      </w:tr>
    </w:tbl>
    <w:p w:rsidR="005D0CD1" w:rsidRPr="005D0CD1" w:rsidRDefault="005D0CD1" w:rsidP="005D0CD1">
      <w:pPr>
        <w:suppressAutoHyphens w:val="0"/>
        <w:autoSpaceDE w:val="0"/>
        <w:autoSpaceDN w:val="0"/>
        <w:adjustRightInd w:val="0"/>
        <w:rPr>
          <w:rFonts w:ascii="Arial" w:hAnsi="Arial" w:cs="Arial"/>
          <w:b/>
          <w:sz w:val="22"/>
          <w:szCs w:val="22"/>
          <w:lang w:val="sr-Cyrl-RS" w:eastAsia="en-US"/>
        </w:rPr>
      </w:pPr>
    </w:p>
    <w:p w:rsidR="005D0CD1" w:rsidRPr="005D0CD1" w:rsidRDefault="005D0CD1" w:rsidP="005D0CD1">
      <w:pPr>
        <w:suppressAutoHyphens w:val="0"/>
        <w:spacing w:before="120"/>
        <w:jc w:val="both"/>
        <w:outlineLvl w:val="0"/>
        <w:rPr>
          <w:rFonts w:ascii="Arial" w:hAnsi="Arial" w:cs="Arial"/>
          <w:b/>
          <w:sz w:val="22"/>
          <w:szCs w:val="22"/>
          <w:lang w:val="en-US"/>
        </w:rPr>
      </w:pPr>
      <w:r w:rsidRPr="005D0CD1">
        <w:rPr>
          <w:rFonts w:ascii="Arial" w:hAnsi="Arial" w:cs="Arial"/>
          <w:b/>
          <w:sz w:val="22"/>
          <w:szCs w:val="22"/>
        </w:rPr>
        <w:t>3.2 Квалитет и техничке карактеристике (спецификације)</w:t>
      </w:r>
      <w:r w:rsidRPr="005D0CD1">
        <w:rPr>
          <w:rFonts w:ascii="Arial" w:hAnsi="Arial" w:cs="Arial"/>
          <w:b/>
          <w:sz w:val="22"/>
          <w:szCs w:val="22"/>
          <w:lang w:val="sr-Latn-RS"/>
        </w:rPr>
        <w:t xml:space="preserve">: </w:t>
      </w:r>
      <w:r w:rsidRPr="005D0CD1">
        <w:rPr>
          <w:rFonts w:ascii="Arial" w:hAnsi="Arial" w:cs="Arial"/>
          <w:b/>
          <w:sz w:val="22"/>
          <w:szCs w:val="22"/>
          <w:lang w:val="sr-Cyrl-RS"/>
        </w:rPr>
        <w:t xml:space="preserve">Дате у </w:t>
      </w:r>
      <w:r w:rsidRPr="005D0CD1">
        <w:rPr>
          <w:rFonts w:ascii="Arial" w:hAnsi="Arial" w:cs="Arial"/>
          <w:b/>
          <w:sz w:val="22"/>
          <w:szCs w:val="22"/>
          <w:lang w:val="sr-Latn-RS"/>
        </w:rPr>
        <w:t xml:space="preserve"> 3 </w:t>
      </w:r>
      <w:r w:rsidRPr="005D0CD1">
        <w:rPr>
          <w:rFonts w:ascii="Arial" w:hAnsi="Arial" w:cs="Arial"/>
          <w:b/>
          <w:sz w:val="22"/>
          <w:szCs w:val="22"/>
          <w:lang w:val="sr-Cyrl-RS"/>
        </w:rPr>
        <w:t>и 3.1</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Cyrl-RS" w:eastAsia="en-US"/>
        </w:rPr>
      </w:pPr>
      <w:r w:rsidRPr="005D0CD1">
        <w:rPr>
          <w:rFonts w:ascii="Arial" w:eastAsia="Calibri" w:hAnsi="Arial" w:cs="Arial"/>
          <w:b/>
          <w:sz w:val="22"/>
          <w:szCs w:val="22"/>
          <w:highlight w:val="yellow"/>
          <w:lang w:val="en-US" w:eastAsia="en-US"/>
        </w:rPr>
        <w:t>3</w:t>
      </w:r>
      <w:r w:rsidRPr="005D0CD1">
        <w:rPr>
          <w:rFonts w:ascii="Arial" w:eastAsia="Calibri" w:hAnsi="Arial" w:cs="Arial"/>
          <w:b/>
          <w:sz w:val="22"/>
          <w:szCs w:val="22"/>
          <w:lang w:val="en-US" w:eastAsia="en-US"/>
        </w:rPr>
        <w:t>.2.1.Техничка документација која се доставља као саставни део понуде</w:t>
      </w:r>
      <w:r w:rsidRPr="005D0CD1">
        <w:rPr>
          <w:rFonts w:ascii="Arial" w:eastAsia="Calibri" w:hAnsi="Arial" w:cs="Arial"/>
          <w:sz w:val="22"/>
          <w:szCs w:val="22"/>
          <w:lang w:val="en-US" w:eastAsia="en-US"/>
        </w:rPr>
        <w:t>, а којом се доказује  да понуђена добра испуњавају захтеване техничке карактеристике:</w:t>
      </w:r>
    </w:p>
    <w:p w:rsidR="000477B0" w:rsidRPr="00125FD3" w:rsidRDefault="000477B0" w:rsidP="000477B0">
      <w:pPr>
        <w:suppressAutoHyphens w:val="0"/>
        <w:spacing w:before="120"/>
        <w:jc w:val="both"/>
        <w:rPr>
          <w:rFonts w:ascii="Arial" w:hAnsi="Arial" w:cs="Arial"/>
          <w:sz w:val="22"/>
          <w:szCs w:val="22"/>
          <w:lang w:val="sr-Cyrl-RS" w:eastAsia="en-US"/>
        </w:rPr>
      </w:pPr>
      <w:r w:rsidRPr="00125FD3">
        <w:rPr>
          <w:rFonts w:ascii="Arial" w:hAnsi="Arial" w:cs="Arial"/>
          <w:sz w:val="22"/>
          <w:szCs w:val="22"/>
          <w:lang w:eastAsia="en-US"/>
        </w:rPr>
        <w:t>-</w:t>
      </w:r>
      <w:r w:rsidRPr="00125FD3">
        <w:rPr>
          <w:rFonts w:ascii="Arial" w:hAnsi="Arial" w:cs="Arial"/>
          <w:sz w:val="22"/>
          <w:szCs w:val="22"/>
          <w:lang w:val="en-US" w:eastAsia="en-US"/>
        </w:rPr>
        <w:t xml:space="preserve"> </w:t>
      </w:r>
      <w:r w:rsidRPr="00125FD3">
        <w:rPr>
          <w:rFonts w:ascii="Arial" w:hAnsi="Arial" w:cs="Arial"/>
          <w:sz w:val="22"/>
          <w:szCs w:val="22"/>
          <w:lang w:val="sr-Cyrl-RS" w:eastAsia="en-US"/>
        </w:rPr>
        <w:t>за све понуђене партије и позиције доставити копије извода из каталога са јасно обележеним редним бројем из обрасца структуре цене.</w:t>
      </w:r>
    </w:p>
    <w:p w:rsidR="000477B0" w:rsidRPr="00125FD3" w:rsidRDefault="000477B0" w:rsidP="000477B0">
      <w:pPr>
        <w:suppressAutoHyphens w:val="0"/>
        <w:jc w:val="both"/>
        <w:rPr>
          <w:rFonts w:ascii="Arial" w:eastAsia="Calibri" w:hAnsi="Arial" w:cs="Arial"/>
          <w:sz w:val="22"/>
          <w:szCs w:val="22"/>
          <w:lang w:eastAsia="en-US"/>
        </w:rPr>
      </w:pPr>
      <w:r w:rsidRPr="00125FD3">
        <w:rPr>
          <w:rFonts w:ascii="Arial" w:eastAsia="Calibri" w:hAnsi="Arial" w:cs="Arial"/>
          <w:sz w:val="22"/>
          <w:szCs w:val="22"/>
          <w:lang w:eastAsia="en-US"/>
        </w:rPr>
        <w:t xml:space="preserve">-за Партију </w:t>
      </w:r>
      <w:r w:rsidRPr="00125FD3">
        <w:rPr>
          <w:rFonts w:ascii="Arial" w:eastAsia="Calibri" w:hAnsi="Arial" w:cs="Arial"/>
          <w:sz w:val="22"/>
          <w:szCs w:val="22"/>
          <w:lang w:val="sr-Latn-RS" w:eastAsia="en-US"/>
        </w:rPr>
        <w:t>1</w:t>
      </w:r>
      <w:r w:rsidRPr="00125FD3">
        <w:rPr>
          <w:rFonts w:ascii="Arial" w:eastAsia="Calibri" w:hAnsi="Arial" w:cs="Arial"/>
          <w:sz w:val="22"/>
          <w:szCs w:val="22"/>
          <w:lang w:eastAsia="en-US"/>
        </w:rPr>
        <w:t>,</w:t>
      </w:r>
      <w:r w:rsidRPr="00125FD3">
        <w:rPr>
          <w:rFonts w:ascii="Arial" w:eastAsia="Calibri" w:hAnsi="Arial" w:cs="Arial"/>
          <w:sz w:val="22"/>
          <w:szCs w:val="22"/>
          <w:lang w:val="sr-Latn-RS" w:eastAsia="en-US"/>
        </w:rPr>
        <w:t xml:space="preserve"> </w:t>
      </w:r>
      <w:r>
        <w:rPr>
          <w:rFonts w:ascii="Arial" w:eastAsia="Calibri" w:hAnsi="Arial" w:cs="Arial"/>
          <w:sz w:val="22"/>
          <w:szCs w:val="22"/>
          <w:lang w:val="sr-Cyrl-RS" w:eastAsia="en-US"/>
        </w:rPr>
        <w:t xml:space="preserve"> за</w:t>
      </w:r>
      <w:r w:rsidRPr="00C936ED">
        <w:rPr>
          <w:rFonts w:ascii="Arial" w:eastAsia="Calibri" w:hAnsi="Arial" w:cs="Arial"/>
          <w:lang w:val="es-DO" w:eastAsia="sr-Latn-RS"/>
        </w:rPr>
        <w:t xml:space="preserve"> </w:t>
      </w:r>
      <w:r w:rsidRPr="002D4C8E">
        <w:rPr>
          <w:rFonts w:ascii="Arial" w:eastAsia="Calibri" w:hAnsi="Arial" w:cs="Arial"/>
          <w:lang w:val="es-DO" w:eastAsia="sr-Latn-RS"/>
        </w:rPr>
        <w:t>Партиј</w:t>
      </w:r>
      <w:r>
        <w:rPr>
          <w:rFonts w:ascii="Arial" w:eastAsia="Calibri" w:hAnsi="Arial" w:cs="Arial"/>
          <w:lang w:val="sr-Cyrl-RS" w:eastAsia="sr-Latn-RS"/>
        </w:rPr>
        <w:t>у</w:t>
      </w:r>
      <w:r>
        <w:rPr>
          <w:rFonts w:ascii="Arial" w:eastAsia="Calibri" w:hAnsi="Arial" w:cs="Arial"/>
          <w:lang w:val="es-DO" w:eastAsia="sr-Latn-RS"/>
        </w:rPr>
        <w:t xml:space="preserve"> 9 (поз. 7</w:t>
      </w:r>
      <w:r>
        <w:rPr>
          <w:rFonts w:ascii="Arial" w:eastAsia="Calibri" w:hAnsi="Arial" w:cs="Arial"/>
          <w:lang w:val="sr-Cyrl-RS" w:eastAsia="sr-Latn-RS"/>
        </w:rPr>
        <w:t xml:space="preserve">, </w:t>
      </w:r>
      <w:r>
        <w:rPr>
          <w:rFonts w:ascii="Arial" w:eastAsia="Calibri" w:hAnsi="Arial" w:cs="Arial"/>
          <w:lang w:val="es-DO" w:eastAsia="sr-Latn-RS"/>
        </w:rPr>
        <w:t>20</w:t>
      </w:r>
      <w:r>
        <w:rPr>
          <w:rFonts w:ascii="Arial" w:eastAsia="Calibri" w:hAnsi="Arial" w:cs="Arial"/>
          <w:lang w:val="sr-Cyrl-RS" w:eastAsia="sr-Latn-RS"/>
        </w:rPr>
        <w:t xml:space="preserve">, </w:t>
      </w:r>
      <w:r>
        <w:rPr>
          <w:rFonts w:ascii="Arial" w:eastAsia="Calibri" w:hAnsi="Arial" w:cs="Arial"/>
          <w:lang w:val="es-DO" w:eastAsia="sr-Latn-RS"/>
        </w:rPr>
        <w:t>29</w:t>
      </w:r>
      <w:r>
        <w:rPr>
          <w:rFonts w:ascii="Arial" w:eastAsia="Calibri" w:hAnsi="Arial" w:cs="Arial"/>
          <w:lang w:val="sr-Cyrl-RS" w:eastAsia="sr-Latn-RS"/>
        </w:rPr>
        <w:t xml:space="preserve">, </w:t>
      </w:r>
      <w:r w:rsidRPr="002D4C8E">
        <w:rPr>
          <w:rFonts w:ascii="Arial" w:eastAsia="Calibri" w:hAnsi="Arial" w:cs="Arial"/>
          <w:lang w:val="es-DO" w:eastAsia="sr-Latn-RS"/>
        </w:rPr>
        <w:t>30) и Партиј</w:t>
      </w:r>
      <w:r>
        <w:rPr>
          <w:rFonts w:ascii="Arial" w:eastAsia="Calibri" w:hAnsi="Arial" w:cs="Arial"/>
          <w:lang w:val="sr-Cyrl-RS" w:eastAsia="sr-Latn-RS"/>
        </w:rPr>
        <w:t>у</w:t>
      </w:r>
      <w:r w:rsidRPr="002D4C8E">
        <w:rPr>
          <w:rFonts w:ascii="Arial" w:eastAsia="Calibri" w:hAnsi="Arial" w:cs="Arial"/>
          <w:lang w:val="es-DO" w:eastAsia="sr-Latn-RS"/>
        </w:rPr>
        <w:t xml:space="preserve"> 10 (поз. 1</w:t>
      </w:r>
      <w:r>
        <w:rPr>
          <w:rFonts w:ascii="Arial" w:eastAsia="Calibri" w:hAnsi="Arial" w:cs="Arial"/>
          <w:lang w:val="sr-Cyrl-RS" w:eastAsia="sr-Latn-RS"/>
        </w:rPr>
        <w:t xml:space="preserve">, </w:t>
      </w:r>
      <w:r w:rsidRPr="002D4C8E">
        <w:rPr>
          <w:rFonts w:ascii="Arial" w:eastAsia="Calibri" w:hAnsi="Arial" w:cs="Arial"/>
          <w:lang w:val="es-DO" w:eastAsia="sr-Latn-RS"/>
        </w:rPr>
        <w:t>3</w:t>
      </w:r>
      <w:r>
        <w:rPr>
          <w:rFonts w:ascii="Arial" w:eastAsia="Calibri" w:hAnsi="Arial" w:cs="Arial"/>
          <w:lang w:val="sr-Cyrl-RS" w:eastAsia="sr-Latn-RS"/>
        </w:rPr>
        <w:t xml:space="preserve">, </w:t>
      </w:r>
      <w:r w:rsidRPr="002D4C8E">
        <w:rPr>
          <w:rFonts w:ascii="Arial" w:eastAsia="Calibri" w:hAnsi="Arial" w:cs="Arial"/>
          <w:lang w:val="es-DO" w:eastAsia="sr-Latn-RS"/>
        </w:rPr>
        <w:t>6</w:t>
      </w:r>
      <w:r>
        <w:rPr>
          <w:rFonts w:ascii="Arial" w:eastAsia="Calibri" w:hAnsi="Arial" w:cs="Arial"/>
          <w:lang w:val="sr-Cyrl-RS" w:eastAsia="sr-Latn-RS"/>
        </w:rPr>
        <w:t xml:space="preserve">, </w:t>
      </w:r>
      <w:r>
        <w:rPr>
          <w:rFonts w:ascii="Arial" w:eastAsia="Calibri" w:hAnsi="Arial" w:cs="Arial"/>
          <w:lang w:val="es-DO" w:eastAsia="sr-Latn-RS"/>
        </w:rPr>
        <w:t>7</w:t>
      </w:r>
      <w:r>
        <w:rPr>
          <w:rFonts w:ascii="Arial" w:eastAsia="Calibri" w:hAnsi="Arial" w:cs="Arial"/>
          <w:lang w:val="sr-Cyrl-RS" w:eastAsia="sr-Latn-RS"/>
        </w:rPr>
        <w:t xml:space="preserve">, </w:t>
      </w:r>
      <w:r w:rsidRPr="002D4C8E">
        <w:rPr>
          <w:rFonts w:ascii="Arial" w:eastAsia="Calibri" w:hAnsi="Arial" w:cs="Arial"/>
          <w:lang w:val="es-DO" w:eastAsia="sr-Latn-RS"/>
        </w:rPr>
        <w:t>12</w:t>
      </w:r>
      <w:r>
        <w:rPr>
          <w:rFonts w:ascii="Arial" w:eastAsia="Calibri" w:hAnsi="Arial" w:cs="Arial"/>
          <w:lang w:val="sr-Cyrl-RS" w:eastAsia="sr-Latn-RS"/>
        </w:rPr>
        <w:t xml:space="preserve">, </w:t>
      </w:r>
      <w:r w:rsidRPr="002D4C8E">
        <w:rPr>
          <w:rFonts w:ascii="Arial" w:eastAsia="Calibri" w:hAnsi="Arial" w:cs="Arial"/>
          <w:lang w:val="es-DO" w:eastAsia="sr-Latn-RS"/>
        </w:rPr>
        <w:t>16</w:t>
      </w:r>
      <w:r>
        <w:rPr>
          <w:rFonts w:ascii="Arial" w:eastAsia="Calibri" w:hAnsi="Arial" w:cs="Arial"/>
          <w:lang w:val="sr-Cyrl-RS" w:eastAsia="sr-Latn-RS"/>
        </w:rPr>
        <w:t xml:space="preserve">, </w:t>
      </w:r>
      <w:r w:rsidRPr="002D4C8E">
        <w:rPr>
          <w:rFonts w:ascii="Arial" w:eastAsia="Calibri" w:hAnsi="Arial" w:cs="Arial"/>
          <w:lang w:val="es-DO" w:eastAsia="sr-Latn-RS"/>
        </w:rPr>
        <w:t>43</w:t>
      </w:r>
      <w:r>
        <w:rPr>
          <w:rFonts w:ascii="Arial" w:eastAsia="Calibri" w:hAnsi="Arial" w:cs="Arial"/>
          <w:lang w:val="sr-Cyrl-RS" w:eastAsia="sr-Latn-RS"/>
        </w:rPr>
        <w:t xml:space="preserve">, </w:t>
      </w:r>
      <w:r w:rsidRPr="002D4C8E">
        <w:rPr>
          <w:rFonts w:ascii="Arial" w:eastAsia="Calibri" w:hAnsi="Arial" w:cs="Arial"/>
          <w:lang w:val="es-DO" w:eastAsia="sr-Latn-RS"/>
        </w:rPr>
        <w:t>44</w:t>
      </w:r>
      <w:r>
        <w:rPr>
          <w:rFonts w:ascii="Arial" w:eastAsia="Calibri" w:hAnsi="Arial" w:cs="Arial"/>
          <w:lang w:val="sr-Cyrl-RS" w:eastAsia="sr-Latn-RS"/>
        </w:rPr>
        <w:t xml:space="preserve">, </w:t>
      </w:r>
      <w:r w:rsidRPr="002D4C8E">
        <w:rPr>
          <w:rFonts w:ascii="Arial" w:eastAsia="Calibri" w:hAnsi="Arial" w:cs="Arial"/>
          <w:lang w:val="es-DO" w:eastAsia="sr-Latn-RS"/>
        </w:rPr>
        <w:t>45</w:t>
      </w:r>
      <w:r>
        <w:rPr>
          <w:rFonts w:ascii="Arial" w:eastAsia="Calibri" w:hAnsi="Arial" w:cs="Arial"/>
          <w:lang w:val="sr-Cyrl-RS" w:eastAsia="sr-Latn-RS"/>
        </w:rPr>
        <w:t xml:space="preserve">, </w:t>
      </w:r>
      <w:r w:rsidRPr="002D4C8E">
        <w:rPr>
          <w:rFonts w:ascii="Arial" w:eastAsia="Calibri" w:hAnsi="Arial" w:cs="Arial"/>
          <w:lang w:val="es-DO" w:eastAsia="sr-Latn-RS"/>
        </w:rPr>
        <w:t>69</w:t>
      </w:r>
      <w:r>
        <w:rPr>
          <w:rFonts w:ascii="Arial" w:eastAsia="Calibri" w:hAnsi="Arial" w:cs="Arial"/>
          <w:lang w:val="sr-Cyrl-RS" w:eastAsia="sr-Latn-RS"/>
        </w:rPr>
        <w:t xml:space="preserve">, </w:t>
      </w:r>
      <w:r w:rsidRPr="002D4C8E">
        <w:rPr>
          <w:rFonts w:ascii="Arial" w:eastAsia="Calibri" w:hAnsi="Arial" w:cs="Arial"/>
          <w:lang w:val="es-DO" w:eastAsia="sr-Latn-RS"/>
        </w:rPr>
        <w:t>81</w:t>
      </w:r>
      <w:r>
        <w:rPr>
          <w:rFonts w:ascii="Arial" w:eastAsia="Calibri" w:hAnsi="Arial" w:cs="Arial"/>
          <w:lang w:val="sr-Cyrl-RS" w:eastAsia="sr-Latn-RS"/>
        </w:rPr>
        <w:t xml:space="preserve">, </w:t>
      </w:r>
      <w:r w:rsidRPr="002D4C8E">
        <w:rPr>
          <w:rFonts w:ascii="Arial" w:eastAsia="Calibri" w:hAnsi="Arial" w:cs="Arial"/>
          <w:lang w:val="es-DO" w:eastAsia="sr-Latn-RS"/>
        </w:rPr>
        <w:t>83)</w:t>
      </w:r>
      <w:r>
        <w:rPr>
          <w:rFonts w:ascii="Arial" w:eastAsia="Calibri" w:hAnsi="Arial"/>
          <w:lang w:val="es-DO" w:eastAsia="sr-Latn-RS"/>
        </w:rPr>
        <w:t xml:space="preserve"> </w:t>
      </w:r>
      <w:r>
        <w:rPr>
          <w:rFonts w:ascii="Arial" w:eastAsia="Calibri" w:hAnsi="Arial" w:cs="Arial"/>
          <w:sz w:val="22"/>
          <w:szCs w:val="22"/>
          <w:lang w:val="sr-Cyrl-RS" w:eastAsia="en-US"/>
        </w:rPr>
        <w:t xml:space="preserve"> </w:t>
      </w:r>
      <w:r w:rsidRPr="00125FD3">
        <w:rPr>
          <w:rFonts w:ascii="Arial" w:eastAsia="Calibri" w:hAnsi="Arial" w:cs="Arial"/>
          <w:sz w:val="22"/>
          <w:szCs w:val="22"/>
          <w:lang w:val="sr-Cyrl-RS" w:eastAsia="en-US"/>
        </w:rPr>
        <w:t xml:space="preserve">за електро алате, </w:t>
      </w:r>
      <w:r w:rsidRPr="00125FD3">
        <w:rPr>
          <w:rFonts w:ascii="Arial" w:eastAsia="Calibri" w:hAnsi="Arial" w:cs="Arial"/>
          <w:sz w:val="22"/>
          <w:szCs w:val="22"/>
          <w:lang w:eastAsia="en-US"/>
        </w:rPr>
        <w:t xml:space="preserve"> важећу исправу  о  усаглашености издату у складу са Правилником о електромагнетној компатибилности /ЕМС/ (Сл. Гласник РС 13/2010) – Потврду о усаглашености , издату од старне именованог тела за оцењивање усаглашености;</w:t>
      </w:r>
    </w:p>
    <w:p w:rsidR="000477B0" w:rsidRPr="00125FD3" w:rsidRDefault="000477B0" w:rsidP="000477B0">
      <w:pPr>
        <w:suppressAutoHyphens w:val="0"/>
        <w:spacing w:line="276" w:lineRule="auto"/>
        <w:jc w:val="both"/>
        <w:rPr>
          <w:rFonts w:ascii="Arial" w:eastAsia="Calibri" w:hAnsi="Arial" w:cs="Arial"/>
          <w:sz w:val="22"/>
          <w:szCs w:val="22"/>
          <w:lang w:val="sr-Cyrl-RS" w:eastAsia="en-US"/>
        </w:rPr>
      </w:pPr>
      <w:r w:rsidRPr="00125FD3">
        <w:rPr>
          <w:rFonts w:ascii="Arial" w:eastAsia="Calibri" w:hAnsi="Arial" w:cs="Arial"/>
          <w:sz w:val="22"/>
          <w:szCs w:val="22"/>
          <w:lang w:val="sr-Latn-RS" w:eastAsia="en-US"/>
        </w:rPr>
        <w:t>-за Партију 2</w:t>
      </w:r>
      <w:r w:rsidRPr="00125FD3">
        <w:rPr>
          <w:rFonts w:ascii="Arial" w:eastAsia="Calibri" w:hAnsi="Arial" w:cs="Arial"/>
          <w:sz w:val="22"/>
          <w:szCs w:val="22"/>
          <w:lang w:val="sr-Cyrl-RS" w:eastAsia="en-US"/>
        </w:rPr>
        <w:t xml:space="preserve"> и</w:t>
      </w:r>
      <w:r w:rsidRPr="00125FD3">
        <w:rPr>
          <w:rFonts w:ascii="Arial" w:eastAsia="Calibri" w:hAnsi="Arial" w:cs="Arial"/>
          <w:sz w:val="22"/>
          <w:szCs w:val="22"/>
          <w:lang w:val="sr-Latn-RS" w:eastAsia="en-US"/>
        </w:rPr>
        <w:t xml:space="preserve"> </w:t>
      </w:r>
      <w:r w:rsidRPr="00125FD3">
        <w:rPr>
          <w:rFonts w:ascii="Arial" w:eastAsia="Calibri" w:hAnsi="Arial" w:cs="Arial"/>
          <w:sz w:val="22"/>
          <w:szCs w:val="22"/>
          <w:lang w:val="sr-Cyrl-RS" w:eastAsia="en-US"/>
        </w:rPr>
        <w:t>5 (ставке 1 и 2) доставити списак овлашћених сервисера на територији на којој се врши продаја</w:t>
      </w:r>
    </w:p>
    <w:p w:rsidR="000477B0" w:rsidRPr="00125FD3" w:rsidRDefault="000477B0" w:rsidP="000477B0">
      <w:pPr>
        <w:suppressAutoHyphens w:val="0"/>
        <w:spacing w:line="276" w:lineRule="auto"/>
        <w:jc w:val="both"/>
        <w:rPr>
          <w:rFonts w:ascii="Arial" w:eastAsia="Calibri" w:hAnsi="Arial" w:cs="Arial"/>
          <w:sz w:val="22"/>
          <w:szCs w:val="22"/>
          <w:lang w:val="sr-Latn-RS" w:eastAsia="en-US"/>
        </w:rPr>
      </w:pPr>
      <w:r w:rsidRPr="00125FD3">
        <w:rPr>
          <w:rFonts w:ascii="Arial" w:eastAsia="Calibri" w:hAnsi="Arial" w:cs="Arial"/>
          <w:sz w:val="22"/>
          <w:szCs w:val="22"/>
          <w:lang w:eastAsia="en-US"/>
        </w:rPr>
        <w:t>-за Партију 5 (ставке 1 и 2) уз понуду обавезно доставити извод из каталога произвођача понуђеног апарата, у коме је јасно и недвосмислено обележен понуђени тип апарата, горионика и резервних делова за горионике.</w:t>
      </w:r>
    </w:p>
    <w:p w:rsidR="000477B0" w:rsidRPr="00125FD3" w:rsidRDefault="000477B0" w:rsidP="000477B0">
      <w:pPr>
        <w:suppressAutoHyphens w:val="0"/>
        <w:spacing w:line="276" w:lineRule="auto"/>
        <w:rPr>
          <w:rFonts w:ascii="Arial" w:eastAsia="Calibri" w:hAnsi="Arial" w:cs="Arial"/>
          <w:sz w:val="22"/>
          <w:szCs w:val="22"/>
          <w:lang w:val="sr-Cyrl-RS" w:eastAsia="en-US"/>
        </w:rPr>
      </w:pPr>
      <w:r w:rsidRPr="00125FD3">
        <w:rPr>
          <w:rFonts w:ascii="Arial" w:eastAsia="Calibri" w:hAnsi="Arial" w:cs="Arial"/>
          <w:sz w:val="22"/>
          <w:szCs w:val="22"/>
          <w:lang w:val="sr-Latn-RS" w:eastAsia="en-US"/>
        </w:rPr>
        <w:t>-</w:t>
      </w:r>
      <w:r w:rsidRPr="00125FD3">
        <w:rPr>
          <w:rFonts w:ascii="Arial" w:hAnsi="Arial"/>
          <w:sz w:val="22"/>
          <w:szCs w:val="22"/>
          <w:lang w:val="en-US" w:eastAsia="en-US"/>
        </w:rPr>
        <w:t xml:space="preserve"> </w:t>
      </w:r>
      <w:r w:rsidRPr="00125FD3">
        <w:rPr>
          <w:rFonts w:ascii="Arial" w:eastAsia="Calibri" w:hAnsi="Arial" w:cs="Arial"/>
          <w:sz w:val="22"/>
          <w:szCs w:val="22"/>
          <w:lang w:val="sr-Latn-RS" w:eastAsia="en-US"/>
        </w:rPr>
        <w:t>за Партију 9, за позицију 37</w:t>
      </w:r>
      <w:r w:rsidRPr="00125FD3">
        <w:rPr>
          <w:rFonts w:ascii="Arial" w:eastAsia="Calibri" w:hAnsi="Arial" w:cs="Arial"/>
          <w:sz w:val="22"/>
          <w:szCs w:val="22"/>
          <w:lang w:val="sr-Cyrl-RS" w:eastAsia="en-US"/>
        </w:rPr>
        <w:t xml:space="preserve"> доставити</w:t>
      </w:r>
      <w:r w:rsidRPr="00125FD3">
        <w:rPr>
          <w:rFonts w:ascii="Arial" w:eastAsia="Calibri" w:hAnsi="Arial" w:cs="Arial"/>
          <w:sz w:val="22"/>
          <w:szCs w:val="22"/>
          <w:lang w:val="sr-Latn-RS" w:eastAsia="en-US"/>
        </w:rPr>
        <w:t xml:space="preserve"> EC</w:t>
      </w:r>
      <w:r w:rsidRPr="00125FD3">
        <w:rPr>
          <w:rFonts w:ascii="Arial" w:eastAsia="Calibri" w:hAnsi="Arial" w:cs="Arial"/>
          <w:sz w:val="22"/>
          <w:szCs w:val="22"/>
          <w:lang w:val="sr-Cyrl-RS" w:eastAsia="en-US"/>
        </w:rPr>
        <w:t xml:space="preserve"> декларацију о усаглашености са  </w:t>
      </w:r>
      <w:r w:rsidRPr="00125FD3">
        <w:rPr>
          <w:rFonts w:ascii="Arial" w:eastAsia="Calibri" w:hAnsi="Arial" w:cs="Arial"/>
          <w:sz w:val="22"/>
          <w:szCs w:val="22"/>
          <w:lang w:val="sr-Latn-RS" w:eastAsia="en-US"/>
        </w:rPr>
        <w:t xml:space="preserve">CE </w:t>
      </w:r>
      <w:r w:rsidRPr="00125FD3">
        <w:rPr>
          <w:rFonts w:ascii="Arial" w:eastAsia="Calibri" w:hAnsi="Arial" w:cs="Arial"/>
          <w:sz w:val="22"/>
          <w:szCs w:val="22"/>
          <w:lang w:val="sr-Cyrl-RS" w:eastAsia="en-US"/>
        </w:rPr>
        <w:t>знаком</w:t>
      </w:r>
    </w:p>
    <w:p w:rsidR="000477B0" w:rsidRPr="00125FD3" w:rsidRDefault="000477B0" w:rsidP="000477B0">
      <w:pPr>
        <w:suppressAutoHyphens w:val="0"/>
        <w:rPr>
          <w:rFonts w:ascii="Arial" w:eastAsia="Calibri" w:hAnsi="Arial" w:cs="Arial"/>
          <w:sz w:val="22"/>
          <w:szCs w:val="22"/>
          <w:lang w:val="sr-Cyrl-RS" w:eastAsia="en-US"/>
        </w:rPr>
      </w:pPr>
      <w:r w:rsidRPr="00125FD3">
        <w:rPr>
          <w:rFonts w:ascii="Arial" w:eastAsia="Calibri" w:hAnsi="Arial" w:cs="Arial"/>
          <w:sz w:val="22"/>
          <w:szCs w:val="22"/>
          <w:lang w:val="sr-Latn-RS" w:eastAsia="en-US"/>
        </w:rPr>
        <w:t>- за Партију</w:t>
      </w:r>
      <w:r w:rsidRPr="00125FD3">
        <w:rPr>
          <w:rFonts w:ascii="Arial" w:eastAsia="Calibri" w:hAnsi="Arial" w:cs="Arial"/>
          <w:sz w:val="22"/>
          <w:szCs w:val="22"/>
          <w:lang w:val="sr-Cyrl-RS" w:eastAsia="en-US"/>
        </w:rPr>
        <w:t xml:space="preserve"> </w:t>
      </w:r>
      <w:r w:rsidRPr="00125FD3">
        <w:rPr>
          <w:rFonts w:ascii="Arial" w:eastAsia="Calibri" w:hAnsi="Arial" w:cs="Arial"/>
          <w:sz w:val="22"/>
          <w:szCs w:val="22"/>
          <w:lang w:val="sr-Latn-RS" w:eastAsia="en-US"/>
        </w:rPr>
        <w:t>10, за позицију 79</w:t>
      </w:r>
      <w:r w:rsidRPr="00125FD3">
        <w:rPr>
          <w:rFonts w:ascii="Arial" w:eastAsia="Calibri" w:hAnsi="Arial" w:cs="Arial"/>
          <w:sz w:val="22"/>
          <w:szCs w:val="22"/>
          <w:lang w:val="sr-Cyrl-RS" w:eastAsia="en-US"/>
        </w:rPr>
        <w:t xml:space="preserve"> доставити </w:t>
      </w:r>
      <w:r w:rsidRPr="00125FD3">
        <w:rPr>
          <w:rFonts w:ascii="Arial" w:eastAsia="Calibri" w:hAnsi="Arial" w:cs="Arial"/>
          <w:sz w:val="22"/>
          <w:szCs w:val="22"/>
          <w:lang w:val="sr-Latn-RS" w:eastAsia="en-US"/>
        </w:rPr>
        <w:t>EC декларацију о усаглашености са  CE знаком</w:t>
      </w:r>
      <w:r>
        <w:rPr>
          <w:rFonts w:ascii="Arial" w:eastAsia="Calibri" w:hAnsi="Arial" w:cs="Arial"/>
          <w:sz w:val="22"/>
          <w:szCs w:val="22"/>
          <w:lang w:val="sr-Cyrl-RS" w:eastAsia="en-US"/>
        </w:rPr>
        <w:t>“</w:t>
      </w:r>
    </w:p>
    <w:p w:rsidR="005D0CD1" w:rsidRPr="005D0CD1" w:rsidRDefault="005D0CD1" w:rsidP="005D0CD1">
      <w:pPr>
        <w:suppressAutoHyphens w:val="0"/>
        <w:jc w:val="both"/>
        <w:rPr>
          <w:rFonts w:ascii="Arial" w:eastAsia="Calibri" w:hAnsi="Arial" w:cs="Arial"/>
          <w:sz w:val="22"/>
          <w:szCs w:val="22"/>
          <w:lang w:val="sr-Latn-RS" w:eastAsia="en-US"/>
        </w:rPr>
      </w:pP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Cyrl-RS" w:eastAsia="en-US"/>
        </w:rPr>
      </w:pPr>
      <w:r w:rsidRPr="005D0CD1">
        <w:rPr>
          <w:rFonts w:ascii="Arial" w:eastAsia="Calibri" w:hAnsi="Arial" w:cs="Arial"/>
          <w:b/>
          <w:sz w:val="22"/>
          <w:szCs w:val="22"/>
          <w:lang w:val="en-US" w:eastAsia="en-US"/>
        </w:rPr>
        <w:t>3.2.2  Техничка документација која се доставља приликом испоруке</w:t>
      </w:r>
      <w:r w:rsidRPr="005D0CD1">
        <w:rPr>
          <w:rFonts w:ascii="Arial" w:eastAsia="Calibri" w:hAnsi="Arial" w:cs="Arial"/>
          <w:sz w:val="22"/>
          <w:szCs w:val="22"/>
          <w:lang w:val="en-US" w:eastAsia="en-US"/>
        </w:rPr>
        <w:t xml:space="preserve">: </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eastAsia="en-US"/>
        </w:rPr>
      </w:pPr>
      <w:r w:rsidRPr="005D0CD1">
        <w:rPr>
          <w:rFonts w:ascii="Arial" w:eastAsia="Calibri" w:hAnsi="Arial" w:cs="Arial"/>
          <w:sz w:val="22"/>
          <w:szCs w:val="22"/>
          <w:lang w:eastAsia="en-US"/>
        </w:rPr>
        <w:t xml:space="preserve">-за Партију 1, </w:t>
      </w:r>
      <w:r w:rsidRPr="005D0CD1">
        <w:rPr>
          <w:rFonts w:ascii="Arial" w:eastAsia="Calibri" w:hAnsi="Arial" w:cs="Arial"/>
          <w:sz w:val="22"/>
          <w:szCs w:val="22"/>
          <w:lang w:val="sr-Cyrl-RS" w:eastAsia="en-US"/>
        </w:rPr>
        <w:t>за електро алате,</w:t>
      </w:r>
      <w:r w:rsidRPr="005D0CD1">
        <w:rPr>
          <w:rFonts w:ascii="Arial" w:eastAsia="Calibri" w:hAnsi="Arial" w:cs="Arial"/>
          <w:sz w:val="22"/>
          <w:szCs w:val="22"/>
          <w:lang w:eastAsia="en-US"/>
        </w:rPr>
        <w:t xml:space="preserve"> атест о исправности издат од стране института овлашћеног за атестирање алата и опреме и гарантне листове.</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Latn-RS" w:eastAsia="en-US"/>
        </w:rPr>
      </w:pPr>
      <w:r w:rsidRPr="005D0CD1">
        <w:rPr>
          <w:rFonts w:ascii="Arial" w:eastAsia="Calibri" w:hAnsi="Arial" w:cs="Arial"/>
          <w:sz w:val="22"/>
          <w:szCs w:val="22"/>
          <w:lang w:eastAsia="en-US"/>
        </w:rPr>
        <w:t>-за Партију 1, позиције 4 и 5 извиштај о испитивању.</w:t>
      </w:r>
    </w:p>
    <w:p w:rsidR="005D0CD1" w:rsidRPr="005D0CD1" w:rsidRDefault="005D0CD1" w:rsidP="005D0CD1">
      <w:p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-за Партију 2, атест о исправности издат од стране института овлашћеног за атестирање алата и опреме за рад</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Latn-RS" w:eastAsia="en-US"/>
        </w:rPr>
      </w:pPr>
      <w:r w:rsidRPr="005D0CD1">
        <w:rPr>
          <w:rFonts w:ascii="Arial" w:eastAsia="Calibri" w:hAnsi="Arial" w:cs="Arial"/>
          <w:sz w:val="22"/>
          <w:szCs w:val="22"/>
          <w:lang w:eastAsia="en-US"/>
        </w:rPr>
        <w:t>- за Партију 3 и  атест о исправности издат од стране института овлашћеног за атестирање алата и опреме и гарантне листове.</w:t>
      </w:r>
    </w:p>
    <w:p w:rsidR="005D0CD1" w:rsidRPr="005D0CD1" w:rsidRDefault="005D0CD1" w:rsidP="005D0CD1">
      <w:p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 xml:space="preserve">- за Партију 5 (ставке 1 и 2) </w:t>
      </w:r>
      <w:r w:rsidRPr="005D0CD1">
        <w:rPr>
          <w:rFonts w:ascii="Arial" w:eastAsia="Calibri" w:hAnsi="Arial" w:cs="Arial"/>
          <w:sz w:val="22"/>
          <w:szCs w:val="22"/>
          <w:lang w:val="sr-Cyrl-RS" w:eastAsia="en-US"/>
        </w:rPr>
        <w:t>уз</w:t>
      </w:r>
      <w:r w:rsidRPr="005D0CD1">
        <w:rPr>
          <w:rFonts w:ascii="Arial" w:eastAsia="Calibri" w:hAnsi="Arial" w:cs="Arial"/>
          <w:sz w:val="22"/>
          <w:szCs w:val="22"/>
          <w:lang w:eastAsia="en-US"/>
        </w:rPr>
        <w:t xml:space="preserve"> испоручен апарат обавезно доставити потврду о конформитету уређаја – усаглашеност са важећим стандардима. и упутство за употребу и одржавање на српском језику.</w:t>
      </w:r>
    </w:p>
    <w:p w:rsidR="005D0CD1" w:rsidRPr="005D0CD1" w:rsidRDefault="005D0CD1" w:rsidP="005D0CD1">
      <w:pPr>
        <w:suppressAutoHyphens w:val="0"/>
        <w:spacing w:line="276" w:lineRule="auto"/>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 xml:space="preserve">-за Партију 6 за </w:t>
      </w:r>
      <w:r w:rsidRPr="005D0CD1">
        <w:rPr>
          <w:rFonts w:ascii="Arial" w:eastAsia="Calibri" w:hAnsi="Arial" w:cs="Arial"/>
          <w:sz w:val="22"/>
          <w:szCs w:val="22"/>
          <w:lang w:val="sr-Latn-RS" w:eastAsia="en-US"/>
        </w:rPr>
        <w:t xml:space="preserve">VDE </w:t>
      </w:r>
      <w:r w:rsidRPr="005D0CD1">
        <w:rPr>
          <w:rFonts w:ascii="Arial" w:eastAsia="Calibri" w:hAnsi="Arial" w:cs="Arial"/>
          <w:sz w:val="22"/>
          <w:szCs w:val="22"/>
          <w:lang w:val="sr-Cyrl-RS" w:eastAsia="en-US"/>
        </w:rPr>
        <w:t>алате доставити сертификате и гарантне листове</w:t>
      </w:r>
    </w:p>
    <w:p w:rsidR="005D0CD1" w:rsidRPr="005D0CD1" w:rsidRDefault="005D0CD1" w:rsidP="005D0CD1">
      <w:pPr>
        <w:suppressAutoHyphens w:val="0"/>
        <w:spacing w:line="276" w:lineRule="auto"/>
        <w:jc w:val="both"/>
        <w:rPr>
          <w:rFonts w:ascii="Arial" w:eastAsia="Calibri" w:hAnsi="Arial" w:cs="Arial"/>
          <w:sz w:val="22"/>
          <w:szCs w:val="22"/>
          <w:lang w:val="sr-Latn-RS" w:eastAsia="en-US"/>
        </w:rPr>
      </w:pPr>
      <w:r w:rsidRPr="005D0CD1">
        <w:rPr>
          <w:rFonts w:ascii="Arial" w:eastAsia="Calibri" w:hAnsi="Arial" w:cs="Arial"/>
          <w:sz w:val="22"/>
          <w:szCs w:val="22"/>
          <w:lang w:eastAsia="en-US"/>
        </w:rPr>
        <w:t>-за партију 18 (ставке 4 и 5), за партију 19, 21, 22 атест о исправности издат од стране института овлашћеног за атестирање алата и опреме за рад и упутство за употребу и одржавање на српском језику.</w:t>
      </w:r>
    </w:p>
    <w:p w:rsidR="005D0CD1" w:rsidRPr="005D0CD1" w:rsidRDefault="005D0CD1" w:rsidP="005D0CD1">
      <w:pPr>
        <w:suppressAutoHyphens w:val="0"/>
        <w:spacing w:line="276" w:lineRule="auto"/>
        <w:jc w:val="both"/>
        <w:rPr>
          <w:rFonts w:ascii="Arial" w:eastAsia="Calibri" w:hAnsi="Arial" w:cs="Arial"/>
          <w:sz w:val="22"/>
          <w:szCs w:val="22"/>
          <w:lang w:eastAsia="en-US"/>
        </w:rPr>
      </w:pPr>
      <w:r w:rsidRPr="005D0CD1">
        <w:rPr>
          <w:rFonts w:ascii="Arial" w:eastAsia="Calibri" w:hAnsi="Arial" w:cs="Arial"/>
          <w:sz w:val="22"/>
          <w:szCs w:val="22"/>
          <w:lang w:eastAsia="en-US"/>
        </w:rPr>
        <w:t>-за Партију 4, за позицију 5 обавезно доставити атесте а за позиције 1,2,3,4,11,12,13,14,15,16,17,18,19,20  гарантне листове.</w:t>
      </w:r>
    </w:p>
    <w:p w:rsidR="005D0CD1" w:rsidRPr="005D0CD1" w:rsidRDefault="005D0CD1" w:rsidP="005D0CD1">
      <w:pPr>
        <w:suppressAutoHyphens w:val="0"/>
        <w:jc w:val="both"/>
        <w:rPr>
          <w:rFonts w:ascii="Arial" w:eastAsia="Calibri" w:hAnsi="Arial" w:cs="Arial"/>
          <w:color w:val="000000"/>
          <w:sz w:val="22"/>
          <w:szCs w:val="22"/>
          <w:lang w:eastAsia="en-US"/>
        </w:rPr>
      </w:pPr>
      <w:r w:rsidRPr="005D0CD1">
        <w:rPr>
          <w:rFonts w:ascii="Arial" w:eastAsia="Calibri" w:hAnsi="Arial" w:cs="Arial"/>
          <w:sz w:val="22"/>
          <w:szCs w:val="22"/>
          <w:lang w:eastAsia="en-US"/>
        </w:rPr>
        <w:t>-</w:t>
      </w:r>
      <w:r w:rsidRPr="005D0CD1">
        <w:rPr>
          <w:rFonts w:ascii="Arial" w:eastAsia="Calibri" w:hAnsi="Arial" w:cs="Arial"/>
          <w:color w:val="000000"/>
          <w:sz w:val="22"/>
          <w:szCs w:val="22"/>
          <w:lang w:eastAsia="en-US"/>
        </w:rPr>
        <w:t xml:space="preserve">за Партију 5, приликом испоруке обавезно приложити фабричке сертификате </w:t>
      </w:r>
      <w:r w:rsidRPr="005D0CD1">
        <w:rPr>
          <w:rFonts w:ascii="Arial" w:hAnsi="Arial" w:cs="Arial"/>
          <w:sz w:val="22"/>
          <w:szCs w:val="22"/>
          <w:lang w:val="sr-Cyrl-RS" w:eastAsia="en-US"/>
        </w:rPr>
        <w:t>и сертификате издате од стране акредитоване лабораторије за мерни алат који подлеже сертификацији</w:t>
      </w:r>
    </w:p>
    <w:p w:rsidR="005D0CD1" w:rsidRPr="005D0CD1" w:rsidRDefault="005D0CD1" w:rsidP="005D0CD1">
      <w:pPr>
        <w:suppressAutoHyphens w:val="0"/>
        <w:autoSpaceDE w:val="0"/>
        <w:autoSpaceDN w:val="0"/>
        <w:adjustRightInd w:val="0"/>
        <w:jc w:val="both"/>
        <w:rPr>
          <w:rFonts w:ascii="Arial" w:eastAsia="Calibri" w:hAnsi="Arial" w:cs="Arial"/>
          <w:b/>
          <w:sz w:val="22"/>
          <w:szCs w:val="22"/>
          <w:lang w:val="sr-Cyrl-RS" w:eastAsia="en-US"/>
        </w:rPr>
      </w:pPr>
      <w:r w:rsidRPr="005D0CD1">
        <w:rPr>
          <w:rFonts w:ascii="Arial" w:eastAsia="Calibri" w:hAnsi="Arial" w:cs="Arial"/>
          <w:b/>
          <w:sz w:val="22"/>
          <w:szCs w:val="22"/>
          <w:lang w:val="en-US" w:eastAsia="en-US"/>
        </w:rPr>
        <w:t xml:space="preserve">3.2.3  Посебни захтеви који се односе на паковање, обележавање и други захтеви </w:t>
      </w:r>
    </w:p>
    <w:p w:rsidR="005D0CD1" w:rsidRPr="005D0CD1" w:rsidRDefault="005D0CD1" w:rsidP="005D0CD1">
      <w:pPr>
        <w:suppressAutoHyphens w:val="0"/>
        <w:autoSpaceDE w:val="0"/>
        <w:autoSpaceDN w:val="0"/>
        <w:adjustRightInd w:val="0"/>
        <w:spacing w:before="120"/>
        <w:contextualSpacing/>
        <w:jc w:val="both"/>
        <w:rPr>
          <w:rFonts w:ascii="Arial" w:eastAsia="TimesNewRomanPSMT" w:hAnsi="Arial" w:cs="Arial"/>
          <w:bCs/>
          <w:color w:val="000000"/>
          <w:sz w:val="22"/>
          <w:szCs w:val="22"/>
          <w:lang w:eastAsia="en-US"/>
        </w:rPr>
      </w:pPr>
      <w:r w:rsidRPr="005D0CD1">
        <w:rPr>
          <w:rFonts w:ascii="Arial" w:eastAsia="TimesNewRomanPSMT" w:hAnsi="Arial" w:cs="Arial"/>
          <w:bCs/>
          <w:color w:val="000000"/>
          <w:sz w:val="22"/>
          <w:szCs w:val="22"/>
          <w:lang w:eastAsia="en-US"/>
        </w:rPr>
        <w:lastRenderedPageBreak/>
        <w:t>Роба се испоручује у оргиналном паковању Произвођача.</w:t>
      </w:r>
    </w:p>
    <w:p w:rsidR="005D0CD1" w:rsidRPr="005D0CD1" w:rsidRDefault="005D0CD1" w:rsidP="005D0CD1">
      <w:pPr>
        <w:suppressAutoHyphens w:val="0"/>
        <w:spacing w:before="120"/>
        <w:jc w:val="both"/>
        <w:outlineLvl w:val="0"/>
        <w:rPr>
          <w:rFonts w:ascii="Arial" w:hAnsi="Arial" w:cs="Arial"/>
          <w:b/>
          <w:sz w:val="22"/>
          <w:szCs w:val="22"/>
          <w:lang w:val="sr-Cyrl-RS"/>
        </w:rPr>
      </w:pPr>
      <w:r w:rsidRPr="005D0CD1">
        <w:rPr>
          <w:rFonts w:ascii="Arial" w:hAnsi="Arial" w:cs="Arial"/>
          <w:b/>
          <w:sz w:val="22"/>
          <w:szCs w:val="22"/>
        </w:rPr>
        <w:t>3.3 Рок испоруке добара</w:t>
      </w:r>
      <w:r w:rsidRPr="005D0CD1">
        <w:rPr>
          <w:rFonts w:ascii="Arial" w:hAnsi="Arial" w:cs="Arial"/>
          <w:b/>
          <w:sz w:val="22"/>
          <w:szCs w:val="22"/>
          <w:lang w:val="sr-Cyrl-RS"/>
        </w:rPr>
        <w:t xml:space="preserve"> (за све партије)</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Latn-RS" w:eastAsia="en-US"/>
        </w:rPr>
      </w:pPr>
      <w:r w:rsidRPr="005D0CD1">
        <w:rPr>
          <w:rFonts w:ascii="Arial" w:eastAsia="Calibri" w:hAnsi="Arial" w:cs="Arial"/>
          <w:sz w:val="22"/>
          <w:szCs w:val="22"/>
          <w:lang w:val="sr-Cyrl-RS" w:eastAsia="en-US"/>
        </w:rPr>
        <w:t>Изабрани понуђач је обавезан да испоруку добара изврши у року који не може бити  дужи од</w:t>
      </w:r>
      <w:r w:rsidRPr="005D0CD1">
        <w:rPr>
          <w:rFonts w:ascii="Arial" w:eastAsia="Calibri" w:hAnsi="Arial" w:cs="Arial"/>
          <w:sz w:val="22"/>
          <w:szCs w:val="22"/>
          <w:lang w:val="sr-Latn-RS" w:eastAsia="en-US"/>
        </w:rPr>
        <w:t>:</w:t>
      </w:r>
    </w:p>
    <w:p w:rsidR="005D0CD1" w:rsidRPr="005D0CD1" w:rsidRDefault="005D0CD1" w:rsidP="005D0CD1">
      <w:pPr>
        <w:suppressAutoHyphens w:val="0"/>
        <w:autoSpaceDE w:val="0"/>
        <w:autoSpaceDN w:val="0"/>
        <w:adjustRightInd w:val="0"/>
        <w:jc w:val="both"/>
        <w:rPr>
          <w:rFonts w:ascii="Arial" w:hAnsi="Arial" w:cs="Arial"/>
          <w:sz w:val="22"/>
          <w:szCs w:val="22"/>
          <w:lang w:val="sr-Cyrl-RS" w:eastAsia="zh-CN"/>
        </w:rPr>
      </w:pPr>
      <w:r w:rsidRPr="005D0CD1">
        <w:rPr>
          <w:rFonts w:ascii="Arial" w:eastAsia="Calibri" w:hAnsi="Arial" w:cs="Arial"/>
          <w:sz w:val="22"/>
          <w:szCs w:val="22"/>
          <w:lang w:val="sr-Latn-RS" w:eastAsia="en-US"/>
        </w:rPr>
        <w:t>-30</w:t>
      </w:r>
      <w:r w:rsidRPr="005D0CD1">
        <w:rPr>
          <w:rFonts w:ascii="Arial" w:eastAsia="Calibri" w:hAnsi="Arial" w:cs="Arial"/>
          <w:sz w:val="22"/>
          <w:szCs w:val="22"/>
          <w:lang w:val="sr-Cyrl-RS" w:eastAsia="en-US"/>
        </w:rPr>
        <w:t xml:space="preserve"> календарских дана од дана закључења Уговора</w:t>
      </w:r>
      <w:r w:rsidRPr="005D0CD1">
        <w:rPr>
          <w:rFonts w:ascii="Arial" w:eastAsia="Calibri" w:hAnsi="Arial" w:cs="Arial"/>
          <w:sz w:val="22"/>
          <w:szCs w:val="22"/>
          <w:lang w:val="sr-Latn-RS" w:eastAsia="en-US"/>
        </w:rPr>
        <w:t xml:space="preserve"> </w:t>
      </w:r>
      <w:r w:rsidRPr="005D0CD1">
        <w:rPr>
          <w:rFonts w:ascii="Arial" w:hAnsi="Arial" w:cs="Arial"/>
          <w:sz w:val="22"/>
          <w:szCs w:val="22"/>
          <w:lang w:val="sr-Cyrl-RS" w:eastAsia="zh-CN"/>
        </w:rPr>
        <w:t>за партије: 1</w:t>
      </w:r>
      <w:r w:rsidRPr="005D0CD1">
        <w:rPr>
          <w:rFonts w:ascii="Arial" w:hAnsi="Arial" w:cs="Arial"/>
          <w:sz w:val="22"/>
          <w:szCs w:val="22"/>
          <w:lang w:val="sr-Latn-RS" w:eastAsia="zh-CN"/>
        </w:rPr>
        <w:t>3,</w:t>
      </w:r>
      <w:r w:rsidRPr="005D0CD1">
        <w:rPr>
          <w:rFonts w:ascii="Arial" w:hAnsi="Arial" w:cs="Arial"/>
          <w:sz w:val="22"/>
          <w:szCs w:val="22"/>
          <w:lang w:val="sr-Cyrl-RS" w:eastAsia="zh-CN"/>
        </w:rPr>
        <w:t xml:space="preserve"> 21, 22</w:t>
      </w:r>
      <w:r w:rsidRPr="005D0CD1">
        <w:rPr>
          <w:rFonts w:ascii="Arial" w:hAnsi="Arial" w:cs="Arial"/>
          <w:sz w:val="22"/>
          <w:szCs w:val="22"/>
          <w:lang w:val="sr-Latn-RS" w:eastAsia="zh-CN"/>
        </w:rPr>
        <w:t xml:space="preserve"> </w:t>
      </w:r>
      <w:r w:rsidRPr="005D0CD1">
        <w:rPr>
          <w:rFonts w:ascii="Arial" w:hAnsi="Arial" w:cs="Arial"/>
          <w:sz w:val="22"/>
          <w:szCs w:val="22"/>
          <w:lang w:val="sr-Cyrl-RS" w:eastAsia="zh-CN"/>
        </w:rPr>
        <w:t xml:space="preserve"> </w:t>
      </w:r>
    </w:p>
    <w:p w:rsidR="005D0CD1" w:rsidRPr="005D0CD1" w:rsidRDefault="005D0CD1" w:rsidP="005D0CD1">
      <w:pPr>
        <w:suppressAutoHyphens w:val="0"/>
        <w:autoSpaceDE w:val="0"/>
        <w:autoSpaceDN w:val="0"/>
        <w:adjustRightInd w:val="0"/>
        <w:jc w:val="both"/>
        <w:rPr>
          <w:rFonts w:ascii="Arial" w:hAnsi="Arial" w:cs="Arial"/>
          <w:sz w:val="22"/>
          <w:szCs w:val="22"/>
          <w:lang w:val="sr-Cyrl-RS" w:eastAsia="zh-CN"/>
        </w:rPr>
      </w:pPr>
      <w:r w:rsidRPr="005D0CD1">
        <w:rPr>
          <w:rFonts w:ascii="Arial" w:hAnsi="Arial" w:cs="Arial"/>
          <w:sz w:val="22"/>
          <w:szCs w:val="22"/>
          <w:lang w:val="sr-Latn-RS" w:eastAsia="zh-CN"/>
        </w:rPr>
        <w:t>-</w:t>
      </w:r>
      <w:r w:rsidRPr="005D0CD1">
        <w:rPr>
          <w:rFonts w:ascii="Arial" w:hAnsi="Arial" w:cs="Arial"/>
          <w:sz w:val="22"/>
          <w:szCs w:val="22"/>
          <w:lang w:val="sr-Cyrl-RS" w:eastAsia="zh-CN"/>
        </w:rPr>
        <w:t>45 календарских дана од дана закључења Уговора</w:t>
      </w:r>
      <w:r w:rsidRPr="005D0CD1">
        <w:rPr>
          <w:rFonts w:ascii="Arial" w:hAnsi="Arial" w:cs="Arial"/>
          <w:sz w:val="22"/>
          <w:szCs w:val="22"/>
          <w:lang w:val="sr-Latn-RS" w:eastAsia="zh-CN"/>
        </w:rPr>
        <w:t xml:space="preserve"> </w:t>
      </w:r>
      <w:r w:rsidRPr="005D0CD1">
        <w:rPr>
          <w:rFonts w:ascii="Arial" w:hAnsi="Arial" w:cs="Arial"/>
          <w:sz w:val="22"/>
          <w:szCs w:val="22"/>
          <w:lang w:val="sr-Cyrl-RS" w:eastAsia="zh-CN"/>
        </w:rPr>
        <w:t>за партије: 14</w:t>
      </w:r>
      <w:r w:rsidRPr="005D0CD1">
        <w:rPr>
          <w:rFonts w:ascii="Arial" w:hAnsi="Arial" w:cs="Arial"/>
          <w:sz w:val="22"/>
          <w:szCs w:val="22"/>
          <w:lang w:val="sr-Latn-RS" w:eastAsia="zh-CN"/>
        </w:rPr>
        <w:t>,</w:t>
      </w:r>
      <w:r w:rsidRPr="005D0CD1">
        <w:rPr>
          <w:rFonts w:ascii="Arial" w:hAnsi="Arial" w:cs="Arial"/>
          <w:sz w:val="22"/>
          <w:szCs w:val="22"/>
          <w:lang w:val="sr-Cyrl-RS" w:eastAsia="zh-CN"/>
        </w:rPr>
        <w:t xml:space="preserve"> 15, 16, 17, 18, 19, 23, 24</w:t>
      </w:r>
      <w:r w:rsidRPr="005D0CD1">
        <w:rPr>
          <w:rFonts w:ascii="Arial" w:hAnsi="Arial" w:cs="Arial"/>
          <w:sz w:val="22"/>
          <w:szCs w:val="22"/>
          <w:lang w:val="sr-Latn-RS" w:eastAsia="zh-CN"/>
        </w:rPr>
        <w:t xml:space="preserve"> </w:t>
      </w:r>
      <w:r w:rsidRPr="005D0CD1">
        <w:rPr>
          <w:rFonts w:ascii="Arial" w:hAnsi="Arial" w:cs="Arial"/>
          <w:sz w:val="22"/>
          <w:szCs w:val="22"/>
          <w:lang w:val="sr-Cyrl-RS" w:eastAsia="zh-CN"/>
        </w:rPr>
        <w:t xml:space="preserve"> </w:t>
      </w:r>
    </w:p>
    <w:p w:rsidR="005D0CD1" w:rsidRPr="005D0CD1" w:rsidRDefault="005D0CD1" w:rsidP="005D0CD1">
      <w:pPr>
        <w:suppressAutoHyphens w:val="0"/>
        <w:autoSpaceDE w:val="0"/>
        <w:autoSpaceDN w:val="0"/>
        <w:adjustRightInd w:val="0"/>
        <w:jc w:val="both"/>
        <w:rPr>
          <w:rFonts w:ascii="Arial" w:hAnsi="Arial" w:cs="Arial"/>
          <w:sz w:val="22"/>
          <w:szCs w:val="22"/>
          <w:lang w:val="sr-Latn-RS" w:eastAsia="zh-CN"/>
        </w:rPr>
      </w:pPr>
    </w:p>
    <w:p w:rsidR="005D0CD1" w:rsidRPr="005D0CD1" w:rsidRDefault="005D0CD1" w:rsidP="005D0CD1">
      <w:pPr>
        <w:suppressAutoHyphens w:val="0"/>
        <w:autoSpaceDE w:val="0"/>
        <w:autoSpaceDN w:val="0"/>
        <w:adjustRightInd w:val="0"/>
        <w:jc w:val="both"/>
        <w:rPr>
          <w:rFonts w:ascii="Arial" w:hAnsi="Arial" w:cs="Arial"/>
          <w:sz w:val="22"/>
          <w:szCs w:val="22"/>
          <w:lang w:val="sr-Cyrl-RS" w:eastAsia="zh-CN"/>
        </w:rPr>
      </w:pPr>
      <w:r w:rsidRPr="005D0CD1">
        <w:rPr>
          <w:rFonts w:ascii="Arial" w:eastAsia="Calibri" w:hAnsi="Arial" w:cs="Arial"/>
          <w:sz w:val="22"/>
          <w:szCs w:val="22"/>
          <w:lang w:val="sr-Cyrl-RS" w:eastAsia="en-US"/>
        </w:rPr>
        <w:t xml:space="preserve"> </w:t>
      </w:r>
      <w:r w:rsidRPr="005D0CD1">
        <w:rPr>
          <w:rFonts w:ascii="Arial" w:eastAsia="Calibri" w:hAnsi="Arial" w:cs="Arial"/>
          <w:sz w:val="22"/>
          <w:szCs w:val="22"/>
          <w:lang w:val="sr-Latn-RS" w:eastAsia="en-US"/>
        </w:rPr>
        <w:t>-60</w:t>
      </w:r>
      <w:r w:rsidRPr="005D0CD1">
        <w:rPr>
          <w:rFonts w:ascii="Arial" w:eastAsia="Calibri" w:hAnsi="Arial" w:cs="Arial"/>
          <w:sz w:val="22"/>
          <w:szCs w:val="22"/>
          <w:lang w:val="sr-Cyrl-RS" w:eastAsia="en-US"/>
        </w:rPr>
        <w:t xml:space="preserve"> календарских дана од дана закључења Уговора</w:t>
      </w:r>
      <w:r w:rsidRPr="005D0CD1">
        <w:rPr>
          <w:rFonts w:ascii="Arial" w:eastAsia="Calibri" w:hAnsi="Arial" w:cs="Arial"/>
          <w:sz w:val="22"/>
          <w:szCs w:val="22"/>
          <w:lang w:val="sr-Latn-RS" w:eastAsia="en-US"/>
        </w:rPr>
        <w:t xml:space="preserve"> </w:t>
      </w:r>
      <w:r w:rsidRPr="005D0CD1">
        <w:rPr>
          <w:rFonts w:ascii="Arial" w:hAnsi="Arial" w:cs="Arial"/>
          <w:sz w:val="22"/>
          <w:szCs w:val="22"/>
          <w:lang w:val="sr-Cyrl-RS" w:eastAsia="zh-CN"/>
        </w:rPr>
        <w:t>за партије: 1, 2, 3, 5, 6, 7,  8, 9, 10 11, 12, 20</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Latn-RS" w:eastAsia="en-US"/>
        </w:rPr>
      </w:pPr>
      <w:r w:rsidRPr="005D0CD1">
        <w:rPr>
          <w:rFonts w:ascii="Arial" w:eastAsia="Calibri" w:hAnsi="Arial" w:cs="Arial"/>
          <w:sz w:val="22"/>
          <w:szCs w:val="22"/>
          <w:lang w:val="sr-Cyrl-RS" w:eastAsia="en-US"/>
        </w:rPr>
        <w:t>- 9</w:t>
      </w:r>
      <w:r w:rsidRPr="005D0CD1">
        <w:rPr>
          <w:rFonts w:ascii="Arial" w:eastAsia="Calibri" w:hAnsi="Arial" w:cs="Arial"/>
          <w:sz w:val="22"/>
          <w:szCs w:val="22"/>
          <w:lang w:val="sr-Latn-RS" w:eastAsia="en-US"/>
        </w:rPr>
        <w:t>0</w:t>
      </w:r>
      <w:r w:rsidRPr="005D0CD1">
        <w:rPr>
          <w:rFonts w:ascii="Arial" w:eastAsia="Calibri" w:hAnsi="Arial" w:cs="Arial"/>
          <w:sz w:val="22"/>
          <w:szCs w:val="22"/>
          <w:lang w:val="sr-Cyrl-RS" w:eastAsia="en-US"/>
        </w:rPr>
        <w:t xml:space="preserve"> календарских дана од дана закључења Уговора</w:t>
      </w:r>
      <w:r w:rsidRPr="005D0CD1">
        <w:rPr>
          <w:rFonts w:ascii="Arial" w:eastAsia="Calibri" w:hAnsi="Arial" w:cs="Arial"/>
          <w:sz w:val="22"/>
          <w:szCs w:val="22"/>
          <w:lang w:val="sr-Latn-RS" w:eastAsia="en-US"/>
        </w:rPr>
        <w:t xml:space="preserve"> </w:t>
      </w:r>
      <w:r w:rsidRPr="005D0CD1">
        <w:rPr>
          <w:rFonts w:ascii="Arial" w:eastAsia="Calibri" w:hAnsi="Arial" w:cs="Arial"/>
          <w:sz w:val="22"/>
          <w:szCs w:val="22"/>
          <w:lang w:val="sr-Cyrl-RS" w:eastAsia="en-US"/>
        </w:rPr>
        <w:t>за партију: 4</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Latn-RS" w:eastAsia="en-US"/>
        </w:rPr>
      </w:pP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Cyrl-RS" w:eastAsia="en-US"/>
        </w:rPr>
      </w:pPr>
      <w:r w:rsidRPr="005D0CD1">
        <w:rPr>
          <w:rFonts w:ascii="Arial" w:eastAsia="Calibri" w:hAnsi="Arial" w:cs="Arial"/>
          <w:sz w:val="22"/>
          <w:szCs w:val="22"/>
          <w:lang w:val="sr-Cyrl-RS" w:eastAsia="en-US"/>
        </w:rPr>
        <w:t>Испорука се врши једнократно за целокупну количину предметне партије (без сукцесивне испоруке предметне партије).</w:t>
      </w:r>
    </w:p>
    <w:p w:rsidR="005D0CD1" w:rsidRPr="005D0CD1" w:rsidRDefault="005D0CD1" w:rsidP="005D0CD1">
      <w:pPr>
        <w:suppressAutoHyphens w:val="0"/>
        <w:spacing w:before="120"/>
        <w:outlineLvl w:val="0"/>
        <w:rPr>
          <w:rFonts w:ascii="Arial" w:hAnsi="Arial"/>
          <w:b/>
          <w:sz w:val="22"/>
          <w:szCs w:val="22"/>
          <w:lang w:val="en-US"/>
        </w:rPr>
      </w:pPr>
      <w:r w:rsidRPr="005D0CD1">
        <w:rPr>
          <w:rFonts w:ascii="Arial" w:hAnsi="Arial"/>
          <w:b/>
          <w:sz w:val="22"/>
          <w:szCs w:val="22"/>
          <w:lang w:val="en-US"/>
        </w:rPr>
        <w:t xml:space="preserve">3.4.  </w:t>
      </w:r>
      <w:r w:rsidRPr="005D0CD1">
        <w:rPr>
          <w:rFonts w:ascii="Arial" w:hAnsi="Arial"/>
          <w:b/>
          <w:sz w:val="22"/>
          <w:szCs w:val="22"/>
        </w:rPr>
        <w:t>Место испоруке добара</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Место испоруке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 Партије 1 до 7:</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Огранак ТЕНТ, локација А, Богољуба Урошевића Црног 44, Обреновац</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Понуда се даје на паритету: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 - </w:t>
      </w:r>
      <w:r w:rsidRPr="005D0CD1">
        <w:rPr>
          <w:rFonts w:ascii="Arial" w:hAnsi="Arial" w:cs="Arial"/>
          <w:sz w:val="22"/>
          <w:szCs w:val="22"/>
          <w:lang w:val="sr-Cyrl-RS" w:eastAsia="zh-CN"/>
        </w:rPr>
        <w:t>ФЦО</w:t>
      </w:r>
      <w:r w:rsidRPr="005D0CD1">
        <w:rPr>
          <w:rFonts w:ascii="Arial" w:hAnsi="Arial" w:cs="Arial"/>
          <w:sz w:val="22"/>
          <w:szCs w:val="22"/>
          <w:lang w:eastAsia="zh-CN"/>
        </w:rPr>
        <w:t xml:space="preserve"> (магацин Наручиоца,</w:t>
      </w:r>
      <w:r w:rsidRPr="005D0CD1">
        <w:rPr>
          <w:rFonts w:ascii="Arial" w:hAnsi="Arial"/>
          <w:sz w:val="22"/>
          <w:szCs w:val="22"/>
          <w:lang w:val="en-US" w:eastAsia="en-US"/>
        </w:rPr>
        <w:t xml:space="preserve"> </w:t>
      </w:r>
      <w:r w:rsidRPr="005D0CD1">
        <w:rPr>
          <w:rFonts w:ascii="Arial" w:hAnsi="Arial" w:cs="Arial"/>
          <w:sz w:val="22"/>
          <w:szCs w:val="22"/>
          <w:lang w:eastAsia="zh-CN"/>
        </w:rPr>
        <w:t xml:space="preserve">локација А ) са урачунатим зависним трошковима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Партије 8 до 10:</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Огранак ТЕНТ, локација Б, Ушће</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Понуда се даје на паритету: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 - </w:t>
      </w:r>
      <w:r w:rsidRPr="005D0CD1">
        <w:rPr>
          <w:rFonts w:ascii="Arial" w:hAnsi="Arial" w:cs="Arial"/>
          <w:sz w:val="22"/>
          <w:szCs w:val="22"/>
          <w:lang w:val="sr-Cyrl-RS" w:eastAsia="zh-CN"/>
        </w:rPr>
        <w:t>ФЦО</w:t>
      </w:r>
      <w:r w:rsidRPr="005D0CD1">
        <w:rPr>
          <w:rFonts w:ascii="Arial" w:hAnsi="Arial" w:cs="Arial"/>
          <w:sz w:val="22"/>
          <w:szCs w:val="22"/>
          <w:lang w:eastAsia="zh-CN"/>
        </w:rPr>
        <w:t xml:space="preserve"> (магацин Наручиоца,</w:t>
      </w:r>
      <w:r w:rsidRPr="005D0CD1">
        <w:rPr>
          <w:rFonts w:ascii="Arial" w:hAnsi="Arial"/>
          <w:sz w:val="22"/>
          <w:szCs w:val="22"/>
          <w:lang w:val="en-US" w:eastAsia="en-US"/>
        </w:rPr>
        <w:t xml:space="preserve"> </w:t>
      </w:r>
      <w:r w:rsidRPr="005D0CD1">
        <w:rPr>
          <w:rFonts w:ascii="Arial" w:hAnsi="Arial" w:cs="Arial"/>
          <w:sz w:val="22"/>
          <w:szCs w:val="22"/>
          <w:lang w:eastAsia="zh-CN"/>
        </w:rPr>
        <w:t xml:space="preserve">локација Б ) са урачунатим зависним трошковима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Партије 11 и 12:</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Огранак ТЕНТ, локација А- ЖТ, Богољуба Урошевића Црног 44, Обреновац</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Понуда се даје на паритету: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 - </w:t>
      </w:r>
      <w:r w:rsidRPr="005D0CD1">
        <w:rPr>
          <w:rFonts w:ascii="Arial" w:hAnsi="Arial" w:cs="Arial"/>
          <w:sz w:val="22"/>
          <w:szCs w:val="22"/>
          <w:lang w:val="sr-Cyrl-RS" w:eastAsia="zh-CN"/>
        </w:rPr>
        <w:t>ФЦО</w:t>
      </w:r>
      <w:r w:rsidRPr="005D0CD1">
        <w:rPr>
          <w:rFonts w:ascii="Arial" w:hAnsi="Arial" w:cs="Arial"/>
          <w:sz w:val="22"/>
          <w:szCs w:val="22"/>
          <w:lang w:eastAsia="zh-CN"/>
        </w:rPr>
        <w:t xml:space="preserve"> (магацин Наручиоца,</w:t>
      </w:r>
      <w:r w:rsidRPr="005D0CD1">
        <w:rPr>
          <w:rFonts w:ascii="Arial" w:hAnsi="Arial"/>
          <w:sz w:val="22"/>
          <w:szCs w:val="22"/>
          <w:lang w:val="en-US" w:eastAsia="en-US"/>
        </w:rPr>
        <w:t xml:space="preserve"> </w:t>
      </w:r>
      <w:r w:rsidRPr="005D0CD1">
        <w:rPr>
          <w:rFonts w:ascii="Arial" w:hAnsi="Arial" w:cs="Arial"/>
          <w:sz w:val="22"/>
          <w:szCs w:val="22"/>
          <w:lang w:eastAsia="zh-CN"/>
        </w:rPr>
        <w:t xml:space="preserve">локација А ) са урачунатим зависним трошковима </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Партије 13 до 17:</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Огранак ТЕНТ, локација ТЕК, Велики Црљени</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Понуда се даје на паритету: </w:t>
      </w:r>
    </w:p>
    <w:p w:rsidR="005D0CD1" w:rsidRPr="005D0CD1" w:rsidRDefault="005D0CD1" w:rsidP="005D0CD1">
      <w:pPr>
        <w:suppressAutoHyphens w:val="0"/>
        <w:jc w:val="both"/>
        <w:rPr>
          <w:rFonts w:ascii="Arial" w:hAnsi="Arial" w:cs="Arial"/>
          <w:sz w:val="22"/>
          <w:szCs w:val="22"/>
          <w:lang w:val="sr-Cyrl-RS" w:eastAsia="zh-CN"/>
        </w:rPr>
      </w:pPr>
      <w:r w:rsidRPr="005D0CD1">
        <w:rPr>
          <w:rFonts w:ascii="Arial" w:hAnsi="Arial" w:cs="Arial"/>
          <w:sz w:val="22"/>
          <w:szCs w:val="22"/>
          <w:lang w:eastAsia="zh-CN"/>
        </w:rPr>
        <w:t xml:space="preserve"> - </w:t>
      </w:r>
      <w:r w:rsidRPr="005D0CD1">
        <w:rPr>
          <w:rFonts w:ascii="Arial" w:hAnsi="Arial" w:cs="Arial"/>
          <w:sz w:val="22"/>
          <w:szCs w:val="22"/>
          <w:lang w:val="sr-Cyrl-RS" w:eastAsia="zh-CN"/>
        </w:rPr>
        <w:t>ФЦО</w:t>
      </w:r>
      <w:r w:rsidRPr="005D0CD1">
        <w:rPr>
          <w:rFonts w:ascii="Arial" w:hAnsi="Arial" w:cs="Arial"/>
          <w:sz w:val="22"/>
          <w:szCs w:val="22"/>
          <w:lang w:eastAsia="zh-CN"/>
        </w:rPr>
        <w:t xml:space="preserve"> (магацин Наручиоца,</w:t>
      </w:r>
      <w:r w:rsidRPr="005D0CD1">
        <w:rPr>
          <w:rFonts w:ascii="Arial" w:hAnsi="Arial"/>
          <w:sz w:val="22"/>
          <w:szCs w:val="22"/>
          <w:lang w:val="en-US" w:eastAsia="en-US"/>
        </w:rPr>
        <w:t xml:space="preserve"> </w:t>
      </w:r>
      <w:r w:rsidRPr="005D0CD1">
        <w:rPr>
          <w:rFonts w:ascii="Arial" w:hAnsi="Arial" w:cs="Arial"/>
          <w:sz w:val="22"/>
          <w:szCs w:val="22"/>
          <w:lang w:eastAsia="zh-CN"/>
        </w:rPr>
        <w:t>локација ТЕК ) са урачунатим зависним трошковима</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Партије 18 до 24:</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Огранак ТЕНТ, локација ТЕМ, Свилајнац</w:t>
      </w:r>
    </w:p>
    <w:p w:rsidR="005D0CD1" w:rsidRPr="005D0CD1" w:rsidRDefault="005D0CD1" w:rsidP="005D0CD1">
      <w:pPr>
        <w:suppressAutoHyphens w:val="0"/>
        <w:jc w:val="both"/>
        <w:rPr>
          <w:rFonts w:ascii="Arial" w:hAnsi="Arial" w:cs="Arial"/>
          <w:sz w:val="22"/>
          <w:szCs w:val="22"/>
          <w:lang w:eastAsia="zh-CN"/>
        </w:rPr>
      </w:pPr>
      <w:r w:rsidRPr="005D0CD1">
        <w:rPr>
          <w:rFonts w:ascii="Arial" w:hAnsi="Arial" w:cs="Arial"/>
          <w:sz w:val="22"/>
          <w:szCs w:val="22"/>
          <w:lang w:eastAsia="zh-CN"/>
        </w:rPr>
        <w:t xml:space="preserve">Понуда се даје на паритету: </w:t>
      </w:r>
    </w:p>
    <w:p w:rsidR="005D0CD1" w:rsidRPr="005D0CD1" w:rsidRDefault="005D0CD1" w:rsidP="005D0CD1">
      <w:pPr>
        <w:suppressAutoHyphens w:val="0"/>
        <w:jc w:val="both"/>
        <w:rPr>
          <w:rFonts w:ascii="Arial" w:hAnsi="Arial" w:cs="Arial"/>
          <w:sz w:val="22"/>
          <w:szCs w:val="22"/>
          <w:lang w:val="sr-Cyrl-RS" w:eastAsia="zh-CN"/>
        </w:rPr>
      </w:pPr>
      <w:r w:rsidRPr="005D0CD1">
        <w:rPr>
          <w:rFonts w:ascii="Arial" w:hAnsi="Arial" w:cs="Arial"/>
          <w:sz w:val="22"/>
          <w:szCs w:val="22"/>
          <w:lang w:eastAsia="zh-CN"/>
        </w:rPr>
        <w:t xml:space="preserve"> - </w:t>
      </w:r>
      <w:r w:rsidRPr="005D0CD1">
        <w:rPr>
          <w:rFonts w:ascii="Arial" w:hAnsi="Arial" w:cs="Arial"/>
          <w:sz w:val="22"/>
          <w:szCs w:val="22"/>
          <w:lang w:val="sr-Cyrl-RS" w:eastAsia="zh-CN"/>
        </w:rPr>
        <w:t>ФЦО</w:t>
      </w:r>
      <w:r w:rsidRPr="005D0CD1">
        <w:rPr>
          <w:rFonts w:ascii="Arial" w:hAnsi="Arial" w:cs="Arial"/>
          <w:sz w:val="22"/>
          <w:szCs w:val="22"/>
          <w:lang w:eastAsia="zh-CN"/>
        </w:rPr>
        <w:t xml:space="preserve"> (магацин Наручиоца,</w:t>
      </w:r>
      <w:r w:rsidRPr="005D0CD1">
        <w:rPr>
          <w:rFonts w:ascii="Arial" w:hAnsi="Arial"/>
          <w:sz w:val="22"/>
          <w:szCs w:val="22"/>
          <w:lang w:val="en-US" w:eastAsia="en-US"/>
        </w:rPr>
        <w:t xml:space="preserve"> </w:t>
      </w:r>
      <w:r w:rsidRPr="005D0CD1">
        <w:rPr>
          <w:rFonts w:ascii="Arial" w:hAnsi="Arial" w:cs="Arial"/>
          <w:sz w:val="22"/>
          <w:szCs w:val="22"/>
          <w:lang w:eastAsia="zh-CN"/>
        </w:rPr>
        <w:t>локација ТЕМ ) са урачунатим зависним трошковима</w:t>
      </w:r>
    </w:p>
    <w:p w:rsidR="005D0CD1" w:rsidRPr="005D0CD1" w:rsidRDefault="005D0CD1" w:rsidP="005D0CD1">
      <w:pPr>
        <w:suppressAutoHyphens w:val="0"/>
        <w:jc w:val="both"/>
        <w:rPr>
          <w:rFonts w:ascii="Arial" w:hAnsi="Arial" w:cs="Arial"/>
          <w:sz w:val="22"/>
          <w:szCs w:val="22"/>
          <w:lang w:val="sr-Cyrl-RS" w:eastAsia="zh-CN"/>
        </w:rPr>
      </w:pPr>
    </w:p>
    <w:p w:rsidR="005D0CD1" w:rsidRPr="005D0CD1" w:rsidRDefault="005D0CD1" w:rsidP="005D0CD1">
      <w:pPr>
        <w:suppressAutoHyphens w:val="0"/>
        <w:jc w:val="both"/>
        <w:rPr>
          <w:rFonts w:ascii="Arial" w:hAnsi="Arial" w:cs="Arial"/>
          <w:sz w:val="22"/>
          <w:szCs w:val="22"/>
          <w:lang w:val="sr-Cyrl-RS" w:eastAsia="zh-CN"/>
        </w:rPr>
      </w:pPr>
      <w:r w:rsidRPr="005D0CD1">
        <w:rPr>
          <w:rFonts w:ascii="Arial" w:hAnsi="Arial" w:cs="Arial"/>
          <w:sz w:val="22"/>
          <w:szCs w:val="22"/>
          <w:lang w:val="en-US" w:eastAsia="zh-CN"/>
        </w:rPr>
        <w:t>Евентуално настала штета приликом транспорта предметних добара до места испоруке пада на терет изабраног Понуђача.</w:t>
      </w:r>
    </w:p>
    <w:p w:rsidR="005D0CD1" w:rsidRPr="005D0CD1" w:rsidRDefault="005D0CD1" w:rsidP="005D0CD1">
      <w:pPr>
        <w:suppressAutoHyphens w:val="0"/>
        <w:jc w:val="both"/>
        <w:rPr>
          <w:rFonts w:ascii="Arial" w:hAnsi="Arial" w:cs="Arial"/>
          <w:sz w:val="22"/>
          <w:szCs w:val="22"/>
          <w:lang w:val="sr-Cyrl-RS" w:eastAsia="zh-CN"/>
        </w:rPr>
      </w:pPr>
      <w:r w:rsidRPr="005D0CD1">
        <w:rPr>
          <w:rFonts w:ascii="Arial" w:hAnsi="Arial" w:cs="Arial"/>
          <w:sz w:val="22"/>
          <w:szCs w:val="22"/>
          <w:lang w:val="en-US" w:eastAsia="zh-CN"/>
        </w:rPr>
        <w:t>Евентуално настала штета приликом транспорта предметних добара до места испоруке пада на терет изабраног Понуђача.</w:t>
      </w:r>
    </w:p>
    <w:p w:rsidR="005D0CD1" w:rsidRPr="005D0CD1" w:rsidRDefault="005D0CD1" w:rsidP="001E4498">
      <w:pPr>
        <w:numPr>
          <w:ilvl w:val="1"/>
          <w:numId w:val="11"/>
        </w:numPr>
        <w:suppressAutoHyphens w:val="0"/>
        <w:spacing w:before="120" w:after="200" w:line="276" w:lineRule="auto"/>
        <w:jc w:val="both"/>
        <w:outlineLvl w:val="0"/>
        <w:rPr>
          <w:rFonts w:ascii="Arial" w:hAnsi="Arial"/>
          <w:b/>
          <w:sz w:val="22"/>
          <w:szCs w:val="22"/>
        </w:rPr>
      </w:pPr>
      <w:r w:rsidRPr="005D0CD1">
        <w:rPr>
          <w:rFonts w:ascii="Arial" w:hAnsi="Arial"/>
          <w:b/>
          <w:sz w:val="22"/>
          <w:szCs w:val="22"/>
        </w:rPr>
        <w:t>Квалитативни и квантитативни пријем</w:t>
      </w:r>
    </w:p>
    <w:p w:rsidR="005D0CD1" w:rsidRPr="005D0CD1" w:rsidRDefault="005D0CD1" w:rsidP="005D0CD1">
      <w:pPr>
        <w:tabs>
          <w:tab w:val="left" w:pos="567"/>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Пријем предмета уговора констатоваће се потписивањем Отпремнице</w:t>
      </w:r>
      <w:r w:rsidRPr="005D0CD1">
        <w:rPr>
          <w:rFonts w:ascii="Arial" w:hAnsi="Arial" w:cs="Arial"/>
          <w:sz w:val="22"/>
          <w:szCs w:val="22"/>
          <w:lang w:val="sr-Cyrl-RS" w:eastAsia="en-US"/>
        </w:rPr>
        <w:t xml:space="preserve"> </w:t>
      </w:r>
      <w:r w:rsidRPr="005D0CD1">
        <w:rPr>
          <w:rFonts w:ascii="Arial" w:hAnsi="Arial" w:cs="Arial"/>
          <w:sz w:val="22"/>
          <w:szCs w:val="22"/>
          <w:lang w:val="en-US" w:eastAsia="en-US"/>
        </w:rPr>
        <w:t>и</w:t>
      </w:r>
      <w:r w:rsidRPr="005D0CD1">
        <w:rPr>
          <w:rFonts w:ascii="Arial" w:hAnsi="Arial" w:cs="Arial"/>
          <w:sz w:val="22"/>
          <w:szCs w:val="22"/>
          <w:lang w:val="sr-Cyrl-RS" w:eastAsia="en-US"/>
        </w:rPr>
        <w:t xml:space="preserve"> </w:t>
      </w:r>
      <w:r w:rsidRPr="005D0CD1">
        <w:rPr>
          <w:rFonts w:ascii="Arial" w:hAnsi="Arial" w:cs="Arial"/>
          <w:sz w:val="22"/>
          <w:szCs w:val="22"/>
          <w:lang w:val="en-US" w:eastAsia="en-US"/>
        </w:rPr>
        <w:t>провером</w:t>
      </w:r>
      <w:r w:rsidRPr="005D0CD1">
        <w:rPr>
          <w:rFonts w:ascii="Arial" w:hAnsi="Arial" w:cs="Arial"/>
          <w:sz w:val="22"/>
          <w:szCs w:val="22"/>
          <w:lang w:val="sr-Latn-CS" w:eastAsia="en-US"/>
        </w:rPr>
        <w:t>:</w:t>
      </w:r>
    </w:p>
    <w:p w:rsidR="005D0CD1" w:rsidRPr="005D0CD1" w:rsidRDefault="005D0CD1" w:rsidP="005D0CD1">
      <w:pPr>
        <w:tabs>
          <w:tab w:val="num" w:pos="630"/>
        </w:tabs>
        <w:suppressAutoHyphens w:val="0"/>
        <w:jc w:val="both"/>
        <w:rPr>
          <w:rFonts w:ascii="Arial" w:hAnsi="Arial" w:cs="Arial"/>
          <w:sz w:val="22"/>
          <w:szCs w:val="22"/>
          <w:lang w:val="ru-RU" w:eastAsia="en-US"/>
        </w:rPr>
      </w:pPr>
      <w:r w:rsidRPr="005D0CD1">
        <w:rPr>
          <w:rFonts w:ascii="Arial" w:hAnsi="Arial" w:cs="Arial"/>
          <w:sz w:val="22"/>
          <w:szCs w:val="22"/>
          <w:lang w:val="ru-RU" w:eastAsia="en-US"/>
        </w:rPr>
        <w:t>да ли је испоручена уговорена  количина</w:t>
      </w:r>
    </w:p>
    <w:p w:rsidR="005D0CD1" w:rsidRPr="005D0CD1" w:rsidRDefault="005D0CD1" w:rsidP="005D0CD1">
      <w:pPr>
        <w:tabs>
          <w:tab w:val="num" w:pos="630"/>
        </w:tabs>
        <w:suppressAutoHyphens w:val="0"/>
        <w:jc w:val="both"/>
        <w:rPr>
          <w:rFonts w:ascii="Arial" w:hAnsi="Arial" w:cs="Arial"/>
          <w:sz w:val="22"/>
          <w:szCs w:val="22"/>
          <w:lang w:val="ru-RU" w:eastAsia="en-US"/>
        </w:rPr>
      </w:pPr>
      <w:r w:rsidRPr="005D0CD1">
        <w:rPr>
          <w:rFonts w:ascii="Arial" w:hAnsi="Arial" w:cs="Arial"/>
          <w:sz w:val="22"/>
          <w:szCs w:val="22"/>
          <w:lang w:val="ru-RU" w:eastAsia="en-US"/>
        </w:rPr>
        <w:t>да ли су добра испоручена у захтеваном паковању</w:t>
      </w:r>
    </w:p>
    <w:p w:rsidR="005D0CD1" w:rsidRPr="005D0CD1" w:rsidRDefault="005D0CD1" w:rsidP="005D0CD1">
      <w:pPr>
        <w:tabs>
          <w:tab w:val="num" w:pos="630"/>
        </w:tabs>
        <w:suppressAutoHyphens w:val="0"/>
        <w:jc w:val="both"/>
        <w:rPr>
          <w:rFonts w:ascii="Arial" w:hAnsi="Arial" w:cs="Arial"/>
          <w:sz w:val="22"/>
          <w:szCs w:val="22"/>
          <w:lang w:val="ru-RU" w:eastAsia="en-US"/>
        </w:rPr>
      </w:pPr>
      <w:r w:rsidRPr="005D0CD1">
        <w:rPr>
          <w:rFonts w:ascii="Arial" w:hAnsi="Arial" w:cs="Arial"/>
          <w:sz w:val="22"/>
          <w:szCs w:val="22"/>
          <w:lang w:val="ru-RU" w:eastAsia="en-US"/>
        </w:rPr>
        <w:t>да ли су добра без видљивог оштећења</w:t>
      </w:r>
    </w:p>
    <w:p w:rsidR="005D0CD1" w:rsidRPr="005D0CD1" w:rsidRDefault="005D0CD1" w:rsidP="005D0CD1">
      <w:pPr>
        <w:tabs>
          <w:tab w:val="num" w:pos="630"/>
        </w:tabs>
        <w:suppressAutoHyphens w:val="0"/>
        <w:jc w:val="both"/>
        <w:rPr>
          <w:rFonts w:ascii="Arial" w:hAnsi="Arial" w:cs="Arial"/>
          <w:sz w:val="22"/>
          <w:szCs w:val="22"/>
          <w:lang w:val="ru-RU" w:eastAsia="en-US"/>
        </w:rPr>
      </w:pPr>
      <w:r w:rsidRPr="005D0CD1">
        <w:rPr>
          <w:rFonts w:ascii="Arial" w:hAnsi="Arial" w:cs="Arial"/>
          <w:sz w:val="22"/>
          <w:szCs w:val="22"/>
          <w:lang w:val="ru-RU" w:eastAsia="en-US"/>
        </w:rPr>
        <w:t>да ли је уз испоручена добра достављена комплетна пратећа документација наведена у конкурсној документацији.</w:t>
      </w:r>
    </w:p>
    <w:p w:rsidR="005D0CD1" w:rsidRPr="005D0CD1" w:rsidRDefault="005D0CD1" w:rsidP="005D0CD1">
      <w:pPr>
        <w:tabs>
          <w:tab w:val="left" w:pos="567"/>
        </w:tabs>
        <w:suppressAutoHyphens w:val="0"/>
        <w:jc w:val="both"/>
        <w:rPr>
          <w:rFonts w:ascii="Arial" w:hAnsi="Arial" w:cs="Arial"/>
          <w:sz w:val="22"/>
          <w:szCs w:val="22"/>
          <w:lang w:val="sr-Cyrl-BA" w:eastAsia="en-US"/>
        </w:rPr>
      </w:pPr>
      <w:r w:rsidRPr="005D0CD1">
        <w:rPr>
          <w:rFonts w:ascii="Arial" w:hAnsi="Arial" w:cs="Arial"/>
          <w:sz w:val="22"/>
          <w:szCs w:val="22"/>
          <w:lang w:val="ru-RU" w:eastAsia="en-US"/>
        </w:rPr>
        <w:t>У случају да дође до одступања од уговореног, Продавац је дужан да до краја уговореног рока испоруке отклони све недостатке</w:t>
      </w:r>
      <w:r w:rsidRPr="005D0CD1">
        <w:rPr>
          <w:rFonts w:ascii="Arial" w:hAnsi="Arial" w:cs="Arial"/>
          <w:sz w:val="22"/>
          <w:szCs w:val="22"/>
          <w:lang w:val="en-US" w:eastAsia="en-US"/>
        </w:rPr>
        <w:t xml:space="preserve"> а</w:t>
      </w:r>
      <w:r w:rsidRPr="005D0CD1">
        <w:rPr>
          <w:rFonts w:ascii="Arial" w:hAnsi="Arial" w:cs="Arial"/>
          <w:sz w:val="22"/>
          <w:szCs w:val="22"/>
          <w:lang w:val="ru-RU" w:eastAsia="en-US"/>
        </w:rPr>
        <w:t xml:space="preserve"> док се </w:t>
      </w:r>
      <w:r w:rsidRPr="005D0CD1">
        <w:rPr>
          <w:rFonts w:ascii="Arial" w:hAnsi="Arial" w:cs="Arial"/>
          <w:sz w:val="22"/>
          <w:szCs w:val="22"/>
          <w:lang w:val="en-US" w:eastAsia="en-US"/>
        </w:rPr>
        <w:t xml:space="preserve">ти недостаци не </w:t>
      </w:r>
      <w:r w:rsidRPr="005D0CD1">
        <w:rPr>
          <w:rFonts w:ascii="Arial" w:hAnsi="Arial" w:cs="Arial"/>
          <w:sz w:val="22"/>
          <w:szCs w:val="22"/>
          <w:lang w:val="ru-RU" w:eastAsia="en-US"/>
        </w:rPr>
        <w:t>отклон</w:t>
      </w:r>
      <w:r w:rsidRPr="005D0CD1">
        <w:rPr>
          <w:rFonts w:ascii="Arial" w:hAnsi="Arial" w:cs="Arial"/>
          <w:sz w:val="22"/>
          <w:szCs w:val="22"/>
          <w:lang w:val="en-US" w:eastAsia="en-US"/>
        </w:rPr>
        <w:t>е</w:t>
      </w:r>
      <w:r w:rsidRPr="005D0CD1">
        <w:rPr>
          <w:rFonts w:ascii="Arial" w:hAnsi="Arial" w:cs="Arial"/>
          <w:sz w:val="22"/>
          <w:szCs w:val="22"/>
          <w:lang w:val="ru-RU" w:eastAsia="en-US"/>
        </w:rPr>
        <w:t xml:space="preserve">, </w:t>
      </w:r>
      <w:r w:rsidRPr="005D0CD1">
        <w:rPr>
          <w:rFonts w:ascii="Arial" w:hAnsi="Arial" w:cs="Arial"/>
          <w:sz w:val="22"/>
          <w:szCs w:val="22"/>
          <w:lang w:val="en-US" w:eastAsia="en-US"/>
        </w:rPr>
        <w:t xml:space="preserve">сматраће се да </w:t>
      </w:r>
      <w:r w:rsidRPr="005D0CD1">
        <w:rPr>
          <w:rFonts w:ascii="Arial" w:hAnsi="Arial" w:cs="Arial"/>
          <w:sz w:val="22"/>
          <w:szCs w:val="22"/>
          <w:lang w:val="ru-RU" w:eastAsia="en-US"/>
        </w:rPr>
        <w:t>испорук</w:t>
      </w:r>
      <w:r w:rsidRPr="005D0CD1">
        <w:rPr>
          <w:rFonts w:ascii="Arial" w:hAnsi="Arial" w:cs="Arial"/>
          <w:sz w:val="22"/>
          <w:szCs w:val="22"/>
          <w:lang w:val="en-US" w:eastAsia="en-US"/>
        </w:rPr>
        <w:t>а</w:t>
      </w:r>
      <w:r w:rsidRPr="005D0CD1">
        <w:rPr>
          <w:rFonts w:ascii="Arial" w:hAnsi="Arial" w:cs="Arial"/>
          <w:sz w:val="22"/>
          <w:szCs w:val="22"/>
          <w:lang w:val="ru-RU" w:eastAsia="en-US"/>
        </w:rPr>
        <w:t xml:space="preserve"> није </w:t>
      </w:r>
      <w:r w:rsidRPr="005D0CD1">
        <w:rPr>
          <w:rFonts w:ascii="Arial" w:hAnsi="Arial" w:cs="Arial"/>
          <w:sz w:val="22"/>
          <w:szCs w:val="22"/>
          <w:lang w:val="en-US" w:eastAsia="en-US"/>
        </w:rPr>
        <w:t>извршена у року</w:t>
      </w:r>
      <w:r w:rsidRPr="005D0CD1">
        <w:rPr>
          <w:rFonts w:ascii="Arial" w:hAnsi="Arial" w:cs="Arial"/>
          <w:sz w:val="22"/>
          <w:szCs w:val="22"/>
          <w:lang w:val="ru-RU" w:eastAsia="en-US"/>
        </w:rPr>
        <w:t xml:space="preserve">. </w:t>
      </w:r>
    </w:p>
    <w:p w:rsidR="005D0CD1" w:rsidRPr="005D0CD1" w:rsidRDefault="005D0CD1" w:rsidP="005D0CD1">
      <w:pPr>
        <w:tabs>
          <w:tab w:val="left" w:pos="9090"/>
        </w:tabs>
        <w:suppressAutoHyphens w:val="0"/>
        <w:jc w:val="both"/>
        <w:rPr>
          <w:rFonts w:ascii="Arial" w:hAnsi="Arial" w:cs="Arial"/>
          <w:sz w:val="22"/>
          <w:szCs w:val="22"/>
          <w:highlight w:val="yellow"/>
          <w:lang w:eastAsia="en-US"/>
        </w:rPr>
      </w:pPr>
      <w:r w:rsidRPr="005D0CD1">
        <w:rPr>
          <w:rFonts w:ascii="Arial" w:hAnsi="Arial" w:cs="Arial"/>
          <w:sz w:val="22"/>
          <w:szCs w:val="22"/>
          <w:lang w:val="en-US" w:eastAsia="en-US"/>
        </w:rPr>
        <w:t xml:space="preserve">Купац </w:t>
      </w:r>
      <w:r w:rsidRPr="005D0CD1">
        <w:rPr>
          <w:rFonts w:ascii="Arial" w:hAnsi="Arial" w:cs="Arial"/>
          <w:sz w:val="22"/>
          <w:szCs w:val="22"/>
          <w:lang w:eastAsia="en-US"/>
        </w:rPr>
        <w:t>може да по квантитативном пријему испоруке</w:t>
      </w:r>
      <w:r w:rsidRPr="005D0CD1">
        <w:rPr>
          <w:rFonts w:ascii="Arial" w:hAnsi="Arial" w:cs="Arial"/>
          <w:sz w:val="22"/>
          <w:szCs w:val="22"/>
          <w:lang w:val="en-US" w:eastAsia="en-US"/>
        </w:rPr>
        <w:t xml:space="preserve"> </w:t>
      </w:r>
      <w:r w:rsidRPr="005D0CD1">
        <w:rPr>
          <w:rFonts w:ascii="Arial" w:hAnsi="Arial" w:cs="Arial"/>
          <w:bCs/>
          <w:sz w:val="22"/>
          <w:szCs w:val="22"/>
          <w:lang w:eastAsia="en-US"/>
        </w:rPr>
        <w:t>добара</w:t>
      </w:r>
      <w:r w:rsidRPr="005D0CD1">
        <w:rPr>
          <w:rFonts w:ascii="Arial" w:hAnsi="Arial" w:cs="Arial"/>
          <w:sz w:val="22"/>
          <w:szCs w:val="22"/>
          <w:lang w:eastAsia="en-U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5D0CD1">
        <w:rPr>
          <w:rFonts w:ascii="Arial" w:hAnsi="Arial" w:cs="Arial"/>
          <w:sz w:val="22"/>
          <w:szCs w:val="22"/>
          <w:highlight w:val="yellow"/>
          <w:lang w:eastAsia="en-US"/>
        </w:rPr>
        <w:t>.</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lastRenderedPageBreak/>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r w:rsidRPr="005D0CD1">
        <w:rPr>
          <w:rFonts w:ascii="Arial" w:hAnsi="Arial" w:cs="Arial"/>
          <w:sz w:val="22"/>
          <w:szCs w:val="22"/>
          <w:lang w:val="ru-RU" w:eastAsia="en-US"/>
        </w:rPr>
        <w:t>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w:t>
      </w:r>
      <w:r w:rsidRPr="005D0CD1">
        <w:rPr>
          <w:rFonts w:ascii="Arial" w:hAnsi="Arial" w:cs="Arial"/>
          <w:sz w:val="22"/>
          <w:szCs w:val="22"/>
          <w:lang w:val="sr-Cyrl-RS" w:eastAsia="en-US"/>
        </w:rPr>
        <w:t xml:space="preserve"> </w:t>
      </w:r>
      <w:r w:rsidRPr="005D0CD1">
        <w:rPr>
          <w:rFonts w:ascii="Arial" w:hAnsi="Arial" w:cs="Arial"/>
          <w:sz w:val="22"/>
          <w:szCs w:val="22"/>
          <w:lang w:val="ru-RU" w:eastAsia="en-US"/>
        </w:rPr>
        <w:t>да одбије пријем добра са недостацима.</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5D0CD1" w:rsidRPr="005D0CD1" w:rsidRDefault="005D0CD1" w:rsidP="005D0CD1">
      <w:pPr>
        <w:tabs>
          <w:tab w:val="left" w:pos="9090"/>
        </w:tabs>
        <w:suppressAutoHyphens w:val="0"/>
        <w:jc w:val="both"/>
        <w:rPr>
          <w:rFonts w:ascii="Arial" w:hAnsi="Arial" w:cs="Arial"/>
          <w:sz w:val="22"/>
          <w:szCs w:val="22"/>
          <w:lang w:val="en-US" w:eastAsia="en-US"/>
        </w:rPr>
      </w:pPr>
      <w:r w:rsidRPr="005D0CD1">
        <w:rPr>
          <w:rFonts w:ascii="Arial" w:hAnsi="Arial" w:cs="Arial"/>
          <w:sz w:val="22"/>
          <w:szCs w:val="22"/>
          <w:lang w:val="en-US" w:eastAsia="en-U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5D0CD1" w:rsidRPr="005D0CD1" w:rsidRDefault="005D0CD1" w:rsidP="005D0CD1">
      <w:pPr>
        <w:tabs>
          <w:tab w:val="left" w:pos="9090"/>
        </w:tabs>
        <w:suppressAutoHyphens w:val="0"/>
        <w:jc w:val="both"/>
        <w:rPr>
          <w:rFonts w:ascii="Arial" w:hAnsi="Arial" w:cs="Arial"/>
          <w:bCs/>
          <w:sz w:val="22"/>
          <w:szCs w:val="22"/>
          <w:lang w:eastAsia="en-US"/>
        </w:rPr>
      </w:pPr>
      <w:r w:rsidRPr="005D0CD1">
        <w:rPr>
          <w:rFonts w:ascii="Arial" w:hAnsi="Arial" w:cs="Arial"/>
          <w:bCs/>
          <w:sz w:val="22"/>
          <w:szCs w:val="22"/>
          <w:lang w:eastAsia="en-U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институције</w:t>
      </w:r>
      <w:r w:rsidRPr="005D0CD1">
        <w:rPr>
          <w:rFonts w:ascii="Arial" w:hAnsi="Arial" w:cs="Arial"/>
          <w:bCs/>
          <w:sz w:val="22"/>
          <w:szCs w:val="22"/>
          <w:lang w:val="en-US" w:eastAsia="en-US"/>
        </w:rPr>
        <w:t>,</w:t>
      </w:r>
      <w:r w:rsidRPr="005D0CD1">
        <w:rPr>
          <w:rFonts w:ascii="Arial" w:hAnsi="Arial" w:cs="Arial"/>
          <w:bCs/>
          <w:sz w:val="22"/>
          <w:szCs w:val="22"/>
          <w:lang w:eastAsia="en-US"/>
        </w:rPr>
        <w:t xml:space="preserve"> одобрена од стране Продавца и </w:t>
      </w:r>
      <w:r w:rsidRPr="005D0CD1">
        <w:rPr>
          <w:rFonts w:ascii="Arial" w:hAnsi="Arial" w:cs="Arial"/>
          <w:sz w:val="22"/>
          <w:szCs w:val="22"/>
          <w:lang w:eastAsia="en-US"/>
        </w:rPr>
        <w:t>Купца</w:t>
      </w:r>
      <w:r w:rsidRPr="005D0CD1">
        <w:rPr>
          <w:rFonts w:ascii="Arial" w:hAnsi="Arial" w:cs="Arial"/>
          <w:bCs/>
          <w:sz w:val="22"/>
          <w:szCs w:val="22"/>
          <w:lang w:eastAsia="en-US"/>
        </w:rPr>
        <w:t xml:space="preserve">. Одлука независне институције  биће коначна. </w:t>
      </w:r>
    </w:p>
    <w:p w:rsidR="005D0CD1" w:rsidRPr="005D0CD1" w:rsidRDefault="005D0CD1" w:rsidP="005D0CD1">
      <w:pPr>
        <w:tabs>
          <w:tab w:val="left" w:pos="9090"/>
        </w:tabs>
        <w:suppressAutoHyphens w:val="0"/>
        <w:spacing w:before="120"/>
        <w:jc w:val="both"/>
        <w:rPr>
          <w:rFonts w:ascii="Arial" w:hAnsi="Arial" w:cs="Arial"/>
          <w:bCs/>
          <w:sz w:val="22"/>
          <w:szCs w:val="22"/>
          <w:lang w:eastAsia="en-US"/>
        </w:rPr>
      </w:pPr>
      <w:r w:rsidRPr="005D0CD1">
        <w:rPr>
          <w:rFonts w:ascii="Arial" w:hAnsi="Arial" w:cs="Arial"/>
          <w:bCs/>
          <w:sz w:val="22"/>
          <w:szCs w:val="22"/>
          <w:lang w:eastAsia="en-US"/>
        </w:rPr>
        <w:t>Одлука независне институције за контролу ни у ком случају не ослобађа Продавца од његових обавеза и одговорности из овог Уговора.</w:t>
      </w:r>
    </w:p>
    <w:p w:rsidR="005D0CD1" w:rsidRPr="005D0CD1" w:rsidRDefault="005D0CD1" w:rsidP="005D0CD1">
      <w:pPr>
        <w:tabs>
          <w:tab w:val="left" w:pos="9090"/>
        </w:tabs>
        <w:suppressAutoHyphens w:val="0"/>
        <w:spacing w:before="120"/>
        <w:jc w:val="both"/>
        <w:rPr>
          <w:rFonts w:ascii="Arial" w:hAnsi="Arial" w:cs="Arial"/>
          <w:bCs/>
          <w:sz w:val="22"/>
          <w:szCs w:val="22"/>
          <w:lang w:eastAsia="en-US"/>
        </w:rPr>
      </w:pPr>
      <w:r w:rsidRPr="005D0CD1">
        <w:rPr>
          <w:rFonts w:ascii="Arial" w:hAnsi="Arial" w:cs="Arial"/>
          <w:bCs/>
          <w:sz w:val="22"/>
          <w:szCs w:val="22"/>
          <w:lang w:eastAsia="en-US"/>
        </w:rPr>
        <w:t>Трошкове контроле сноси Продавац.</w:t>
      </w:r>
    </w:p>
    <w:p w:rsidR="005D0CD1" w:rsidRPr="005D0CD1" w:rsidRDefault="005D0CD1" w:rsidP="005D0CD1">
      <w:pPr>
        <w:suppressAutoHyphens w:val="0"/>
        <w:autoSpaceDE w:val="0"/>
        <w:autoSpaceDN w:val="0"/>
        <w:adjustRightInd w:val="0"/>
        <w:jc w:val="both"/>
        <w:rPr>
          <w:rFonts w:ascii="Arial" w:eastAsia="Calibri" w:hAnsi="Arial" w:cs="Arial"/>
          <w:sz w:val="22"/>
          <w:szCs w:val="22"/>
          <w:lang w:val="sr-Cyrl-RS" w:eastAsia="en-US"/>
        </w:rPr>
      </w:pPr>
    </w:p>
    <w:p w:rsidR="005D0CD1" w:rsidRPr="00372C61" w:rsidRDefault="005D0CD1" w:rsidP="001E4498">
      <w:pPr>
        <w:numPr>
          <w:ilvl w:val="1"/>
          <w:numId w:val="11"/>
        </w:numPr>
        <w:suppressAutoHyphens w:val="0"/>
        <w:spacing w:before="120" w:after="200" w:line="276" w:lineRule="auto"/>
        <w:jc w:val="both"/>
        <w:outlineLvl w:val="0"/>
        <w:rPr>
          <w:rFonts w:ascii="Arial" w:hAnsi="Arial"/>
          <w:b/>
          <w:sz w:val="22"/>
          <w:szCs w:val="22"/>
        </w:rPr>
      </w:pPr>
      <w:r w:rsidRPr="00372C61">
        <w:rPr>
          <w:rFonts w:ascii="Arial" w:hAnsi="Arial"/>
          <w:b/>
          <w:sz w:val="22"/>
          <w:szCs w:val="22"/>
        </w:rPr>
        <w:t>Гарантни рок</w:t>
      </w:r>
      <w:r w:rsidRPr="00372C61">
        <w:rPr>
          <w:rFonts w:ascii="Arial" w:hAnsi="Arial"/>
          <w:b/>
          <w:sz w:val="22"/>
          <w:szCs w:val="22"/>
          <w:lang w:val="sr-Cyrl-RS"/>
        </w:rPr>
        <w:t xml:space="preserve"> (за све партије)</w:t>
      </w:r>
    </w:p>
    <w:p w:rsidR="005D0CD1" w:rsidRPr="00372C61" w:rsidRDefault="005D0CD1" w:rsidP="005D0CD1">
      <w:pPr>
        <w:suppressAutoHyphens w:val="0"/>
        <w:spacing w:line="276" w:lineRule="auto"/>
        <w:jc w:val="both"/>
        <w:rPr>
          <w:rFonts w:ascii="Arial" w:hAnsi="Arial" w:cs="Arial"/>
          <w:sz w:val="22"/>
          <w:szCs w:val="22"/>
          <w:lang w:val="en-US" w:eastAsia="zh-CN"/>
        </w:rPr>
      </w:pPr>
      <w:r w:rsidRPr="00372C61">
        <w:rPr>
          <w:rFonts w:ascii="Arial" w:hAnsi="Arial" w:cs="Arial"/>
          <w:sz w:val="22"/>
          <w:szCs w:val="22"/>
          <w:lang w:val="en-US" w:eastAsia="zh-CN"/>
        </w:rPr>
        <w:t>Не може бити краћи од:</w:t>
      </w:r>
    </w:p>
    <w:p w:rsidR="005D0CD1" w:rsidRPr="00372C61" w:rsidRDefault="005D0CD1" w:rsidP="005D0CD1">
      <w:pPr>
        <w:suppressAutoHyphens w:val="0"/>
        <w:spacing w:line="276" w:lineRule="auto"/>
        <w:jc w:val="both"/>
        <w:rPr>
          <w:rFonts w:ascii="Arial" w:hAnsi="Arial" w:cs="Arial"/>
          <w:sz w:val="22"/>
          <w:szCs w:val="22"/>
          <w:lang w:val="en-US" w:eastAsia="zh-CN"/>
        </w:rPr>
      </w:pPr>
      <w:r w:rsidRPr="00372C61">
        <w:rPr>
          <w:rFonts w:ascii="Arial" w:hAnsi="Arial" w:cs="Arial"/>
          <w:sz w:val="22"/>
          <w:szCs w:val="22"/>
          <w:lang w:val="en-US" w:eastAsia="zh-CN"/>
        </w:rPr>
        <w:t>-12 месеца од дана испоруке за партије: 4, 5,</w:t>
      </w:r>
      <w:r w:rsidRPr="00372C61">
        <w:rPr>
          <w:rFonts w:ascii="Arial" w:hAnsi="Arial" w:cs="Arial"/>
          <w:sz w:val="22"/>
          <w:szCs w:val="22"/>
          <w:lang w:val="sr-Cyrl-RS" w:eastAsia="zh-CN"/>
        </w:rPr>
        <w:t xml:space="preserve"> 7,</w:t>
      </w:r>
      <w:r w:rsidRPr="00372C61">
        <w:rPr>
          <w:rFonts w:ascii="Arial" w:hAnsi="Arial" w:cs="Arial"/>
          <w:sz w:val="22"/>
          <w:szCs w:val="22"/>
          <w:lang w:val="en-US" w:eastAsia="zh-CN"/>
        </w:rPr>
        <w:t xml:space="preserve"> 8, </w:t>
      </w:r>
      <w:r w:rsidRPr="00372C61">
        <w:rPr>
          <w:rFonts w:ascii="Arial" w:hAnsi="Arial" w:cs="Arial"/>
          <w:sz w:val="22"/>
          <w:szCs w:val="22"/>
          <w:lang w:val="sr-Cyrl-RS" w:eastAsia="zh-CN"/>
        </w:rPr>
        <w:t xml:space="preserve">9, 10, 11, 12, </w:t>
      </w:r>
      <w:r w:rsidRPr="00372C61">
        <w:rPr>
          <w:rFonts w:ascii="Arial" w:hAnsi="Arial" w:cs="Arial"/>
          <w:sz w:val="22"/>
          <w:szCs w:val="22"/>
          <w:lang w:val="en-US" w:eastAsia="zh-CN"/>
        </w:rPr>
        <w:t>13, 14, 15, 18, 19, 20, 22, 23, 24</w:t>
      </w:r>
    </w:p>
    <w:p w:rsidR="005D0CD1" w:rsidRPr="005D0CD1" w:rsidRDefault="005D0CD1" w:rsidP="005D0CD1">
      <w:pPr>
        <w:suppressAutoHyphens w:val="0"/>
        <w:spacing w:line="276" w:lineRule="auto"/>
        <w:jc w:val="both"/>
        <w:rPr>
          <w:rFonts w:ascii="Arial" w:hAnsi="Arial" w:cs="Arial"/>
          <w:sz w:val="22"/>
          <w:szCs w:val="22"/>
          <w:lang w:val="en-US" w:eastAsia="zh-CN"/>
        </w:rPr>
      </w:pPr>
      <w:r w:rsidRPr="00372C61">
        <w:rPr>
          <w:rFonts w:ascii="Arial" w:hAnsi="Arial" w:cs="Arial"/>
          <w:sz w:val="22"/>
          <w:szCs w:val="22"/>
          <w:lang w:val="en-US" w:eastAsia="zh-CN"/>
        </w:rPr>
        <w:t>-24 месеца од дана испоруке за партије: 1, 2, 3, 6, 16, 17</w:t>
      </w:r>
    </w:p>
    <w:p w:rsidR="005D0CD1" w:rsidRPr="005D0CD1" w:rsidRDefault="005D0CD1" w:rsidP="005D0CD1">
      <w:pPr>
        <w:suppressAutoHyphens w:val="0"/>
        <w:spacing w:line="276" w:lineRule="auto"/>
        <w:jc w:val="both"/>
        <w:rPr>
          <w:rFonts w:ascii="Calibri" w:eastAsia="Calibri" w:hAnsi="Calibri"/>
          <w:sz w:val="22"/>
          <w:szCs w:val="22"/>
          <w:lang w:val="sr-Latn-RS" w:eastAsia="en-US"/>
        </w:rPr>
      </w:pPr>
      <w:r w:rsidRPr="005D0CD1">
        <w:rPr>
          <w:rFonts w:ascii="Arial" w:hAnsi="Arial" w:cs="Arial"/>
          <w:sz w:val="22"/>
          <w:szCs w:val="22"/>
          <w:lang w:val="en-US" w:eastAsia="zh-CN"/>
        </w:rPr>
        <w:t>-36 месеци од дана испоруке за партију 21</w:t>
      </w:r>
    </w:p>
    <w:p w:rsidR="005D0CD1" w:rsidRPr="005D0CD1" w:rsidRDefault="005D0CD1" w:rsidP="005D0CD1">
      <w:pPr>
        <w:suppressAutoHyphens w:val="0"/>
        <w:jc w:val="both"/>
        <w:rPr>
          <w:rFonts w:ascii="Arial" w:hAnsi="Arial"/>
          <w:sz w:val="22"/>
          <w:szCs w:val="22"/>
          <w:lang w:val="sr-Cyrl-RS" w:eastAsia="zh-CN"/>
        </w:rPr>
      </w:pPr>
    </w:p>
    <w:p w:rsidR="005D0CD1" w:rsidRDefault="005D0CD1"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Default="001D4928" w:rsidP="00D15AD7">
      <w:pPr>
        <w:tabs>
          <w:tab w:val="left" w:pos="567"/>
        </w:tabs>
        <w:suppressAutoHyphens w:val="0"/>
        <w:jc w:val="both"/>
        <w:rPr>
          <w:rFonts w:ascii="Arial" w:hAnsi="Arial" w:cs="Arial"/>
          <w:color w:val="00B0F0"/>
          <w:sz w:val="22"/>
          <w:szCs w:val="22"/>
          <w:lang w:val="sr-Latn-RS" w:eastAsia="en-US"/>
        </w:rPr>
      </w:pPr>
    </w:p>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lastRenderedPageBreak/>
        <w:t>ОБРАЗАЦ СТРУКТУРЕ ЦЕНЕ</w:t>
      </w:r>
      <w:r w:rsidRPr="001D4928">
        <w:rPr>
          <w:rFonts w:ascii="Arial" w:hAnsi="Arial" w:cs="Arial"/>
          <w:b/>
          <w:sz w:val="22"/>
          <w:szCs w:val="22"/>
          <w:lang w:val="sr-Cyrl-RS" w:eastAsia="en-US"/>
        </w:rPr>
        <w:t xml:space="preserve">  за Партију 7</w:t>
      </w:r>
    </w:p>
    <w:p w:rsidR="001D4928" w:rsidRPr="001D4928" w:rsidRDefault="001D4928" w:rsidP="001D4928">
      <w:pPr>
        <w:suppressAutoHyphens w:val="0"/>
        <w:jc w:val="both"/>
        <w:rPr>
          <w:rFonts w:ascii="Arial" w:hAnsi="Arial" w:cs="Arial"/>
          <w:sz w:val="22"/>
          <w:szCs w:val="22"/>
          <w:lang w:val="en-US" w:eastAsia="en-US"/>
        </w:rPr>
      </w:pPr>
    </w:p>
    <w:p w:rsidR="001D4928" w:rsidRPr="001D4928" w:rsidRDefault="001D4928" w:rsidP="001D4928">
      <w:pPr>
        <w:suppressAutoHyphens w:val="0"/>
        <w:jc w:val="both"/>
        <w:rPr>
          <w:rFonts w:ascii="Arial" w:hAnsi="Arial" w:cs="Arial"/>
          <w:sz w:val="22"/>
          <w:szCs w:val="22"/>
          <w:lang w:val="sr-Cyrl-RS" w:eastAsia="en-US"/>
        </w:rPr>
      </w:pPr>
      <w:r w:rsidRPr="001D4928">
        <w:rPr>
          <w:rFonts w:ascii="Arial" w:hAnsi="Arial" w:cs="Arial"/>
          <w:sz w:val="22"/>
          <w:szCs w:val="22"/>
          <w:lang w:val="en-US" w:eastAsia="en-US"/>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1D4928" w:rsidRPr="001D4928" w:rsidTr="007676B8">
        <w:trPr>
          <w:cantSplit/>
          <w:trHeight w:val="288"/>
          <w:tblHeader/>
        </w:trPr>
        <w:tc>
          <w:tcPr>
            <w:tcW w:w="290"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sz w:val="18"/>
                <w:szCs w:val="18"/>
                <w:lang w:eastAsia="hr-HR"/>
              </w:rPr>
              <w:t>Ред бр.</w:t>
            </w:r>
          </w:p>
        </w:tc>
        <w:tc>
          <w:tcPr>
            <w:tcW w:w="826"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b/>
                <w:bCs/>
                <w:iCs/>
                <w:sz w:val="18"/>
                <w:szCs w:val="18"/>
                <w:lang w:eastAsia="en-US"/>
              </w:rPr>
              <w:t>Назив добра</w:t>
            </w:r>
            <w:r w:rsidRPr="001D4928">
              <w:rPr>
                <w:rFonts w:ascii="Arial" w:hAnsi="Arial" w:cs="Arial"/>
                <w:b/>
                <w:bCs/>
                <w:iCs/>
                <w:sz w:val="18"/>
                <w:szCs w:val="18"/>
                <w:lang w:val="sr-Latn-RS" w:eastAsia="en-US"/>
              </w:rPr>
              <w:t xml:space="preserve"> a </w:t>
            </w:r>
            <w:r w:rsidRPr="001D4928">
              <w:rPr>
                <w:rFonts w:ascii="Arial" w:hAnsi="Arial" w:cs="Arial"/>
                <w:b/>
                <w:bCs/>
                <w:iCs/>
                <w:sz w:val="18"/>
                <w:szCs w:val="18"/>
                <w:lang w:val="sr-Cyrl-RS" w:eastAsia="en-U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Мере</w:t>
            </w:r>
          </w:p>
          <w:p w:rsidR="001D4928" w:rsidRPr="001D4928" w:rsidRDefault="001D4928" w:rsidP="001D4928">
            <w:pPr>
              <w:suppressAutoHyphens w:val="0"/>
              <w:rPr>
                <w:rFonts w:ascii="Arial" w:hAnsi="Arial" w:cs="Arial"/>
                <w:sz w:val="18"/>
                <w:szCs w:val="18"/>
                <w:lang w:val="en-US" w:eastAsia="hr-HR"/>
              </w:rPr>
            </w:pPr>
          </w:p>
        </w:tc>
        <w:tc>
          <w:tcPr>
            <w:tcW w:w="487" w:type="pct"/>
            <w:shd w:val="clear" w:color="auto" w:fill="FFFFFF"/>
          </w:tcPr>
          <w:p w:rsidR="001D4928" w:rsidRPr="001D4928" w:rsidRDefault="001D4928" w:rsidP="001D4928">
            <w:pPr>
              <w:suppressAutoHyphens w:val="0"/>
              <w:jc w:val="right"/>
              <w:rPr>
                <w:rFonts w:ascii="Arial" w:hAnsi="Arial" w:cs="Arial"/>
                <w:sz w:val="18"/>
                <w:szCs w:val="18"/>
                <w:lang w:eastAsia="hr-HR"/>
              </w:rPr>
            </w:pPr>
            <w:r w:rsidRPr="001D4928">
              <w:rPr>
                <w:rFonts w:ascii="Arial" w:hAnsi="Arial" w:cs="Arial"/>
                <w:sz w:val="18"/>
                <w:szCs w:val="18"/>
                <w:lang w:eastAsia="hr-HR"/>
              </w:rPr>
              <w:t>Кол.</w:t>
            </w:r>
          </w:p>
        </w:tc>
        <w:tc>
          <w:tcPr>
            <w:tcW w:w="484"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1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8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95"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1033" w:type="pct"/>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Назив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Произвођача, назив понуђених добара</w:t>
            </w:r>
          </w:p>
          <w:p w:rsidR="001D4928" w:rsidRPr="001D4928" w:rsidRDefault="001D4928" w:rsidP="001D4928">
            <w:pPr>
              <w:suppressAutoHyphens w:val="0"/>
              <w:rPr>
                <w:rFonts w:ascii="Arial" w:hAnsi="Arial" w:cs="Arial"/>
                <w:sz w:val="18"/>
                <w:szCs w:val="18"/>
                <w:lang w:val="sr-Latn-CS" w:eastAsia="hr-HR"/>
              </w:rPr>
            </w:pPr>
            <w:r w:rsidRPr="001D4928">
              <w:rPr>
                <w:rFonts w:ascii="Arial" w:hAnsi="Arial" w:cs="Arial"/>
                <w:b/>
                <w:bCs/>
                <w:iCs/>
                <w:sz w:val="18"/>
                <w:szCs w:val="18"/>
                <w:lang w:eastAsia="en-US"/>
              </w:rPr>
              <w:t>и земља порекла</w:t>
            </w:r>
          </w:p>
        </w:tc>
      </w:tr>
      <w:tr w:rsidR="001D4928" w:rsidRPr="001D4928" w:rsidTr="007676B8">
        <w:trPr>
          <w:cantSplit/>
          <w:tblHeader/>
        </w:trPr>
        <w:tc>
          <w:tcPr>
            <w:tcW w:w="290"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w:t>
            </w:r>
          </w:p>
        </w:tc>
        <w:tc>
          <w:tcPr>
            <w:tcW w:w="826" w:type="pct"/>
            <w:shd w:val="clear" w:color="auto" w:fill="FFFFFF"/>
          </w:tcPr>
          <w:p w:rsidR="001D4928" w:rsidRPr="001D4928" w:rsidRDefault="001D4928" w:rsidP="001D4928">
            <w:pPr>
              <w:suppressAutoHyphens w:val="0"/>
              <w:rPr>
                <w:rFonts w:ascii="Arial" w:hAnsi="Arial" w:cs="Arial"/>
                <w:sz w:val="18"/>
                <w:szCs w:val="18"/>
                <w:lang w:val="en-US" w:eastAsia="en-US"/>
              </w:rPr>
            </w:pPr>
            <w:r w:rsidRPr="001D4928">
              <w:rPr>
                <w:rFonts w:ascii="Arial" w:hAnsi="Arial" w:cs="Arial"/>
                <w:sz w:val="18"/>
                <w:szCs w:val="18"/>
                <w:lang w:val="en-US" w:eastAsia="en-US"/>
              </w:rPr>
              <w:t>(2)</w:t>
            </w:r>
          </w:p>
        </w:tc>
        <w:tc>
          <w:tcPr>
            <w:tcW w:w="483"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w:t>
            </w:r>
          </w:p>
        </w:tc>
        <w:tc>
          <w:tcPr>
            <w:tcW w:w="487"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w:t>
            </w:r>
          </w:p>
        </w:tc>
        <w:tc>
          <w:tcPr>
            <w:tcW w:w="484"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(5)</w:t>
            </w:r>
          </w:p>
        </w:tc>
        <w:tc>
          <w:tcPr>
            <w:tcW w:w="41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(6)</w:t>
            </w:r>
          </w:p>
        </w:tc>
        <w:tc>
          <w:tcPr>
            <w:tcW w:w="48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(7)</w:t>
            </w:r>
          </w:p>
        </w:tc>
        <w:tc>
          <w:tcPr>
            <w:tcW w:w="495"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(8)</w:t>
            </w:r>
          </w:p>
        </w:tc>
        <w:tc>
          <w:tcPr>
            <w:tcW w:w="1033"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(9)</w:t>
            </w: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BRZOIZMENJIVI NOSAČ NOŽEVA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BRZOIZMENJIVI NOSAČ STIRIJA NOŽEVA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GLAVA SA BRZOREZNI NAST</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PAKNOVI ZA FUTERE MD 250/3</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PAKNOVI ZA FUTERE MD 315/3</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BRZOSTEŽUĆI FUTER   6 B12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BRZOSTEŽUĆI FUTER 13 B16</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BRZOSTEŽUĆI FUTER 16 B16</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sr-Cyrl-RS" w:eastAsia="sr-Latn-RS"/>
              </w:rPr>
            </w:pPr>
            <w:r w:rsidRPr="001D4928">
              <w:rPr>
                <w:rFonts w:ascii="Arial" w:hAnsi="Arial" w:cs="Arial"/>
                <w:sz w:val="18"/>
                <w:szCs w:val="18"/>
                <w:lang w:val="en-US" w:eastAsia="sr-Latn-RS"/>
              </w:rPr>
              <w:t>BRZOSTEŽUĆI FUTER 2</w:t>
            </w:r>
            <w:r w:rsidRPr="001D4928">
              <w:rPr>
                <w:rFonts w:ascii="Arial" w:hAnsi="Arial" w:cs="Arial"/>
                <w:sz w:val="18"/>
                <w:szCs w:val="18"/>
                <w:lang w:val="sr-Cyrl-RS" w:eastAsia="sr-Latn-RS"/>
              </w:rPr>
              <w:t>0</w:t>
            </w:r>
            <w:r w:rsidRPr="001D4928">
              <w:rPr>
                <w:rFonts w:ascii="Arial" w:hAnsi="Arial" w:cs="Arial"/>
                <w:sz w:val="18"/>
                <w:szCs w:val="18"/>
                <w:lang w:val="en-US" w:eastAsia="sr-Latn-RS"/>
              </w:rPr>
              <w:t xml:space="preserve"> B2</w:t>
            </w:r>
            <w:r w:rsidRPr="001D4928">
              <w:rPr>
                <w:rFonts w:ascii="Arial" w:hAnsi="Arial" w:cs="Arial"/>
                <w:sz w:val="18"/>
                <w:szCs w:val="18"/>
                <w:lang w:val="sr-Cyrl-RS" w:eastAsia="sr-Latn-RS"/>
              </w:rPr>
              <w:t>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LETEĆI ŠILJAK MK3  60°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LETEĆI ŠILJAK MK4  60°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LETEĆI ŠILJAK MK5  60°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LETEĆI ŠILJAK MK3  60° sa smanjenim kućištem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ZA NASADNA GLODALA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ZA GLOD. L-100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ZA GLOD.L-150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ZA GLOD.L-100  ISO50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lastRenderedPageBreak/>
              <w:t>18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ZA GLOD.L-150  ISO50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REDUCIR ČAURA kratka L-27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REDUCIR ČAURA kratka L-65mm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D20 L-100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ELASTIČNIH ČAURA D20 L-160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STEZNA GLAVA  1-13mm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STEZNA GLAVA  3-16mm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STEZNA GLAVA DVOSMERNA  3-16mm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16mm L-100mm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22mm L-100mm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27mm L-100mm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32mm L-100mm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40mm L-100mm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16mm L-60mm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22mm L-60mm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 NOSAČ NASADNIH GLODALA 2</w:t>
            </w:r>
            <w:r w:rsidRPr="001D4928">
              <w:rPr>
                <w:rFonts w:ascii="Arial" w:hAnsi="Arial" w:cs="Arial"/>
                <w:sz w:val="18"/>
                <w:szCs w:val="18"/>
                <w:lang w:val="sr-Cyrl-RS" w:eastAsia="sr-Latn-RS"/>
              </w:rPr>
              <w:t>7</w:t>
            </w:r>
            <w:r w:rsidRPr="001D4928">
              <w:rPr>
                <w:rFonts w:ascii="Arial" w:hAnsi="Arial" w:cs="Arial"/>
                <w:sz w:val="18"/>
                <w:szCs w:val="18"/>
                <w:lang w:val="en-US" w:eastAsia="sr-Latn-RS"/>
              </w:rPr>
              <w:t>mm L-60mm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lastRenderedPageBreak/>
              <w:t>34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32mm L-60mm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NASADNIH GLODALA 40mm L-60mm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NASAD.GLOD.kombinovani 16mm L-55mm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NASAD.GLOD.kombinovani 22mm L-55mm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NASAD.GLOD.kombinovani 27mm L-55mm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NASAD.GLOD.kombinovani 32mm L-55mm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NOSAČ NASAD.GLOD.kombinovani 40mm L-55mm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BORŠTANGLA d-50 , L-330MM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OPTIČKI POZICIONER IVICA ZA CNC</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STEZAČ NEPRAVILNIH DELOVA SA PAKNAMA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MAŠINSKA STEGA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ZA NASADNA GLODALA ISO50/d40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PRITEZANJE ZA NOSAČ ZA NASADNA GLODALA ISO50/d40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100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REZERVNA ŠESTOUGAONA NAVRTKA ZA NOSAČ ELASTIČNIH ČAURA ZA GLODALA ER 16</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8</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lastRenderedPageBreak/>
              <w:t>48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M12X1,5X14LH ZA NOSAČ ELASTIČNIH ČAURA ZA GLODALA ER16</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KVADRATNI GRANIČNIK ZA REDUCIR ČAURU ISO50/ISO40 DIN 2080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PRSTEN ZA NOSAČ ELASTIČNIH ČAURA CILINDRIČNI D=20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sr-Cyrl-RS" w:eastAsia="en-US"/>
              </w:rPr>
            </w:pPr>
            <w:r w:rsidRPr="001D4928">
              <w:rPr>
                <w:rFonts w:ascii="Arial" w:hAnsi="Arial" w:cs="Arial"/>
                <w:color w:val="000000"/>
                <w:sz w:val="18"/>
                <w:szCs w:val="18"/>
                <w:lang w:val="sr-Cyrl-RS" w:eastAsia="en-US"/>
              </w:rPr>
              <w:t>51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ELASTIČNIH ČAURA CILINDRIČNI D=20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8</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ISO40/d=22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ISO40/d=27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ISO40/d=32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ISO40/d=40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ISO40/d=16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lastRenderedPageBreak/>
              <w:t>57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ISO40/d=22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ISO40/d=27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ISO40/d=32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ISO40/d=40 mm, L=100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ISO40/d=16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ISO40/d=22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ISO40/d=27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ISO40/d=32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lastRenderedPageBreak/>
              <w:t>65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NOSAČ NASADNIH GLODALA ISO40/d=40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ISO40/d=16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ISO40/d=22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ISO40/d=27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ISO40/d=32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NOSAČ NASADNIH GLODALA ISO40/d=40 mm, L=60 mm, DIN 138,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4</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KOMBINOVANI NOSAČ NASADNIH GLODALA ISO40/d=16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KOMBINOVANI NOSAČ NASADNIH GLODALA ISO40/d=22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lastRenderedPageBreak/>
              <w:t>73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KOMBINOVANI NOSAČ NASADNIH GLODALA ISO40/d=27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KOMBINOVANI NOSAČ NASADNIH GLODALA ISO40/d=32 mm, L=60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VIJAK ZA KOMBINOVANI NOSAČ NASADNIH GLODALA ISO40/d=40 mm, L=60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PRSTEN ZA KOMBINOVANI NOSAČ NASADNIH GLODALA ISO40/d=16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KOMBINOVANI NOSAČ NASADNIH GLODALA ISO40/d=16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GRANIČNIK ZA KOMBINOVANI NOSAČ NASADNIH GLODALA ISO40/d=22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79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PRSTEN ZA KOMBINOVANI NOSAČ NASADNIH GLODALA ISO40/d=27 mm, L=55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lastRenderedPageBreak/>
              <w:t>80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sr-Latn-RS"/>
              </w:rPr>
            </w:pPr>
            <w:r w:rsidRPr="001D4928">
              <w:rPr>
                <w:rFonts w:ascii="Arial" w:hAnsi="Arial" w:cs="Arial"/>
                <w:sz w:val="18"/>
                <w:szCs w:val="18"/>
                <w:lang w:val="en-US" w:eastAsia="sr-Latn-RS"/>
              </w:rPr>
              <w:t>REZERVNI PRSTEN ZA KOMBINOVANI NOSAČ NASADNIH GLODALA ISO40/d=32 mm, L=60 mm, DIN 69871</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sz w:val="18"/>
                <w:szCs w:val="18"/>
                <w:lang w:val="en-US" w:eastAsia="sr-Latn-RS"/>
              </w:rPr>
            </w:pPr>
            <w:r w:rsidRPr="001D4928">
              <w:rPr>
                <w:rFonts w:ascii="Arial" w:hAnsi="Arial" w:cs="Arial"/>
                <w:sz w:val="18"/>
                <w:szCs w:val="18"/>
                <w:lang w:val="en-US" w:eastAsia="sr-Latn-R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bl>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D4928" w:rsidRPr="001D4928" w:rsidTr="007676B8">
        <w:trPr>
          <w:trHeight w:val="418"/>
        </w:trPr>
        <w:tc>
          <w:tcPr>
            <w:tcW w:w="568" w:type="dxa"/>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en-US" w:eastAsia="en-US"/>
              </w:rPr>
              <w:t>I</w:t>
            </w:r>
          </w:p>
        </w:tc>
        <w:tc>
          <w:tcPr>
            <w:tcW w:w="6740" w:type="dxa"/>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УКУПНО ПОНУЂЕНА ЦЕНА  без ПДВ динара</w:t>
            </w:r>
          </w:p>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 xml:space="preserve">(збир колоне бр. </w:t>
            </w:r>
            <w:r w:rsidRPr="001D4928">
              <w:rPr>
                <w:rFonts w:ascii="Arial" w:hAnsi="Arial" w:cs="Arial"/>
                <w:b/>
                <w:sz w:val="22"/>
                <w:szCs w:val="22"/>
                <w:lang w:eastAsia="en-US"/>
              </w:rPr>
              <w:t>7</w:t>
            </w:r>
            <w:r w:rsidRPr="001D4928">
              <w:rPr>
                <w:rFonts w:ascii="Arial" w:hAnsi="Arial" w:cs="Arial"/>
                <w:b/>
                <w:sz w:val="22"/>
                <w:szCs w:val="22"/>
                <w:lang w:val="en-US" w:eastAsia="en-US"/>
              </w:rPr>
              <w:t>)</w:t>
            </w:r>
          </w:p>
        </w:tc>
        <w:tc>
          <w:tcPr>
            <w:tcW w:w="2610" w:type="dxa"/>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610"/>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УКУПАН ИЗНОС  ПДВ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562"/>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УКУПНО ПОНУЂЕНА ЦЕНА  са ПДВ</w:t>
            </w:r>
          </w:p>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(ред. бр.</w:t>
            </w:r>
            <w:r w:rsidRPr="001D4928">
              <w:rPr>
                <w:rFonts w:ascii="Arial" w:hAnsi="Arial" w:cs="Arial"/>
                <w:b/>
                <w:sz w:val="22"/>
                <w:szCs w:val="22"/>
                <w:lang w:val="sr-Latn-CS" w:eastAsia="en-US"/>
              </w:rPr>
              <w:t>I</w:t>
            </w:r>
            <w:r w:rsidRPr="001D4928">
              <w:rPr>
                <w:rFonts w:ascii="Arial" w:hAnsi="Arial" w:cs="Arial"/>
                <w:b/>
                <w:sz w:val="22"/>
                <w:szCs w:val="22"/>
                <w:lang w:val="en-US" w:eastAsia="en-US"/>
              </w:rPr>
              <w:t>+ред.бр.</w:t>
            </w:r>
            <w:r w:rsidRPr="001D4928">
              <w:rPr>
                <w:rFonts w:ascii="Arial" w:hAnsi="Arial" w:cs="Arial"/>
                <w:b/>
                <w:sz w:val="22"/>
                <w:szCs w:val="22"/>
                <w:lang w:val="sr-Latn-CS" w:eastAsia="en-US"/>
              </w:rPr>
              <w:t>II</w:t>
            </w:r>
            <w:r w:rsidRPr="001D4928">
              <w:rPr>
                <w:rFonts w:ascii="Arial" w:hAnsi="Arial" w:cs="Arial"/>
                <w:b/>
                <w:sz w:val="22"/>
                <w:szCs w:val="22"/>
                <w:lang w:val="en-US" w:eastAsia="en-US"/>
              </w:rPr>
              <w:t>)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bl>
    <w:p w:rsidR="001D4928" w:rsidRPr="001D4928" w:rsidRDefault="001D4928" w:rsidP="001D4928">
      <w:pPr>
        <w:widowControl w:val="0"/>
        <w:suppressAutoHyphens w:val="0"/>
        <w:jc w:val="both"/>
        <w:rPr>
          <w:rFonts w:ascii="Arial" w:eastAsia="Arial Unicode MS" w:hAnsi="Arial" w:cs="Arial"/>
          <w:sz w:val="22"/>
          <w:szCs w:val="22"/>
          <w:lang w:val="sr-Cyrl-RS" w:eastAsia="en-US"/>
        </w:rPr>
      </w:pPr>
    </w:p>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r w:rsidRPr="001D4928">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D4928" w:rsidRPr="001D4928" w:rsidTr="007676B8">
        <w:trPr>
          <w:trHeight w:val="568"/>
        </w:trPr>
        <w:tc>
          <w:tcPr>
            <w:tcW w:w="3022" w:type="dxa"/>
            <w:vMerge w:val="restart"/>
            <w:shd w:val="clear" w:color="auto" w:fill="auto"/>
            <w:vAlign w:val="center"/>
          </w:tcPr>
          <w:p w:rsidR="001D4928" w:rsidRPr="001D4928" w:rsidRDefault="001D4928" w:rsidP="001D4928">
            <w:pPr>
              <w:suppressAutoHyphens w:val="0"/>
              <w:rPr>
                <w:rFonts w:ascii="Arial" w:hAnsi="Arial" w:cs="Arial"/>
                <w:sz w:val="22"/>
                <w:szCs w:val="22"/>
                <w:lang w:val="en-US" w:eastAsia="en-US"/>
              </w:rPr>
            </w:pPr>
            <w:r w:rsidRPr="001D4928">
              <w:rPr>
                <w:rFonts w:ascii="Arial" w:hAnsi="Arial" w:cs="Arial"/>
                <w:sz w:val="22"/>
                <w:szCs w:val="22"/>
                <w:lang w:val="en-US" w:eastAsia="en-US"/>
              </w:rPr>
              <w:t>Посебно исказани трошкови у дин/процентима који су укључени у укупно понуђену цену без ПДВ-а</w:t>
            </w:r>
          </w:p>
          <w:p w:rsidR="001D4928" w:rsidRPr="001D4928" w:rsidRDefault="001D4928" w:rsidP="001D4928">
            <w:pPr>
              <w:suppressAutoHyphens w:val="0"/>
              <w:rPr>
                <w:rFonts w:ascii="Arial" w:hAnsi="Arial" w:cs="Arial"/>
                <w:sz w:val="22"/>
                <w:szCs w:val="22"/>
                <w:lang w:val="sr-Latn-CS" w:eastAsia="en-US"/>
              </w:rPr>
            </w:pPr>
            <w:r w:rsidRPr="001D4928">
              <w:rPr>
                <w:rFonts w:ascii="Arial" w:hAnsi="Arial" w:cs="Arial"/>
                <w:sz w:val="22"/>
                <w:szCs w:val="22"/>
                <w:lang w:val="en-US" w:eastAsia="en-US"/>
              </w:rPr>
              <w:t xml:space="preserve">(цена из реда бр. </w:t>
            </w:r>
            <w:r w:rsidRPr="001D4928">
              <w:rPr>
                <w:rFonts w:ascii="Arial" w:hAnsi="Arial" w:cs="Arial"/>
                <w:sz w:val="22"/>
                <w:szCs w:val="22"/>
                <w:lang w:val="sr-Latn-CS" w:eastAsia="en-US"/>
              </w:rPr>
              <w:t>I</w:t>
            </w:r>
            <w:r w:rsidRPr="001D4928">
              <w:rPr>
                <w:rFonts w:ascii="Arial" w:hAnsi="Arial" w:cs="Arial"/>
                <w:sz w:val="22"/>
                <w:szCs w:val="22"/>
                <w:lang w:val="en-US" w:eastAsia="en-US"/>
              </w:rPr>
              <w:t>)уколико исти постоје као засебни трошкови</w:t>
            </w:r>
            <w:r w:rsidRPr="001D4928">
              <w:rPr>
                <w:rFonts w:ascii="Arial" w:hAnsi="Arial" w:cs="Arial"/>
                <w:sz w:val="22"/>
                <w:szCs w:val="22"/>
                <w:lang w:val="sr-Latn-CS" w:eastAsia="en-US"/>
              </w:rPr>
              <w:t>)</w:t>
            </w: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царине</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25"/>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превоза</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34"/>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eastAsia="en-US"/>
              </w:rPr>
            </w:pPr>
            <w:r w:rsidRPr="001D4928">
              <w:rPr>
                <w:rFonts w:ascii="Arial" w:hAnsi="Arial" w:cs="Arial"/>
                <w:sz w:val="22"/>
                <w:szCs w:val="22"/>
                <w:lang w:val="en-US" w:eastAsia="en-US"/>
              </w:rPr>
              <w:t>Остали трошкови</w:t>
            </w:r>
            <w:r w:rsidRPr="001D4928">
              <w:rPr>
                <w:rFonts w:ascii="Arial" w:hAnsi="Arial" w:cs="Arial"/>
                <w:sz w:val="22"/>
                <w:szCs w:val="22"/>
                <w:lang w:eastAsia="en-US"/>
              </w:rPr>
              <w:t xml:space="preserve"> (навести)</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bl>
    <w:p w:rsidR="001D4928" w:rsidRPr="001D4928" w:rsidRDefault="001D4928" w:rsidP="001D4928">
      <w:pPr>
        <w:widowControl w:val="0"/>
        <w:suppressAutoHyphens w:val="0"/>
        <w:jc w:val="both"/>
        <w:rPr>
          <w:rFonts w:ascii="Arial" w:eastAsia="Arial Unicode MS" w:hAnsi="Arial" w:cs="Arial"/>
          <w:color w:val="00B0F0"/>
          <w:sz w:val="22"/>
          <w:szCs w:val="22"/>
          <w:lang w:val="en-US" w:eastAsia="en-US"/>
        </w:rPr>
      </w:pPr>
    </w:p>
    <w:p w:rsidR="001D4928" w:rsidRPr="001D4928" w:rsidRDefault="001D4928" w:rsidP="001D4928">
      <w:pPr>
        <w:widowControl w:val="0"/>
        <w:suppressAutoHyphens w:val="0"/>
        <w:jc w:val="both"/>
        <w:rPr>
          <w:rFonts w:ascii="Arial" w:eastAsia="Arial Unicode MS" w:hAnsi="Arial" w:cs="Arial"/>
          <w:color w:val="00B0F0"/>
          <w:sz w:val="22"/>
          <w:szCs w:val="22"/>
          <w:lang w:val="en-U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Датум:</w:t>
            </w: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Pr>
          <w:p w:rsidR="001D4928" w:rsidRPr="001D4928" w:rsidRDefault="001D4928" w:rsidP="001D4928">
            <w:pPr>
              <w:suppressAutoHyphens w:val="0"/>
              <w:jc w:val="center"/>
              <w:rPr>
                <w:rFonts w:ascii="Arial" w:hAnsi="Arial" w:cs="Arial"/>
                <w:sz w:val="22"/>
                <w:szCs w:val="22"/>
                <w:lang w:eastAsia="en-US"/>
              </w:rPr>
            </w:pPr>
            <w:r w:rsidRPr="001D4928">
              <w:rPr>
                <w:rFonts w:ascii="Arial" w:hAnsi="Arial" w:cs="Arial"/>
                <w:sz w:val="22"/>
                <w:szCs w:val="22"/>
                <w:lang w:eastAsia="en-US"/>
              </w:rPr>
              <w:t>П</w:t>
            </w:r>
            <w:r w:rsidRPr="001D4928">
              <w:rPr>
                <w:rFonts w:ascii="Arial" w:hAnsi="Arial" w:cs="Arial"/>
                <w:sz w:val="22"/>
                <w:szCs w:val="22"/>
                <w:lang w:val="en-US" w:eastAsia="en-US"/>
              </w:rPr>
              <w:t>онуђач</w:t>
            </w:r>
          </w:p>
        </w:tc>
      </w:tr>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М.П.</w:t>
            </w:r>
          </w:p>
        </w:tc>
        <w:tc>
          <w:tcPr>
            <w:tcW w:w="4022" w:type="dxa"/>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jc w:val="center"/>
        </w:trPr>
        <w:tc>
          <w:tcPr>
            <w:tcW w:w="388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trHeight w:val="389"/>
          <w:jc w:val="center"/>
        </w:trPr>
        <w:tc>
          <w:tcPr>
            <w:tcW w:w="3882" w:type="dxa"/>
            <w:tcBorders>
              <w:top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top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bl>
    <w:p w:rsidR="001D4928" w:rsidRPr="001D4928" w:rsidRDefault="001D4928" w:rsidP="001D4928">
      <w:pPr>
        <w:suppressAutoHyphens w:val="0"/>
        <w:jc w:val="both"/>
        <w:rPr>
          <w:rFonts w:ascii="Arial" w:hAnsi="Arial" w:cs="Arial"/>
          <w:b/>
          <w:sz w:val="22"/>
          <w:szCs w:val="22"/>
          <w:lang w:val="sr-Latn-CS" w:eastAsia="en-US"/>
        </w:rPr>
      </w:pPr>
    </w:p>
    <w:p w:rsidR="001D4928" w:rsidRPr="001D4928" w:rsidRDefault="001D4928" w:rsidP="001D4928">
      <w:pPr>
        <w:suppressAutoHyphens w:val="0"/>
        <w:jc w:val="both"/>
        <w:rPr>
          <w:rFonts w:ascii="Arial" w:hAnsi="Arial" w:cs="Arial"/>
          <w:b/>
          <w:sz w:val="22"/>
          <w:szCs w:val="22"/>
          <w:lang w:eastAsia="en-US"/>
        </w:rPr>
      </w:pPr>
      <w:r w:rsidRPr="001D4928">
        <w:rPr>
          <w:rFonts w:ascii="Arial" w:hAnsi="Arial" w:cs="Arial"/>
          <w:b/>
          <w:sz w:val="22"/>
          <w:szCs w:val="22"/>
          <w:lang w:eastAsia="en-US"/>
        </w:rPr>
        <w:t>Напомена:</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val="ru-RU" w:eastAsia="en-US"/>
        </w:rPr>
        <w:t xml:space="preserve">-Уколико </w:t>
      </w:r>
      <w:r w:rsidRPr="001D4928">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1D4928">
        <w:rPr>
          <w:rFonts w:ascii="Arial" w:eastAsia="TimesNewRomanPS-BoldMT" w:hAnsi="Arial" w:cs="Arial"/>
          <w:sz w:val="22"/>
          <w:szCs w:val="22"/>
          <w:lang w:val="ru-RU" w:eastAsia="en-US"/>
        </w:rPr>
        <w:t>.</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eastAsia="en-US"/>
        </w:rPr>
        <w:t xml:space="preserve">- </w:t>
      </w:r>
      <w:r w:rsidRPr="001D4928">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1D4928" w:rsidRPr="001D4928" w:rsidRDefault="001D4928" w:rsidP="001D4928">
      <w:pPr>
        <w:suppressAutoHyphens w:val="0"/>
        <w:jc w:val="both"/>
        <w:rPr>
          <w:rFonts w:ascii="Arial" w:hAnsi="Arial" w:cs="Arial"/>
          <w:b/>
          <w:sz w:val="22"/>
          <w:szCs w:val="22"/>
          <w:lang w:val="ru-RU" w:eastAsia="en-US"/>
        </w:rPr>
      </w:pPr>
      <w:r w:rsidRPr="001D4928">
        <w:rPr>
          <w:rFonts w:ascii="Arial" w:hAnsi="Arial" w:cs="Arial"/>
          <w:b/>
          <w:sz w:val="22"/>
          <w:szCs w:val="22"/>
          <w:lang w:val="sr-Latn-CS" w:eastAsia="en-US"/>
        </w:rPr>
        <w:t>Упутство</w:t>
      </w:r>
      <w:r w:rsidRPr="001D4928">
        <w:rPr>
          <w:rFonts w:ascii="Arial" w:hAnsi="Arial" w:cs="Arial"/>
          <w:b/>
          <w:sz w:val="22"/>
          <w:szCs w:val="22"/>
          <w:lang w:val="en-US" w:eastAsia="en-US"/>
        </w:rPr>
        <w:t xml:space="preserve"> </w:t>
      </w:r>
      <w:r w:rsidRPr="001D4928">
        <w:rPr>
          <w:rFonts w:ascii="Arial" w:hAnsi="Arial" w:cs="Arial"/>
          <w:b/>
          <w:sz w:val="22"/>
          <w:szCs w:val="22"/>
          <w:lang w:val="sr-Latn-CS" w:eastAsia="en-US"/>
        </w:rPr>
        <w:t>за попуњавањ</w:t>
      </w:r>
      <w:r w:rsidRPr="001D4928">
        <w:rPr>
          <w:rFonts w:ascii="Arial" w:hAnsi="Arial" w:cs="Arial"/>
          <w:b/>
          <w:sz w:val="22"/>
          <w:szCs w:val="22"/>
          <w:lang w:val="ru-RU" w:eastAsia="en-US"/>
        </w:rPr>
        <w:t>е Обрасца структуре цене</w:t>
      </w:r>
    </w:p>
    <w:p w:rsidR="001D4928" w:rsidRPr="001D4928" w:rsidRDefault="001D4928" w:rsidP="001D4928">
      <w:pPr>
        <w:suppressAutoHyphens w:val="0"/>
        <w:jc w:val="both"/>
        <w:rPr>
          <w:rFonts w:ascii="Arial" w:hAnsi="Arial" w:cs="Arial"/>
          <w:b/>
          <w:sz w:val="22"/>
          <w:szCs w:val="22"/>
          <w:lang w:val="en-US" w:eastAsia="en-US"/>
        </w:rPr>
      </w:pP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Понуђач треба да попун</w:t>
      </w:r>
      <w:r w:rsidRPr="001D4928">
        <w:rPr>
          <w:rFonts w:ascii="Arial" w:eastAsia="Calibri" w:hAnsi="Arial" w:cs="Arial"/>
          <w:bCs/>
          <w:iCs/>
          <w:sz w:val="22"/>
          <w:szCs w:val="22"/>
          <w:lang w:eastAsia="en-US"/>
        </w:rPr>
        <w:t>и</w:t>
      </w:r>
      <w:r w:rsidRPr="001D4928">
        <w:rPr>
          <w:rFonts w:ascii="Arial" w:eastAsia="Calibri" w:hAnsi="Arial" w:cs="Arial"/>
          <w:bCs/>
          <w:iCs/>
          <w:sz w:val="22"/>
          <w:szCs w:val="22"/>
          <w:lang w:val="en-US" w:eastAsia="en-US"/>
        </w:rPr>
        <w:t xml:space="preserve"> образац структуре цене </w:t>
      </w:r>
      <w:r w:rsidRPr="001D4928">
        <w:rPr>
          <w:rFonts w:ascii="Arial" w:eastAsia="Calibri" w:hAnsi="Arial" w:cs="Arial"/>
          <w:bCs/>
          <w:iCs/>
          <w:sz w:val="22"/>
          <w:szCs w:val="22"/>
          <w:lang w:eastAsia="en-US"/>
        </w:rPr>
        <w:t>Табела 1. на следећи начин</w:t>
      </w:r>
      <w:r w:rsidRPr="001D4928">
        <w:rPr>
          <w:rFonts w:ascii="Arial" w:eastAsia="Calibri" w:hAnsi="Arial" w:cs="Arial"/>
          <w:bCs/>
          <w:iCs/>
          <w:sz w:val="22"/>
          <w:szCs w:val="22"/>
          <w:lang w:val="en-US" w:eastAsia="en-US"/>
        </w:rPr>
        <w:t>:</w:t>
      </w: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 xml:space="preserve">-у колону 5. </w:t>
      </w:r>
      <w:r w:rsidRPr="001D4928">
        <w:rPr>
          <w:rFonts w:ascii="Arial" w:eastAsia="Calibri" w:hAnsi="Arial" w:cs="Arial"/>
          <w:bCs/>
          <w:iCs/>
          <w:sz w:val="22"/>
          <w:szCs w:val="22"/>
          <w:lang w:val="en-US" w:eastAsia="en-US"/>
        </w:rPr>
        <w:t>уписати колико износи јединична цена без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уписати колико износи јединична цена са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7</w:t>
      </w:r>
      <w:r w:rsidRPr="001D4928">
        <w:rPr>
          <w:rFonts w:ascii="Arial" w:eastAsia="Calibri" w:hAnsi="Arial" w:cs="Arial"/>
          <w:bCs/>
          <w:iCs/>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1D4928">
        <w:rPr>
          <w:rFonts w:ascii="Arial" w:eastAsia="Calibri" w:hAnsi="Arial" w:cs="Arial"/>
          <w:bCs/>
          <w:iCs/>
          <w:sz w:val="22"/>
          <w:szCs w:val="22"/>
          <w:lang w:eastAsia="en-US"/>
        </w:rPr>
        <w:t>5</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 xml:space="preserve">.); </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-у колону 8</w:t>
      </w:r>
      <w:r w:rsidRPr="001D4928">
        <w:rPr>
          <w:rFonts w:ascii="Arial" w:eastAsia="Calibri" w:hAnsi="Arial" w:cs="Arial"/>
          <w:bCs/>
          <w:iCs/>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w:t>
      </w:r>
    </w:p>
    <w:p w:rsidR="001D4928" w:rsidRPr="001D4928" w:rsidRDefault="001D4928" w:rsidP="001D4928">
      <w:pPr>
        <w:tabs>
          <w:tab w:val="left" w:pos="90"/>
        </w:tabs>
        <w:jc w:val="both"/>
        <w:rPr>
          <w:rFonts w:ascii="Arial" w:hAnsi="Arial" w:cs="Arial"/>
          <w:bCs/>
          <w:iCs/>
          <w:sz w:val="22"/>
          <w:szCs w:val="22"/>
          <w:lang w:val="en-US" w:eastAsia="en-US"/>
        </w:rPr>
      </w:pPr>
      <w:r w:rsidRPr="001D4928">
        <w:rPr>
          <w:rFonts w:ascii="Arial" w:hAnsi="Arial" w:cs="Arial"/>
          <w:bCs/>
          <w:iCs/>
          <w:color w:val="00B0F0"/>
          <w:sz w:val="22"/>
          <w:szCs w:val="22"/>
          <w:lang w:eastAsia="en-US"/>
        </w:rPr>
        <w:t>-</w:t>
      </w:r>
      <w:r w:rsidRPr="001D4928">
        <w:rPr>
          <w:rFonts w:ascii="Arial" w:hAnsi="Arial" w:cs="Arial"/>
          <w:bCs/>
          <w:iCs/>
          <w:sz w:val="22"/>
          <w:szCs w:val="22"/>
          <w:lang w:eastAsia="en-US"/>
        </w:rPr>
        <w:t>у колону 9</w:t>
      </w:r>
      <w:r w:rsidRPr="001D4928">
        <w:rPr>
          <w:rFonts w:ascii="Arial" w:hAnsi="Arial" w:cs="Arial"/>
          <w:bCs/>
          <w:iCs/>
          <w:sz w:val="22"/>
          <w:szCs w:val="22"/>
          <w:lang w:val="en-US" w:eastAsia="en-US"/>
        </w:rPr>
        <w:t>.уписати Назив</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Произвођача, назив понуђених добара</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и земљ</w:t>
      </w:r>
      <w:r w:rsidRPr="001D4928">
        <w:rPr>
          <w:rFonts w:ascii="Arial" w:hAnsi="Arial" w:cs="Arial"/>
          <w:bCs/>
          <w:iCs/>
          <w:sz w:val="22"/>
          <w:szCs w:val="22"/>
          <w:lang w:val="sr-Cyrl-RS" w:eastAsia="en-US"/>
        </w:rPr>
        <w:t>у</w:t>
      </w:r>
      <w:r w:rsidRPr="001D4928">
        <w:rPr>
          <w:rFonts w:ascii="Arial" w:hAnsi="Arial" w:cs="Arial"/>
          <w:bCs/>
          <w:iCs/>
          <w:sz w:val="22"/>
          <w:szCs w:val="22"/>
          <w:lang w:val="en-US" w:eastAsia="en-US"/>
        </w:rPr>
        <w:t xml:space="preserve"> порекла</w:t>
      </w:r>
    </w:p>
    <w:p w:rsidR="001D4928" w:rsidRPr="001D4928" w:rsidRDefault="001D4928" w:rsidP="001D4928">
      <w:pPr>
        <w:tabs>
          <w:tab w:val="left" w:pos="992"/>
        </w:tabs>
        <w:suppressAutoHyphens w:val="0"/>
        <w:jc w:val="both"/>
        <w:rPr>
          <w:rFonts w:ascii="Arial" w:hAnsi="Arial" w:cs="Arial"/>
          <w:b/>
          <w:color w:val="00B0F0"/>
          <w:sz w:val="22"/>
          <w:szCs w:val="22"/>
          <w:lang w:val="sr-Cyrl-BA"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-у ред бр. I – уписује се укупно понуђена цена за све позиције  без ПДВ (збир колоне бр. 7)</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xml:space="preserve">-у ред бр. II – уписује се укупан износ ПДВ </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lastRenderedPageBreak/>
        <w:t>-у ред бр. III – уписује се укупно понуђена цена са ПДВ (ред бр. I + ред.бр. II)</w:t>
      </w:r>
    </w:p>
    <w:p w:rsidR="001D4928" w:rsidRPr="001D4928" w:rsidRDefault="001D4928" w:rsidP="001D4928">
      <w:pPr>
        <w:tabs>
          <w:tab w:val="left" w:pos="992"/>
        </w:tabs>
        <w:suppressAutoHyphens w:val="0"/>
        <w:jc w:val="both"/>
        <w:rPr>
          <w:rFonts w:ascii="Arial" w:hAnsi="Arial" w:cs="Arial"/>
          <w:color w:val="00B0F0"/>
          <w:sz w:val="22"/>
          <w:szCs w:val="22"/>
          <w:lang w:val="en-US"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у Табелу 2. уписују се посебно исказани трошкови у дин</w:t>
      </w:r>
      <w:r w:rsidRPr="001D4928">
        <w:rPr>
          <w:rFonts w:ascii="Arial" w:hAnsi="Arial" w:cs="Arial"/>
          <w:sz w:val="22"/>
          <w:szCs w:val="22"/>
          <w:lang w:val="sr-Cyrl-RS" w:eastAsia="en-US"/>
        </w:rPr>
        <w:t xml:space="preserve"> </w:t>
      </w:r>
      <w:r w:rsidRPr="001D4928">
        <w:rPr>
          <w:rFonts w:ascii="Arial" w:hAnsi="Arial" w:cs="Arial"/>
          <w:sz w:val="22"/>
          <w:szCs w:val="22"/>
          <w:lang w:val="en-US" w:eastAsia="en-US"/>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D4928" w:rsidRPr="001D4928" w:rsidRDefault="001D4928" w:rsidP="001D4928">
      <w:pPr>
        <w:tabs>
          <w:tab w:val="left" w:pos="992"/>
        </w:tabs>
        <w:suppressAutoHyphens w:val="0"/>
        <w:jc w:val="both"/>
        <w:rPr>
          <w:rFonts w:ascii="Arial" w:hAnsi="Arial" w:cs="Arial"/>
          <w:color w:val="00B0F0"/>
          <w:sz w:val="22"/>
          <w:szCs w:val="22"/>
          <w:lang w:val="en-US"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-на место предвиђено за место и датум уписује се место и датум попуњавања обрасца структуре цене.</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-на  место предвиђено за печат и потпис понуђач печатом оверава и потписује образац структуре цене.</w:t>
      </w:r>
    </w:p>
    <w:p w:rsidR="001D4928" w:rsidRPr="001D4928" w:rsidRDefault="001D4928" w:rsidP="001D4928">
      <w:pPr>
        <w:suppressAutoHyphens w:val="0"/>
        <w:jc w:val="both"/>
        <w:rPr>
          <w:rFonts w:ascii="Arial" w:hAnsi="Arial" w:cs="Arial"/>
          <w:b/>
          <w:bCs/>
          <w:iCs/>
          <w:sz w:val="22"/>
          <w:szCs w:val="22"/>
          <w:u w:val="single"/>
          <w:lang w:eastAsia="en-US"/>
        </w:rPr>
      </w:pPr>
    </w:p>
    <w:p w:rsidR="001D4928" w:rsidRPr="001D4928" w:rsidRDefault="001D4928" w:rsidP="001D4928">
      <w:pPr>
        <w:suppressAutoHyphens w:val="0"/>
        <w:jc w:val="both"/>
        <w:rPr>
          <w:rFonts w:ascii="Arial" w:hAnsi="Arial" w:cs="Arial"/>
          <w:b/>
          <w:bCs/>
          <w:iCs/>
          <w:sz w:val="22"/>
          <w:szCs w:val="22"/>
          <w:u w:val="single"/>
          <w:lang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lastRenderedPageBreak/>
        <w:t>ОБРАЗАЦ СТРУКТУРЕ ЦЕНЕ</w:t>
      </w:r>
      <w:r w:rsidRPr="001D4928">
        <w:rPr>
          <w:rFonts w:ascii="Arial" w:hAnsi="Arial" w:cs="Arial"/>
          <w:b/>
          <w:sz w:val="22"/>
          <w:szCs w:val="22"/>
          <w:lang w:val="sr-Cyrl-RS" w:eastAsia="en-US"/>
        </w:rPr>
        <w:t xml:space="preserve">  за Партију 11</w:t>
      </w:r>
    </w:p>
    <w:p w:rsidR="001D4928" w:rsidRPr="001D4928" w:rsidRDefault="001D4928" w:rsidP="001D4928">
      <w:pPr>
        <w:suppressAutoHyphens w:val="0"/>
        <w:jc w:val="both"/>
        <w:rPr>
          <w:rFonts w:ascii="Arial" w:hAnsi="Arial" w:cs="Arial"/>
          <w:sz w:val="22"/>
          <w:szCs w:val="22"/>
          <w:lang w:val="en-US" w:eastAsia="en-US"/>
        </w:rPr>
      </w:pPr>
    </w:p>
    <w:p w:rsidR="001D4928" w:rsidRPr="001D4928" w:rsidRDefault="001D4928" w:rsidP="001D4928">
      <w:pPr>
        <w:suppressAutoHyphens w:val="0"/>
        <w:jc w:val="both"/>
        <w:rPr>
          <w:rFonts w:ascii="Arial" w:hAnsi="Arial" w:cs="Arial"/>
          <w:sz w:val="22"/>
          <w:szCs w:val="22"/>
          <w:lang w:val="sr-Cyrl-RS" w:eastAsia="en-US"/>
        </w:rPr>
      </w:pPr>
      <w:r w:rsidRPr="001D4928">
        <w:rPr>
          <w:rFonts w:ascii="Arial" w:hAnsi="Arial" w:cs="Arial"/>
          <w:sz w:val="22"/>
          <w:szCs w:val="22"/>
          <w:lang w:val="en-US" w:eastAsia="en-US"/>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3"/>
        <w:gridCol w:w="1686"/>
        <w:gridCol w:w="986"/>
        <w:gridCol w:w="994"/>
        <w:gridCol w:w="988"/>
        <w:gridCol w:w="849"/>
        <w:gridCol w:w="992"/>
        <w:gridCol w:w="1010"/>
        <w:gridCol w:w="2109"/>
      </w:tblGrid>
      <w:tr w:rsidR="001D4928" w:rsidRPr="001D4928" w:rsidTr="007676B8">
        <w:trPr>
          <w:cantSplit/>
          <w:trHeight w:val="288"/>
          <w:tblHeader/>
        </w:trPr>
        <w:tc>
          <w:tcPr>
            <w:tcW w:w="290"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sz w:val="18"/>
                <w:szCs w:val="18"/>
                <w:lang w:eastAsia="hr-HR"/>
              </w:rPr>
              <w:t>Ред бр.</w:t>
            </w:r>
          </w:p>
        </w:tc>
        <w:tc>
          <w:tcPr>
            <w:tcW w:w="826"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b/>
                <w:bCs/>
                <w:iCs/>
                <w:sz w:val="18"/>
                <w:szCs w:val="18"/>
                <w:lang w:eastAsia="en-US"/>
              </w:rPr>
              <w:t>Назив добра</w:t>
            </w:r>
            <w:r w:rsidRPr="001D4928">
              <w:rPr>
                <w:rFonts w:ascii="Arial" w:hAnsi="Arial" w:cs="Arial"/>
                <w:b/>
                <w:bCs/>
                <w:iCs/>
                <w:sz w:val="18"/>
                <w:szCs w:val="18"/>
                <w:lang w:val="sr-Latn-RS" w:eastAsia="en-US"/>
              </w:rPr>
              <w:t xml:space="preserve"> a </w:t>
            </w:r>
            <w:r w:rsidRPr="001D4928">
              <w:rPr>
                <w:rFonts w:ascii="Arial" w:hAnsi="Arial" w:cs="Arial"/>
                <w:b/>
                <w:bCs/>
                <w:iCs/>
                <w:sz w:val="18"/>
                <w:szCs w:val="18"/>
                <w:lang w:val="sr-Cyrl-RS" w:eastAsia="en-US"/>
              </w:rPr>
              <w:t>свему према захтевима/ опису из техничке спецификације Наручиоца</w:t>
            </w:r>
          </w:p>
        </w:tc>
        <w:tc>
          <w:tcPr>
            <w:tcW w:w="483" w:type="pct"/>
            <w:tcBorders>
              <w:bottom w:val="single" w:sz="4" w:space="0" w:color="auto"/>
            </w:tcBorders>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Мере</w:t>
            </w:r>
          </w:p>
          <w:p w:rsidR="001D4928" w:rsidRPr="001D4928" w:rsidRDefault="001D4928" w:rsidP="001D4928">
            <w:pPr>
              <w:suppressAutoHyphens w:val="0"/>
              <w:rPr>
                <w:rFonts w:ascii="Arial" w:hAnsi="Arial" w:cs="Arial"/>
                <w:sz w:val="18"/>
                <w:szCs w:val="18"/>
                <w:lang w:val="en-US" w:eastAsia="hr-HR"/>
              </w:rPr>
            </w:pPr>
          </w:p>
        </w:tc>
        <w:tc>
          <w:tcPr>
            <w:tcW w:w="487" w:type="pct"/>
            <w:shd w:val="clear" w:color="auto" w:fill="FFFFFF"/>
          </w:tcPr>
          <w:p w:rsidR="001D4928" w:rsidRPr="001D4928" w:rsidRDefault="001D4928" w:rsidP="001D4928">
            <w:pPr>
              <w:suppressAutoHyphens w:val="0"/>
              <w:jc w:val="right"/>
              <w:rPr>
                <w:rFonts w:ascii="Arial" w:hAnsi="Arial" w:cs="Arial"/>
                <w:sz w:val="18"/>
                <w:szCs w:val="18"/>
                <w:lang w:eastAsia="hr-HR"/>
              </w:rPr>
            </w:pPr>
            <w:r w:rsidRPr="001D4928">
              <w:rPr>
                <w:rFonts w:ascii="Arial" w:hAnsi="Arial" w:cs="Arial"/>
                <w:sz w:val="18"/>
                <w:szCs w:val="18"/>
                <w:lang w:eastAsia="hr-HR"/>
              </w:rPr>
              <w:t>Кол.</w:t>
            </w:r>
          </w:p>
        </w:tc>
        <w:tc>
          <w:tcPr>
            <w:tcW w:w="484"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1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8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95"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1033" w:type="pct"/>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Назив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Произвођача, назив понуђених добара</w:t>
            </w:r>
          </w:p>
          <w:p w:rsidR="001D4928" w:rsidRPr="001D4928" w:rsidRDefault="001D4928" w:rsidP="001D4928">
            <w:pPr>
              <w:suppressAutoHyphens w:val="0"/>
              <w:rPr>
                <w:rFonts w:ascii="Arial" w:hAnsi="Arial" w:cs="Arial"/>
                <w:sz w:val="18"/>
                <w:szCs w:val="18"/>
                <w:lang w:val="sr-Latn-CS" w:eastAsia="hr-HR"/>
              </w:rPr>
            </w:pPr>
            <w:r w:rsidRPr="001D4928">
              <w:rPr>
                <w:rFonts w:ascii="Arial" w:hAnsi="Arial" w:cs="Arial"/>
                <w:b/>
                <w:bCs/>
                <w:iCs/>
                <w:sz w:val="18"/>
                <w:szCs w:val="18"/>
                <w:lang w:eastAsia="en-US"/>
              </w:rPr>
              <w:t>и земља порекла</w:t>
            </w:r>
          </w:p>
        </w:tc>
      </w:tr>
      <w:tr w:rsidR="001D4928" w:rsidRPr="001D4928" w:rsidTr="007676B8">
        <w:trPr>
          <w:cantSplit/>
          <w:tblHeader/>
        </w:trPr>
        <w:tc>
          <w:tcPr>
            <w:tcW w:w="290"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w:t>
            </w:r>
          </w:p>
        </w:tc>
        <w:tc>
          <w:tcPr>
            <w:tcW w:w="826" w:type="pct"/>
            <w:shd w:val="clear" w:color="auto" w:fill="FFFFFF"/>
          </w:tcPr>
          <w:p w:rsidR="001D4928" w:rsidRPr="001D4928" w:rsidRDefault="001D4928" w:rsidP="001D4928">
            <w:pPr>
              <w:suppressAutoHyphens w:val="0"/>
              <w:rPr>
                <w:rFonts w:ascii="Arial" w:hAnsi="Arial" w:cs="Arial"/>
                <w:sz w:val="18"/>
                <w:szCs w:val="18"/>
                <w:lang w:val="en-US" w:eastAsia="en-US"/>
              </w:rPr>
            </w:pPr>
            <w:r w:rsidRPr="001D4928">
              <w:rPr>
                <w:rFonts w:ascii="Arial" w:hAnsi="Arial" w:cs="Arial"/>
                <w:sz w:val="18"/>
                <w:szCs w:val="18"/>
                <w:lang w:val="en-US" w:eastAsia="en-US"/>
              </w:rPr>
              <w:t>(2)</w:t>
            </w:r>
          </w:p>
        </w:tc>
        <w:tc>
          <w:tcPr>
            <w:tcW w:w="483"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w:t>
            </w:r>
          </w:p>
        </w:tc>
        <w:tc>
          <w:tcPr>
            <w:tcW w:w="487"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w:t>
            </w:r>
          </w:p>
        </w:tc>
        <w:tc>
          <w:tcPr>
            <w:tcW w:w="484"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(5)</w:t>
            </w:r>
          </w:p>
        </w:tc>
        <w:tc>
          <w:tcPr>
            <w:tcW w:w="41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(6)</w:t>
            </w:r>
          </w:p>
        </w:tc>
        <w:tc>
          <w:tcPr>
            <w:tcW w:w="48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(7)</w:t>
            </w:r>
          </w:p>
        </w:tc>
        <w:tc>
          <w:tcPr>
            <w:tcW w:w="495"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(8)</w:t>
            </w:r>
          </w:p>
        </w:tc>
        <w:tc>
          <w:tcPr>
            <w:tcW w:w="1033"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(9)</w:t>
            </w: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LEMILO električno   350 W</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kompl</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GARNITURA TORX KLJUČEVA SA RUPICOM</w:t>
            </w:r>
            <w:r w:rsidRPr="001D4928">
              <w:rPr>
                <w:rFonts w:ascii="Calibri" w:hAnsi="Calibri"/>
                <w:sz w:val="22"/>
                <w:szCs w:val="22"/>
                <w:lang w:val="sr-Latn-RS" w:eastAsia="sr-Latn-RS"/>
              </w:rPr>
              <w:t xml:space="preserve"> </w:t>
            </w:r>
            <w:r w:rsidRPr="001D4928">
              <w:rPr>
                <w:rFonts w:ascii="Arial" w:hAnsi="Arial" w:cs="Arial"/>
                <w:color w:val="000000"/>
                <w:sz w:val="18"/>
                <w:szCs w:val="18"/>
                <w:lang w:val="sr-Latn-RS" w:eastAsia="en-US"/>
              </w:rPr>
              <w:t>Unior 220/7TXPH ili odgovarajući</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KLJUČEVI IMBUS LOPTASTI SA T-RUČICOM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AKUMULATORSKA BRUSILICA MALA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BUŠILICA PNEUMATSKI ČEKIĆ</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AKUMULATORSKA TESTERA RUČNA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UGAONI NASTAVAK BOSCH GWA FC2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Bosch GCO 20-14</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LAMPA"LED"SA PUNJACEM</w:t>
            </w:r>
            <w:r w:rsidRPr="001D4928">
              <w:rPr>
                <w:rFonts w:ascii="Arial" w:hAnsi="Arial" w:cs="Arial"/>
                <w:sz w:val="16"/>
                <w:szCs w:val="16"/>
                <w:lang w:val="sr-Latn-RS" w:eastAsia="sr-Latn-RS"/>
              </w:rPr>
              <w:t xml:space="preserve"> </w:t>
            </w:r>
            <w:r w:rsidRPr="001D4928">
              <w:rPr>
                <w:rFonts w:ascii="Arial" w:hAnsi="Arial" w:cs="Arial"/>
                <w:color w:val="000000"/>
                <w:sz w:val="18"/>
                <w:szCs w:val="18"/>
                <w:lang w:val="sr-Latn-RS" w:eastAsia="en-US"/>
              </w:rPr>
              <w:t xml:space="preserve">LAMPA"LED"SA PUNJACEM Unior </w:t>
            </w:r>
            <w:r w:rsidRPr="001D4928">
              <w:rPr>
                <w:rFonts w:ascii="Arial" w:hAnsi="Arial" w:cs="Arial"/>
                <w:color w:val="000000"/>
                <w:sz w:val="18"/>
                <w:szCs w:val="18"/>
                <w:lang w:val="sr-Cyrl-RS" w:eastAsia="en-US"/>
              </w:rPr>
              <w:t xml:space="preserve">2091 </w:t>
            </w:r>
            <w:r w:rsidRPr="001D4928">
              <w:rPr>
                <w:rFonts w:ascii="Arial" w:hAnsi="Arial" w:cs="Arial"/>
                <w:color w:val="000000"/>
                <w:sz w:val="18"/>
                <w:szCs w:val="18"/>
                <w:lang w:val="sr-Latn-RS" w:eastAsia="en-US"/>
              </w:rPr>
              <w:t>LED svetiljka 1515N ili odgovarajuća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DJVALJKA-USISIVAC</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USISIVAČ</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LAMPA NAGLAVNA LED</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8</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odvijač GLIMERICA    220 V</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APARAT ZA VARENjE MMA/TIG</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APARAT ZA VARENjE DRF-180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lastRenderedPageBreak/>
              <w:t>16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PNEUMATSKA BUŠILICA UGAONA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ALAT ZA SAVIJANJE I PRITEZANJE OBUJMICA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OBUJMICA-ŠELNA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1.000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klj.OKASTO-VILjUŠ.sa čegrtaljkom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GARNITURA VILJUŠKASTO OKASTIH KLJUČEVA SA ČEGRTALJKOM – ZGLOBNI</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MASKA VARILAČKA SAMOZAT.</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IMBUS             6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IC TERMOMETAR</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BURGIJA SDS MAX FI55</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BUŠILICA VELIKA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SET BURGIJA I BITOVA ODVRTAČA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set</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GARNITURA GRIP KLEŠTA SA OPREMOM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HAMER NA AKU BATERIJE</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29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klešta GRIP ZA PAPUČICE</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IZVLAKAČI DVOKRAKI NA METALNOM STALKU – UNIOR 680/2MS</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IZVLAKAČI KLIZNI DVOKRAKI NA METALNOM STALKU -UNIOR 683/2MS</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IZVLAKAČI TROKRAKI NA METALNOM STALKU - UNIOR 682/2MS</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gar</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 SA KLIZNIM IZBIJAČEM  UNIOR 685/2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lastRenderedPageBreak/>
              <w:t>34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 PETOKRAKI UNIOR 687/2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 SEPARATOR UNIOR 2026/2 - D=5-60  L=229</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 SEPARATOR UNIOR 2026/2 - D= 12-75  L=234</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IZVLAKAČ SEPARATOR UNIOR 2026/2 - D=22-115   L=325</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KLEŠTA ZA BUŠENJE RUPA</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6</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RUČNA HIDRAULIČNA PRESA FRHP-300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LEMNA STANICA JBC TOOLS CD-2BE</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RAZMERNIK ZA KOLOSEK</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KONTAKTNI TERMOMETAR</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OKASTI      36 x 41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44</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VILjUŠKASTI jednost. 50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45</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VILjUŠKASTI jednost. 55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46</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VILjUŠKASTI jednost. 60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47</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VILjUŠKASTI jednost. 65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48</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ključ  VILjUŠKASTI jednost. 70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bottom"/>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49</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T-RUČICA        za  GEDORE      1/2"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25</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50</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PRODUŽ. za GEDORE duži       1/2"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51</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PRODUŽ. za GEDORE kraći      1/2"</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20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52</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TESTERA - bonsek  300 mm</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10</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290"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sr-Latn-RS"/>
              </w:rPr>
            </w:pPr>
            <w:r w:rsidRPr="001D4928">
              <w:rPr>
                <w:rFonts w:ascii="Arial" w:hAnsi="Arial" w:cs="Arial"/>
                <w:sz w:val="18"/>
                <w:szCs w:val="18"/>
                <w:lang w:val="en-US" w:eastAsia="sr-Latn-RS"/>
              </w:rPr>
              <w:t>53</w:t>
            </w:r>
          </w:p>
        </w:tc>
        <w:tc>
          <w:tcPr>
            <w:tcW w:w="826" w:type="pct"/>
            <w:shd w:val="clear" w:color="auto" w:fill="FFFFFF"/>
            <w:vAlign w:val="center"/>
          </w:tcPr>
          <w:p w:rsidR="001D4928" w:rsidRPr="001D4928" w:rsidRDefault="001D4928" w:rsidP="001D4928">
            <w:pPr>
              <w:suppressAutoHyphens w:val="0"/>
              <w:spacing w:before="120"/>
              <w:jc w:val="both"/>
              <w:rPr>
                <w:rFonts w:ascii="Arial" w:hAnsi="Arial" w:cs="Arial"/>
                <w:color w:val="000000"/>
                <w:sz w:val="18"/>
                <w:szCs w:val="18"/>
                <w:lang w:val="en-US" w:eastAsia="en-US"/>
              </w:rPr>
            </w:pPr>
            <w:r w:rsidRPr="001D4928">
              <w:rPr>
                <w:rFonts w:ascii="Arial" w:hAnsi="Arial" w:cs="Arial"/>
                <w:color w:val="000000"/>
                <w:sz w:val="18"/>
                <w:szCs w:val="18"/>
                <w:lang w:val="en-US" w:eastAsia="en-US"/>
              </w:rPr>
              <w:t>IDK 70/250</w:t>
            </w:r>
          </w:p>
        </w:tc>
        <w:tc>
          <w:tcPr>
            <w:tcW w:w="483" w:type="pct"/>
            <w:shd w:val="clear" w:color="auto" w:fill="FFFFFF"/>
            <w:vAlign w:val="center"/>
          </w:tcPr>
          <w:p w:rsidR="001D4928" w:rsidRPr="001D4928" w:rsidRDefault="001D4928" w:rsidP="001D4928">
            <w:pPr>
              <w:suppressAutoHyphens w:val="0"/>
              <w:spacing w:before="120"/>
              <w:jc w:val="center"/>
              <w:rPr>
                <w:rFonts w:ascii="Arial" w:hAnsi="Arial" w:cs="Arial"/>
                <w:color w:val="000000"/>
                <w:sz w:val="18"/>
                <w:szCs w:val="18"/>
                <w:lang w:val="en-US" w:eastAsia="en-US"/>
              </w:rPr>
            </w:pPr>
            <w:r w:rsidRPr="001D4928">
              <w:rPr>
                <w:rFonts w:ascii="Arial" w:hAnsi="Arial" w:cs="Arial"/>
                <w:color w:val="000000"/>
                <w:sz w:val="18"/>
                <w:szCs w:val="18"/>
                <w:lang w:val="en-US" w:eastAsia="en-US"/>
              </w:rPr>
              <w:t>kom</w:t>
            </w:r>
          </w:p>
        </w:tc>
        <w:tc>
          <w:tcPr>
            <w:tcW w:w="487" w:type="pct"/>
            <w:shd w:val="clear" w:color="auto" w:fill="FFFFFF"/>
            <w:vAlign w:val="center"/>
          </w:tcPr>
          <w:p w:rsidR="001D4928" w:rsidRPr="001D4928" w:rsidRDefault="001D4928" w:rsidP="001D4928">
            <w:pPr>
              <w:suppressAutoHyphens w:val="0"/>
              <w:spacing w:before="120"/>
              <w:jc w:val="right"/>
              <w:rPr>
                <w:rFonts w:ascii="Arial" w:hAnsi="Arial" w:cs="Arial"/>
                <w:color w:val="000000"/>
                <w:sz w:val="18"/>
                <w:szCs w:val="18"/>
                <w:lang w:val="en-US" w:eastAsia="en-US"/>
              </w:rPr>
            </w:pPr>
            <w:r w:rsidRPr="001D4928">
              <w:rPr>
                <w:rFonts w:ascii="Arial" w:hAnsi="Arial" w:cs="Arial"/>
                <w:color w:val="000000"/>
                <w:sz w:val="18"/>
                <w:szCs w:val="18"/>
                <w:lang w:val="en-US" w:eastAsia="en-US"/>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3"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bl>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D4928" w:rsidRPr="001D4928" w:rsidTr="007676B8">
        <w:trPr>
          <w:trHeight w:val="418"/>
        </w:trPr>
        <w:tc>
          <w:tcPr>
            <w:tcW w:w="568" w:type="dxa"/>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en-US" w:eastAsia="en-US"/>
              </w:rPr>
              <w:lastRenderedPageBreak/>
              <w:t>I</w:t>
            </w:r>
          </w:p>
        </w:tc>
        <w:tc>
          <w:tcPr>
            <w:tcW w:w="6740" w:type="dxa"/>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УКУПНО ПОНУЂЕНА ЦЕНА  без ПДВ динара</w:t>
            </w:r>
          </w:p>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 xml:space="preserve">(збир колоне бр. </w:t>
            </w:r>
            <w:r w:rsidRPr="001D4928">
              <w:rPr>
                <w:rFonts w:ascii="Arial" w:hAnsi="Arial" w:cs="Arial"/>
                <w:b/>
                <w:sz w:val="22"/>
                <w:szCs w:val="22"/>
                <w:lang w:eastAsia="en-US"/>
              </w:rPr>
              <w:t>7</w:t>
            </w:r>
            <w:r w:rsidRPr="001D4928">
              <w:rPr>
                <w:rFonts w:ascii="Arial" w:hAnsi="Arial" w:cs="Arial"/>
                <w:b/>
                <w:sz w:val="22"/>
                <w:szCs w:val="22"/>
                <w:lang w:val="en-US" w:eastAsia="en-US"/>
              </w:rPr>
              <w:t>)</w:t>
            </w:r>
          </w:p>
        </w:tc>
        <w:tc>
          <w:tcPr>
            <w:tcW w:w="2610" w:type="dxa"/>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610"/>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УКУПАН ИЗНОС  ПДВ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562"/>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УКУПНО ПОНУЂЕНА ЦЕНА  са ПДВ</w:t>
            </w:r>
          </w:p>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(ред. бр.</w:t>
            </w:r>
            <w:r w:rsidRPr="001D4928">
              <w:rPr>
                <w:rFonts w:ascii="Arial" w:hAnsi="Arial" w:cs="Arial"/>
                <w:b/>
                <w:sz w:val="22"/>
                <w:szCs w:val="22"/>
                <w:lang w:val="sr-Latn-CS" w:eastAsia="en-US"/>
              </w:rPr>
              <w:t>I</w:t>
            </w:r>
            <w:r w:rsidRPr="001D4928">
              <w:rPr>
                <w:rFonts w:ascii="Arial" w:hAnsi="Arial" w:cs="Arial"/>
                <w:b/>
                <w:sz w:val="22"/>
                <w:szCs w:val="22"/>
                <w:lang w:val="en-US" w:eastAsia="en-US"/>
              </w:rPr>
              <w:t>+ред.бр.</w:t>
            </w:r>
            <w:r w:rsidRPr="001D4928">
              <w:rPr>
                <w:rFonts w:ascii="Arial" w:hAnsi="Arial" w:cs="Arial"/>
                <w:b/>
                <w:sz w:val="22"/>
                <w:szCs w:val="22"/>
                <w:lang w:val="sr-Latn-CS" w:eastAsia="en-US"/>
              </w:rPr>
              <w:t>II</w:t>
            </w:r>
            <w:r w:rsidRPr="001D4928">
              <w:rPr>
                <w:rFonts w:ascii="Arial" w:hAnsi="Arial" w:cs="Arial"/>
                <w:b/>
                <w:sz w:val="22"/>
                <w:szCs w:val="22"/>
                <w:lang w:val="en-US" w:eastAsia="en-US"/>
              </w:rPr>
              <w:t>)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bl>
    <w:p w:rsidR="001D4928" w:rsidRPr="001D4928" w:rsidRDefault="001D4928" w:rsidP="001D4928">
      <w:pPr>
        <w:widowControl w:val="0"/>
        <w:suppressAutoHyphens w:val="0"/>
        <w:jc w:val="both"/>
        <w:rPr>
          <w:rFonts w:ascii="Arial" w:eastAsia="Arial Unicode MS" w:hAnsi="Arial" w:cs="Arial"/>
          <w:sz w:val="22"/>
          <w:szCs w:val="22"/>
          <w:lang w:val="sr-Cyrl-RS" w:eastAsia="en-US"/>
        </w:rPr>
      </w:pPr>
    </w:p>
    <w:p w:rsidR="001D4928" w:rsidRPr="001D4928" w:rsidRDefault="001D4928" w:rsidP="001D4928">
      <w:pPr>
        <w:widowControl w:val="0"/>
        <w:suppressAutoHyphens w:val="0"/>
        <w:jc w:val="both"/>
        <w:rPr>
          <w:rFonts w:ascii="Arial" w:eastAsia="Arial Unicode MS" w:hAnsi="Arial" w:cs="Arial"/>
          <w:sz w:val="22"/>
          <w:szCs w:val="22"/>
          <w:lang w:val="sr-Latn-RS" w:eastAsia="en-US"/>
        </w:rPr>
      </w:pPr>
    </w:p>
    <w:p w:rsidR="001D4928" w:rsidRPr="001D4928" w:rsidRDefault="001D4928" w:rsidP="001D4928">
      <w:pPr>
        <w:widowControl w:val="0"/>
        <w:suppressAutoHyphens w:val="0"/>
        <w:jc w:val="both"/>
        <w:rPr>
          <w:rFonts w:ascii="Arial" w:eastAsia="Arial Unicode MS" w:hAnsi="Arial" w:cs="Arial"/>
          <w:sz w:val="22"/>
          <w:szCs w:val="22"/>
          <w:lang w:val="sr-Cyrl-R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r w:rsidRPr="001D4928">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D4928" w:rsidRPr="001D4928" w:rsidTr="007676B8">
        <w:trPr>
          <w:trHeight w:val="568"/>
        </w:trPr>
        <w:tc>
          <w:tcPr>
            <w:tcW w:w="3022" w:type="dxa"/>
            <w:vMerge w:val="restart"/>
            <w:shd w:val="clear" w:color="auto" w:fill="auto"/>
            <w:vAlign w:val="center"/>
          </w:tcPr>
          <w:p w:rsidR="001D4928" w:rsidRPr="001D4928" w:rsidRDefault="001D4928" w:rsidP="001D4928">
            <w:pPr>
              <w:suppressAutoHyphens w:val="0"/>
              <w:rPr>
                <w:rFonts w:ascii="Arial" w:hAnsi="Arial" w:cs="Arial"/>
                <w:sz w:val="22"/>
                <w:szCs w:val="22"/>
                <w:lang w:val="en-US" w:eastAsia="en-US"/>
              </w:rPr>
            </w:pPr>
            <w:r w:rsidRPr="001D4928">
              <w:rPr>
                <w:rFonts w:ascii="Arial" w:hAnsi="Arial" w:cs="Arial"/>
                <w:sz w:val="22"/>
                <w:szCs w:val="22"/>
                <w:lang w:val="en-US" w:eastAsia="en-US"/>
              </w:rPr>
              <w:t>Посебно исказани трошкови у дин/процентима који су укључени у укупно понуђену цену без ПДВ-а</w:t>
            </w:r>
          </w:p>
          <w:p w:rsidR="001D4928" w:rsidRPr="001D4928" w:rsidRDefault="001D4928" w:rsidP="001D4928">
            <w:pPr>
              <w:suppressAutoHyphens w:val="0"/>
              <w:rPr>
                <w:rFonts w:ascii="Arial" w:hAnsi="Arial" w:cs="Arial"/>
                <w:sz w:val="22"/>
                <w:szCs w:val="22"/>
                <w:lang w:val="sr-Latn-CS" w:eastAsia="en-US"/>
              </w:rPr>
            </w:pPr>
            <w:r w:rsidRPr="001D4928">
              <w:rPr>
                <w:rFonts w:ascii="Arial" w:hAnsi="Arial" w:cs="Arial"/>
                <w:sz w:val="22"/>
                <w:szCs w:val="22"/>
                <w:lang w:val="en-US" w:eastAsia="en-US"/>
              </w:rPr>
              <w:t xml:space="preserve">(цена из реда бр. </w:t>
            </w:r>
            <w:r w:rsidRPr="001D4928">
              <w:rPr>
                <w:rFonts w:ascii="Arial" w:hAnsi="Arial" w:cs="Arial"/>
                <w:sz w:val="22"/>
                <w:szCs w:val="22"/>
                <w:lang w:val="sr-Latn-CS" w:eastAsia="en-US"/>
              </w:rPr>
              <w:t>I</w:t>
            </w:r>
            <w:r w:rsidRPr="001D4928">
              <w:rPr>
                <w:rFonts w:ascii="Arial" w:hAnsi="Arial" w:cs="Arial"/>
                <w:sz w:val="22"/>
                <w:szCs w:val="22"/>
                <w:lang w:val="en-US" w:eastAsia="en-US"/>
              </w:rPr>
              <w:t>)уколико исти постоје као засебни трошкови</w:t>
            </w:r>
            <w:r w:rsidRPr="001D4928">
              <w:rPr>
                <w:rFonts w:ascii="Arial" w:hAnsi="Arial" w:cs="Arial"/>
                <w:sz w:val="22"/>
                <w:szCs w:val="22"/>
                <w:lang w:val="sr-Latn-CS" w:eastAsia="en-US"/>
              </w:rPr>
              <w:t>)</w:t>
            </w: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царине</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25"/>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превоза</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34"/>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eastAsia="en-US"/>
              </w:rPr>
            </w:pPr>
            <w:r w:rsidRPr="001D4928">
              <w:rPr>
                <w:rFonts w:ascii="Arial" w:hAnsi="Arial" w:cs="Arial"/>
                <w:sz w:val="22"/>
                <w:szCs w:val="22"/>
                <w:lang w:val="en-US" w:eastAsia="en-US"/>
              </w:rPr>
              <w:t>Остали трошкови</w:t>
            </w:r>
            <w:r w:rsidRPr="001D4928">
              <w:rPr>
                <w:rFonts w:ascii="Arial" w:hAnsi="Arial" w:cs="Arial"/>
                <w:sz w:val="22"/>
                <w:szCs w:val="22"/>
                <w:lang w:eastAsia="en-US"/>
              </w:rPr>
              <w:t xml:space="preserve"> (навести)</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bl>
    <w:p w:rsidR="001D4928" w:rsidRPr="001D4928" w:rsidRDefault="001D4928" w:rsidP="001D4928">
      <w:pPr>
        <w:widowControl w:val="0"/>
        <w:suppressAutoHyphens w:val="0"/>
        <w:jc w:val="both"/>
        <w:rPr>
          <w:rFonts w:ascii="Arial" w:eastAsia="Arial Unicode MS" w:hAnsi="Arial" w:cs="Arial"/>
          <w:color w:val="00B0F0"/>
          <w:sz w:val="22"/>
          <w:szCs w:val="22"/>
          <w:lang w:val="en-U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Датум:</w:t>
            </w: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Pr>
          <w:p w:rsidR="001D4928" w:rsidRPr="001D4928" w:rsidRDefault="001D4928" w:rsidP="001D4928">
            <w:pPr>
              <w:suppressAutoHyphens w:val="0"/>
              <w:jc w:val="center"/>
              <w:rPr>
                <w:rFonts w:ascii="Arial" w:hAnsi="Arial" w:cs="Arial"/>
                <w:sz w:val="22"/>
                <w:szCs w:val="22"/>
                <w:lang w:eastAsia="en-US"/>
              </w:rPr>
            </w:pPr>
            <w:r w:rsidRPr="001D4928">
              <w:rPr>
                <w:rFonts w:ascii="Arial" w:hAnsi="Arial" w:cs="Arial"/>
                <w:sz w:val="22"/>
                <w:szCs w:val="22"/>
                <w:lang w:eastAsia="en-US"/>
              </w:rPr>
              <w:t>П</w:t>
            </w:r>
            <w:r w:rsidRPr="001D4928">
              <w:rPr>
                <w:rFonts w:ascii="Arial" w:hAnsi="Arial" w:cs="Arial"/>
                <w:sz w:val="22"/>
                <w:szCs w:val="22"/>
                <w:lang w:val="en-US" w:eastAsia="en-US"/>
              </w:rPr>
              <w:t>онуђач</w:t>
            </w:r>
          </w:p>
        </w:tc>
      </w:tr>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М.П.</w:t>
            </w:r>
          </w:p>
        </w:tc>
        <w:tc>
          <w:tcPr>
            <w:tcW w:w="4022" w:type="dxa"/>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jc w:val="center"/>
        </w:trPr>
        <w:tc>
          <w:tcPr>
            <w:tcW w:w="388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trHeight w:val="389"/>
          <w:jc w:val="center"/>
        </w:trPr>
        <w:tc>
          <w:tcPr>
            <w:tcW w:w="3882" w:type="dxa"/>
            <w:tcBorders>
              <w:top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top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bl>
    <w:p w:rsidR="001D4928" w:rsidRPr="001D4928" w:rsidRDefault="001D4928" w:rsidP="001D4928">
      <w:pPr>
        <w:suppressAutoHyphens w:val="0"/>
        <w:jc w:val="both"/>
        <w:rPr>
          <w:rFonts w:ascii="Arial" w:hAnsi="Arial" w:cs="Arial"/>
          <w:b/>
          <w:sz w:val="22"/>
          <w:szCs w:val="22"/>
          <w:lang w:val="sr-Latn-CS" w:eastAsia="en-US"/>
        </w:rPr>
      </w:pPr>
    </w:p>
    <w:p w:rsidR="001D4928" w:rsidRPr="001D4928" w:rsidRDefault="001D4928" w:rsidP="001D4928">
      <w:pPr>
        <w:suppressAutoHyphens w:val="0"/>
        <w:jc w:val="both"/>
        <w:rPr>
          <w:rFonts w:ascii="Arial" w:hAnsi="Arial" w:cs="Arial"/>
          <w:b/>
          <w:sz w:val="22"/>
          <w:szCs w:val="22"/>
          <w:lang w:eastAsia="en-US"/>
        </w:rPr>
      </w:pPr>
      <w:r w:rsidRPr="001D4928">
        <w:rPr>
          <w:rFonts w:ascii="Arial" w:hAnsi="Arial" w:cs="Arial"/>
          <w:b/>
          <w:sz w:val="22"/>
          <w:szCs w:val="22"/>
          <w:lang w:eastAsia="en-US"/>
        </w:rPr>
        <w:t>Напомена:</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val="ru-RU" w:eastAsia="en-US"/>
        </w:rPr>
        <w:t xml:space="preserve">-Уколико </w:t>
      </w:r>
      <w:r w:rsidRPr="001D4928">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1D4928">
        <w:rPr>
          <w:rFonts w:ascii="Arial" w:eastAsia="TimesNewRomanPS-BoldMT" w:hAnsi="Arial" w:cs="Arial"/>
          <w:sz w:val="22"/>
          <w:szCs w:val="22"/>
          <w:lang w:val="ru-RU" w:eastAsia="en-US"/>
        </w:rPr>
        <w:t>.</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eastAsia="en-US"/>
        </w:rPr>
        <w:t xml:space="preserve">- </w:t>
      </w:r>
      <w:r w:rsidRPr="001D4928">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1D4928" w:rsidRPr="001D4928" w:rsidRDefault="001D4928" w:rsidP="001D4928">
      <w:pPr>
        <w:suppressAutoHyphens w:val="0"/>
        <w:jc w:val="both"/>
        <w:rPr>
          <w:rFonts w:ascii="Arial" w:hAnsi="Arial" w:cs="Arial"/>
          <w:b/>
          <w:sz w:val="22"/>
          <w:szCs w:val="22"/>
          <w:lang w:val="ru-RU" w:eastAsia="en-US"/>
        </w:rPr>
      </w:pPr>
      <w:r w:rsidRPr="001D4928">
        <w:rPr>
          <w:rFonts w:ascii="Arial" w:hAnsi="Arial" w:cs="Arial"/>
          <w:b/>
          <w:sz w:val="22"/>
          <w:szCs w:val="22"/>
          <w:lang w:val="sr-Latn-CS" w:eastAsia="en-US"/>
        </w:rPr>
        <w:t>Упутство</w:t>
      </w:r>
      <w:r w:rsidRPr="001D4928">
        <w:rPr>
          <w:rFonts w:ascii="Arial" w:hAnsi="Arial" w:cs="Arial"/>
          <w:b/>
          <w:sz w:val="22"/>
          <w:szCs w:val="22"/>
          <w:lang w:val="en-US" w:eastAsia="en-US"/>
        </w:rPr>
        <w:t xml:space="preserve"> </w:t>
      </w:r>
      <w:r w:rsidRPr="001D4928">
        <w:rPr>
          <w:rFonts w:ascii="Arial" w:hAnsi="Arial" w:cs="Arial"/>
          <w:b/>
          <w:sz w:val="22"/>
          <w:szCs w:val="22"/>
          <w:lang w:val="sr-Latn-CS" w:eastAsia="en-US"/>
        </w:rPr>
        <w:t>за попуњавањ</w:t>
      </w:r>
      <w:r w:rsidRPr="001D4928">
        <w:rPr>
          <w:rFonts w:ascii="Arial" w:hAnsi="Arial" w:cs="Arial"/>
          <w:b/>
          <w:sz w:val="22"/>
          <w:szCs w:val="22"/>
          <w:lang w:val="ru-RU" w:eastAsia="en-US"/>
        </w:rPr>
        <w:t>е Обрасца структуре цене</w:t>
      </w:r>
    </w:p>
    <w:p w:rsidR="001D4928" w:rsidRPr="001D4928" w:rsidRDefault="001D4928" w:rsidP="001D4928">
      <w:pPr>
        <w:suppressAutoHyphens w:val="0"/>
        <w:jc w:val="both"/>
        <w:rPr>
          <w:rFonts w:ascii="Arial" w:hAnsi="Arial" w:cs="Arial"/>
          <w:b/>
          <w:sz w:val="22"/>
          <w:szCs w:val="22"/>
          <w:lang w:val="en-US" w:eastAsia="en-US"/>
        </w:rPr>
      </w:pP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Понуђач треба да попун</w:t>
      </w:r>
      <w:r w:rsidRPr="001D4928">
        <w:rPr>
          <w:rFonts w:ascii="Arial" w:eastAsia="Calibri" w:hAnsi="Arial" w:cs="Arial"/>
          <w:bCs/>
          <w:iCs/>
          <w:sz w:val="22"/>
          <w:szCs w:val="22"/>
          <w:lang w:eastAsia="en-US"/>
        </w:rPr>
        <w:t>и</w:t>
      </w:r>
      <w:r w:rsidRPr="001D4928">
        <w:rPr>
          <w:rFonts w:ascii="Arial" w:eastAsia="Calibri" w:hAnsi="Arial" w:cs="Arial"/>
          <w:bCs/>
          <w:iCs/>
          <w:sz w:val="22"/>
          <w:szCs w:val="22"/>
          <w:lang w:val="en-US" w:eastAsia="en-US"/>
        </w:rPr>
        <w:t xml:space="preserve"> образац структуре цене </w:t>
      </w:r>
      <w:r w:rsidRPr="001D4928">
        <w:rPr>
          <w:rFonts w:ascii="Arial" w:eastAsia="Calibri" w:hAnsi="Arial" w:cs="Arial"/>
          <w:bCs/>
          <w:iCs/>
          <w:sz w:val="22"/>
          <w:szCs w:val="22"/>
          <w:lang w:eastAsia="en-US"/>
        </w:rPr>
        <w:t>Табела 1. на следећи начин</w:t>
      </w:r>
      <w:r w:rsidRPr="001D4928">
        <w:rPr>
          <w:rFonts w:ascii="Arial" w:eastAsia="Calibri" w:hAnsi="Arial" w:cs="Arial"/>
          <w:bCs/>
          <w:iCs/>
          <w:sz w:val="22"/>
          <w:szCs w:val="22"/>
          <w:lang w:val="en-US" w:eastAsia="en-US"/>
        </w:rPr>
        <w:t>:</w:t>
      </w: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 xml:space="preserve">-у колону 5. </w:t>
      </w:r>
      <w:r w:rsidRPr="001D4928">
        <w:rPr>
          <w:rFonts w:ascii="Arial" w:eastAsia="Calibri" w:hAnsi="Arial" w:cs="Arial"/>
          <w:bCs/>
          <w:iCs/>
          <w:sz w:val="22"/>
          <w:szCs w:val="22"/>
          <w:lang w:val="en-US" w:eastAsia="en-US"/>
        </w:rPr>
        <w:t>уписати колико износи јединична цена без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уписати колико износи јединична цена са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7</w:t>
      </w:r>
      <w:r w:rsidRPr="001D4928">
        <w:rPr>
          <w:rFonts w:ascii="Arial" w:eastAsia="Calibri" w:hAnsi="Arial" w:cs="Arial"/>
          <w:bCs/>
          <w:iCs/>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1D4928">
        <w:rPr>
          <w:rFonts w:ascii="Arial" w:eastAsia="Calibri" w:hAnsi="Arial" w:cs="Arial"/>
          <w:bCs/>
          <w:iCs/>
          <w:sz w:val="22"/>
          <w:szCs w:val="22"/>
          <w:lang w:eastAsia="en-US"/>
        </w:rPr>
        <w:t>5</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 xml:space="preserve">.); </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-у колону 8</w:t>
      </w:r>
      <w:r w:rsidRPr="001D4928">
        <w:rPr>
          <w:rFonts w:ascii="Arial" w:eastAsia="Calibri" w:hAnsi="Arial" w:cs="Arial"/>
          <w:bCs/>
          <w:iCs/>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w:t>
      </w:r>
    </w:p>
    <w:p w:rsidR="001D4928" w:rsidRPr="001D4928" w:rsidRDefault="001D4928" w:rsidP="001D4928">
      <w:pPr>
        <w:tabs>
          <w:tab w:val="left" w:pos="90"/>
        </w:tabs>
        <w:jc w:val="both"/>
        <w:rPr>
          <w:rFonts w:ascii="Arial" w:hAnsi="Arial" w:cs="Arial"/>
          <w:bCs/>
          <w:iCs/>
          <w:sz w:val="22"/>
          <w:szCs w:val="22"/>
          <w:lang w:val="en-US" w:eastAsia="en-US"/>
        </w:rPr>
      </w:pPr>
      <w:r w:rsidRPr="001D4928">
        <w:rPr>
          <w:rFonts w:ascii="Arial" w:hAnsi="Arial" w:cs="Arial"/>
          <w:bCs/>
          <w:iCs/>
          <w:color w:val="00B0F0"/>
          <w:sz w:val="22"/>
          <w:szCs w:val="22"/>
          <w:lang w:eastAsia="en-US"/>
        </w:rPr>
        <w:t>-</w:t>
      </w:r>
      <w:r w:rsidRPr="001D4928">
        <w:rPr>
          <w:rFonts w:ascii="Arial" w:hAnsi="Arial" w:cs="Arial"/>
          <w:bCs/>
          <w:iCs/>
          <w:sz w:val="22"/>
          <w:szCs w:val="22"/>
          <w:lang w:eastAsia="en-US"/>
        </w:rPr>
        <w:t>у колону 9</w:t>
      </w:r>
      <w:r w:rsidRPr="001D4928">
        <w:rPr>
          <w:rFonts w:ascii="Arial" w:hAnsi="Arial" w:cs="Arial"/>
          <w:bCs/>
          <w:iCs/>
          <w:sz w:val="22"/>
          <w:szCs w:val="22"/>
          <w:lang w:val="en-US" w:eastAsia="en-US"/>
        </w:rPr>
        <w:t>.уписати Назив</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Произвођача, назив понуђених добара</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и земљ</w:t>
      </w:r>
      <w:r w:rsidRPr="001D4928">
        <w:rPr>
          <w:rFonts w:ascii="Arial" w:hAnsi="Arial" w:cs="Arial"/>
          <w:bCs/>
          <w:iCs/>
          <w:sz w:val="22"/>
          <w:szCs w:val="22"/>
          <w:lang w:val="sr-Cyrl-RS" w:eastAsia="en-US"/>
        </w:rPr>
        <w:t>у</w:t>
      </w:r>
      <w:r w:rsidRPr="001D4928">
        <w:rPr>
          <w:rFonts w:ascii="Arial" w:hAnsi="Arial" w:cs="Arial"/>
          <w:bCs/>
          <w:iCs/>
          <w:sz w:val="22"/>
          <w:szCs w:val="22"/>
          <w:lang w:val="en-US" w:eastAsia="en-US"/>
        </w:rPr>
        <w:t xml:space="preserve"> порекла</w:t>
      </w:r>
    </w:p>
    <w:p w:rsidR="001D4928" w:rsidRPr="001D4928" w:rsidRDefault="001D4928" w:rsidP="001D4928">
      <w:pPr>
        <w:tabs>
          <w:tab w:val="left" w:pos="992"/>
        </w:tabs>
        <w:suppressAutoHyphens w:val="0"/>
        <w:jc w:val="both"/>
        <w:rPr>
          <w:rFonts w:ascii="Arial" w:hAnsi="Arial" w:cs="Arial"/>
          <w:b/>
          <w:color w:val="00B0F0"/>
          <w:sz w:val="22"/>
          <w:szCs w:val="22"/>
          <w:lang w:val="sr-Cyrl-BA"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-у ред бр. I – уписује се укупно понуђена цена за све позиције  без ПДВ (збир колоне бр. 7)</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xml:space="preserve">-у ред бр. II – уписује се укупан износ ПДВ </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-у ред бр. III – уписује се укупно понуђена цена са ПДВ (ред бр. I + ред.бр. II)</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у Табелу 2. уписују се посебно исказани трошкови у дин</w:t>
      </w:r>
      <w:r w:rsidRPr="001D4928">
        <w:rPr>
          <w:rFonts w:ascii="Arial" w:hAnsi="Arial" w:cs="Arial"/>
          <w:sz w:val="22"/>
          <w:szCs w:val="22"/>
          <w:lang w:val="sr-Cyrl-RS" w:eastAsia="en-US"/>
        </w:rPr>
        <w:t xml:space="preserve"> </w:t>
      </w:r>
      <w:r w:rsidRPr="001D4928">
        <w:rPr>
          <w:rFonts w:ascii="Arial" w:hAnsi="Arial" w:cs="Arial"/>
          <w:sz w:val="22"/>
          <w:szCs w:val="22"/>
          <w:lang w:val="en-US" w:eastAsia="en-US"/>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-на место предвиђено за место и датум уписује се место и датум попуњавања обрасца структуре цене.</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-на  место предвиђено за печат и потпис понуђач печатом оверава и потписује образац структуре цене.</w:t>
      </w:r>
    </w:p>
    <w:p w:rsidR="001D4928" w:rsidRPr="001D4928" w:rsidRDefault="001D4928" w:rsidP="001D4928">
      <w:pPr>
        <w:suppressAutoHyphens w:val="0"/>
        <w:spacing w:after="200" w:line="276" w:lineRule="auto"/>
        <w:rPr>
          <w:rFonts w:ascii="Calibri" w:eastAsia="Calibri" w:hAnsi="Calibri"/>
          <w:sz w:val="22"/>
          <w:szCs w:val="22"/>
          <w:lang w:val="sr-Latn-RS" w:eastAsia="en-US"/>
        </w:rPr>
      </w:pPr>
    </w:p>
    <w:p w:rsidR="001D4928" w:rsidRPr="001D4928" w:rsidRDefault="001D4928" w:rsidP="001D4928">
      <w:pPr>
        <w:suppressAutoHyphens w:val="0"/>
        <w:jc w:val="both"/>
        <w:rPr>
          <w:rFonts w:ascii="Arial" w:hAnsi="Arial" w:cs="Arial"/>
          <w:sz w:val="20"/>
          <w:lang w:val="sr-Cyrl-BA" w:eastAsia="en-US"/>
        </w:rPr>
      </w:pPr>
    </w:p>
    <w:p w:rsidR="001D4928" w:rsidRPr="001D4928" w:rsidRDefault="001D4928" w:rsidP="001D4928">
      <w:pPr>
        <w:suppressAutoHyphens w:val="0"/>
        <w:jc w:val="center"/>
        <w:rPr>
          <w:rFonts w:ascii="Arial" w:hAnsi="Arial" w:cs="Arial"/>
          <w:b/>
          <w:sz w:val="22"/>
          <w:szCs w:val="22"/>
          <w:lang w:val="sr-Latn-RS" w:eastAsia="en-US"/>
        </w:rPr>
      </w:pPr>
      <w:r w:rsidRPr="001D4928">
        <w:rPr>
          <w:rFonts w:ascii="Arial" w:hAnsi="Arial" w:cs="Arial"/>
          <w:b/>
          <w:sz w:val="22"/>
          <w:szCs w:val="22"/>
          <w:lang w:val="en-US" w:eastAsia="en-US"/>
        </w:rPr>
        <w:t>ОБРАЗАЦ СТРУКТУРЕ ЦЕНЕ</w:t>
      </w:r>
      <w:r w:rsidRPr="001D4928">
        <w:rPr>
          <w:rFonts w:ascii="Arial" w:hAnsi="Arial" w:cs="Arial"/>
          <w:b/>
          <w:sz w:val="22"/>
          <w:szCs w:val="22"/>
          <w:lang w:val="sr-Cyrl-RS" w:eastAsia="en-US"/>
        </w:rPr>
        <w:t xml:space="preserve">  за Партију 1</w:t>
      </w:r>
      <w:r w:rsidRPr="001D4928">
        <w:rPr>
          <w:rFonts w:ascii="Arial" w:hAnsi="Arial" w:cs="Arial"/>
          <w:b/>
          <w:sz w:val="22"/>
          <w:szCs w:val="22"/>
          <w:lang w:val="sr-Latn-RS" w:eastAsia="en-US"/>
        </w:rPr>
        <w:t>9</w:t>
      </w:r>
    </w:p>
    <w:p w:rsidR="001D4928" w:rsidRPr="001D4928" w:rsidRDefault="001D4928" w:rsidP="001D4928">
      <w:pPr>
        <w:suppressAutoHyphens w:val="0"/>
        <w:jc w:val="both"/>
        <w:rPr>
          <w:rFonts w:ascii="Arial" w:hAnsi="Arial" w:cs="Arial"/>
          <w:sz w:val="22"/>
          <w:szCs w:val="22"/>
          <w:lang w:val="en-US" w:eastAsia="en-US"/>
        </w:rPr>
      </w:pPr>
    </w:p>
    <w:p w:rsidR="001D4928" w:rsidRPr="001D4928" w:rsidRDefault="001D4928" w:rsidP="001D4928">
      <w:pPr>
        <w:suppressAutoHyphens w:val="0"/>
        <w:jc w:val="both"/>
        <w:rPr>
          <w:rFonts w:ascii="Arial" w:hAnsi="Arial" w:cs="Arial"/>
          <w:sz w:val="22"/>
          <w:szCs w:val="22"/>
          <w:lang w:val="sr-Cyrl-RS" w:eastAsia="en-US"/>
        </w:rPr>
      </w:pPr>
      <w:r w:rsidRPr="001D4928">
        <w:rPr>
          <w:rFonts w:ascii="Arial" w:hAnsi="Arial" w:cs="Arial"/>
          <w:sz w:val="22"/>
          <w:szCs w:val="22"/>
          <w:lang w:val="en-US" w:eastAsia="en-US"/>
        </w:rPr>
        <w:t>Табела 1.</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1"/>
        <w:gridCol w:w="1703"/>
        <w:gridCol w:w="853"/>
        <w:gridCol w:w="994"/>
        <w:gridCol w:w="988"/>
        <w:gridCol w:w="849"/>
        <w:gridCol w:w="992"/>
        <w:gridCol w:w="1010"/>
        <w:gridCol w:w="2107"/>
      </w:tblGrid>
      <w:tr w:rsidR="001D4928" w:rsidRPr="001D4928" w:rsidTr="007676B8">
        <w:trPr>
          <w:cantSplit/>
          <w:trHeight w:val="288"/>
          <w:tblHeader/>
        </w:trPr>
        <w:tc>
          <w:tcPr>
            <w:tcW w:w="348"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sz w:val="18"/>
                <w:szCs w:val="18"/>
                <w:lang w:eastAsia="hr-HR"/>
              </w:rPr>
              <w:t>Ред бр.</w:t>
            </w:r>
          </w:p>
        </w:tc>
        <w:tc>
          <w:tcPr>
            <w:tcW w:w="834" w:type="pct"/>
            <w:shd w:val="clear" w:color="auto" w:fill="FFFFFF"/>
          </w:tcPr>
          <w:p w:rsidR="001D4928" w:rsidRPr="001D4928" w:rsidRDefault="001D4928" w:rsidP="001D4928">
            <w:pPr>
              <w:suppressAutoHyphens w:val="0"/>
              <w:rPr>
                <w:rFonts w:ascii="Arial" w:hAnsi="Arial" w:cs="Arial"/>
                <w:sz w:val="18"/>
                <w:szCs w:val="18"/>
                <w:lang w:eastAsia="hr-HR"/>
              </w:rPr>
            </w:pPr>
            <w:r w:rsidRPr="001D4928">
              <w:rPr>
                <w:rFonts w:ascii="Arial" w:hAnsi="Arial" w:cs="Arial"/>
                <w:b/>
                <w:bCs/>
                <w:iCs/>
                <w:sz w:val="18"/>
                <w:szCs w:val="18"/>
                <w:lang w:eastAsia="en-US"/>
              </w:rPr>
              <w:t>Назив добра</w:t>
            </w:r>
            <w:r w:rsidRPr="001D4928">
              <w:rPr>
                <w:rFonts w:ascii="Arial" w:hAnsi="Arial" w:cs="Arial"/>
                <w:b/>
                <w:bCs/>
                <w:iCs/>
                <w:sz w:val="18"/>
                <w:szCs w:val="18"/>
                <w:lang w:val="sr-Latn-RS" w:eastAsia="en-US"/>
              </w:rPr>
              <w:t xml:space="preserve"> a </w:t>
            </w:r>
            <w:r w:rsidRPr="001D4928">
              <w:rPr>
                <w:rFonts w:ascii="Arial" w:hAnsi="Arial" w:cs="Arial"/>
                <w:b/>
                <w:bCs/>
                <w:iCs/>
                <w:sz w:val="18"/>
                <w:szCs w:val="18"/>
                <w:lang w:val="sr-Cyrl-RS" w:eastAsia="en-US"/>
              </w:rPr>
              <w:t>свему према захтевима/ опису из техничке спецификације Наручиоца</w:t>
            </w:r>
          </w:p>
        </w:tc>
        <w:tc>
          <w:tcPr>
            <w:tcW w:w="418" w:type="pct"/>
            <w:tcBorders>
              <w:bottom w:val="single" w:sz="4" w:space="0" w:color="auto"/>
            </w:tcBorders>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Мере</w:t>
            </w:r>
          </w:p>
          <w:p w:rsidR="001D4928" w:rsidRPr="001D4928" w:rsidRDefault="001D4928" w:rsidP="001D4928">
            <w:pPr>
              <w:suppressAutoHyphens w:val="0"/>
              <w:rPr>
                <w:rFonts w:ascii="Arial" w:hAnsi="Arial" w:cs="Arial"/>
                <w:sz w:val="18"/>
                <w:szCs w:val="18"/>
                <w:lang w:val="en-US" w:eastAsia="hr-HR"/>
              </w:rPr>
            </w:pPr>
          </w:p>
        </w:tc>
        <w:tc>
          <w:tcPr>
            <w:tcW w:w="487" w:type="pct"/>
            <w:shd w:val="clear" w:color="auto" w:fill="FFFFFF"/>
          </w:tcPr>
          <w:p w:rsidR="001D4928" w:rsidRPr="001D4928" w:rsidRDefault="001D4928" w:rsidP="001D4928">
            <w:pPr>
              <w:suppressAutoHyphens w:val="0"/>
              <w:jc w:val="right"/>
              <w:rPr>
                <w:rFonts w:ascii="Arial" w:hAnsi="Arial" w:cs="Arial"/>
                <w:sz w:val="18"/>
                <w:szCs w:val="18"/>
                <w:lang w:eastAsia="hr-HR"/>
              </w:rPr>
            </w:pPr>
            <w:r w:rsidRPr="001D4928">
              <w:rPr>
                <w:rFonts w:ascii="Arial" w:hAnsi="Arial" w:cs="Arial"/>
                <w:sz w:val="18"/>
                <w:szCs w:val="18"/>
                <w:lang w:eastAsia="hr-HR"/>
              </w:rPr>
              <w:t>Кол.</w:t>
            </w:r>
          </w:p>
        </w:tc>
        <w:tc>
          <w:tcPr>
            <w:tcW w:w="484"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1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Јед.</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86"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без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495" w:type="pct"/>
            <w:shd w:val="clear" w:color="auto" w:fill="FFFFFF"/>
            <w:vAlign w:val="center"/>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Ук. цена са ПДВ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 xml:space="preserve">дин. </w:t>
            </w:r>
          </w:p>
        </w:tc>
        <w:tc>
          <w:tcPr>
            <w:tcW w:w="1032" w:type="pct"/>
            <w:shd w:val="clear" w:color="auto" w:fill="FFFFFF"/>
          </w:tcPr>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Назив</w:t>
            </w:r>
          </w:p>
          <w:p w:rsidR="001D4928" w:rsidRPr="001D4928" w:rsidRDefault="001D4928" w:rsidP="001D4928">
            <w:pPr>
              <w:suppressAutoHyphens w:val="0"/>
              <w:jc w:val="center"/>
              <w:rPr>
                <w:rFonts w:ascii="Arial" w:hAnsi="Arial" w:cs="Arial"/>
                <w:b/>
                <w:bCs/>
                <w:iCs/>
                <w:sz w:val="18"/>
                <w:szCs w:val="18"/>
                <w:lang w:eastAsia="en-US"/>
              </w:rPr>
            </w:pPr>
            <w:r w:rsidRPr="001D4928">
              <w:rPr>
                <w:rFonts w:ascii="Arial" w:hAnsi="Arial" w:cs="Arial"/>
                <w:b/>
                <w:bCs/>
                <w:iCs/>
                <w:sz w:val="18"/>
                <w:szCs w:val="18"/>
                <w:lang w:eastAsia="en-US"/>
              </w:rPr>
              <w:t>Произвођача, назив понуђених добара</w:t>
            </w:r>
          </w:p>
          <w:p w:rsidR="001D4928" w:rsidRPr="001D4928" w:rsidRDefault="001D4928" w:rsidP="001D4928">
            <w:pPr>
              <w:suppressAutoHyphens w:val="0"/>
              <w:rPr>
                <w:rFonts w:ascii="Arial" w:hAnsi="Arial" w:cs="Arial"/>
                <w:sz w:val="18"/>
                <w:szCs w:val="18"/>
                <w:lang w:val="sr-Latn-CS" w:eastAsia="hr-HR"/>
              </w:rPr>
            </w:pPr>
            <w:r w:rsidRPr="001D4928">
              <w:rPr>
                <w:rFonts w:ascii="Arial" w:hAnsi="Arial" w:cs="Arial"/>
                <w:b/>
                <w:bCs/>
                <w:iCs/>
                <w:sz w:val="18"/>
                <w:szCs w:val="18"/>
                <w:lang w:eastAsia="en-US"/>
              </w:rPr>
              <w:t>и земља порекла</w:t>
            </w:r>
          </w:p>
        </w:tc>
      </w:tr>
      <w:tr w:rsidR="001D4928" w:rsidRPr="001D4928" w:rsidTr="007676B8">
        <w:trPr>
          <w:cantSplit/>
          <w:tblHeader/>
        </w:trPr>
        <w:tc>
          <w:tcPr>
            <w:tcW w:w="348"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(1)</w:t>
            </w:r>
          </w:p>
        </w:tc>
        <w:tc>
          <w:tcPr>
            <w:tcW w:w="834" w:type="pct"/>
            <w:shd w:val="clear" w:color="auto" w:fill="FFFFFF"/>
          </w:tcPr>
          <w:p w:rsidR="001D4928" w:rsidRPr="001D4928" w:rsidRDefault="001D4928" w:rsidP="001D4928">
            <w:pPr>
              <w:suppressAutoHyphens w:val="0"/>
              <w:rPr>
                <w:rFonts w:ascii="Arial" w:hAnsi="Arial" w:cs="Arial"/>
                <w:sz w:val="18"/>
                <w:szCs w:val="18"/>
                <w:lang w:val="en-US" w:eastAsia="en-US"/>
              </w:rPr>
            </w:pPr>
            <w:r w:rsidRPr="001D4928">
              <w:rPr>
                <w:rFonts w:ascii="Arial" w:hAnsi="Arial" w:cs="Arial"/>
                <w:sz w:val="18"/>
                <w:szCs w:val="18"/>
                <w:lang w:val="en-US" w:eastAsia="en-US"/>
              </w:rPr>
              <w:t>(2)</w:t>
            </w:r>
          </w:p>
        </w:tc>
        <w:tc>
          <w:tcPr>
            <w:tcW w:w="418"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(3)</w:t>
            </w:r>
          </w:p>
        </w:tc>
        <w:tc>
          <w:tcPr>
            <w:tcW w:w="487"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(4)</w:t>
            </w:r>
          </w:p>
        </w:tc>
        <w:tc>
          <w:tcPr>
            <w:tcW w:w="484"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(5)</w:t>
            </w:r>
          </w:p>
        </w:tc>
        <w:tc>
          <w:tcPr>
            <w:tcW w:w="41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(6)</w:t>
            </w:r>
          </w:p>
        </w:tc>
        <w:tc>
          <w:tcPr>
            <w:tcW w:w="486"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(7)</w:t>
            </w:r>
          </w:p>
        </w:tc>
        <w:tc>
          <w:tcPr>
            <w:tcW w:w="495"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(8)</w:t>
            </w:r>
          </w:p>
        </w:tc>
        <w:tc>
          <w:tcPr>
            <w:tcW w:w="1032" w:type="pct"/>
            <w:shd w:val="clear" w:color="auto" w:fill="FFFFFF"/>
          </w:tcPr>
          <w:p w:rsidR="001D4928" w:rsidRPr="001D4928" w:rsidRDefault="001D4928" w:rsidP="001D4928">
            <w:pPr>
              <w:suppressAutoHyphens w:val="0"/>
              <w:spacing w:before="120"/>
              <w:jc w:val="both"/>
              <w:rPr>
                <w:rFonts w:ascii="Arial" w:hAnsi="Arial" w:cs="Arial"/>
                <w:sz w:val="18"/>
                <w:szCs w:val="18"/>
                <w:lang w:val="en-US" w:eastAsia="en-US"/>
              </w:rPr>
            </w:pPr>
            <w:r w:rsidRPr="001D4928">
              <w:rPr>
                <w:rFonts w:ascii="Arial" w:hAnsi="Arial" w:cs="Arial"/>
                <w:sz w:val="18"/>
                <w:szCs w:val="18"/>
                <w:lang w:val="en-US" w:eastAsia="en-US"/>
              </w:rPr>
              <w:t>(9)</w:t>
            </w: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1</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Насадни кључ (гедоре)</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.1</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13,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.2</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17,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.3</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19,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.4</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24,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.5</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30,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.6</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32,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.7</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sr-Latn-RS" w:eastAsia="hr-HR"/>
              </w:rPr>
            </w:pPr>
            <w:r w:rsidRPr="001D4928">
              <w:rPr>
                <w:rFonts w:ascii="Arial" w:hAnsi="Arial" w:cs="Arial"/>
                <w:sz w:val="18"/>
                <w:szCs w:val="18"/>
                <w:lang w:eastAsia="hr-HR"/>
              </w:rPr>
              <w:t xml:space="preserve">од 4 ÷ 14 </w:t>
            </w:r>
            <w:r w:rsidRPr="001D4928">
              <w:rPr>
                <w:rFonts w:ascii="Arial" w:hAnsi="Arial" w:cs="Arial"/>
                <w:sz w:val="18"/>
                <w:szCs w:val="18"/>
                <w:lang w:val="sr-Latn-CS" w:eastAsia="hr-HR"/>
              </w:rPr>
              <w:t>mm</w:t>
            </w:r>
            <w:r w:rsidRPr="001D4928">
              <w:rPr>
                <w:rFonts w:ascii="Arial" w:hAnsi="Arial" w:cs="Arial"/>
                <w:sz w:val="18"/>
                <w:szCs w:val="18"/>
                <w:lang w:eastAsia="hr-HR"/>
              </w:rPr>
              <w:t>, прихват ¼“,</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1</w:t>
            </w:r>
            <w:r w:rsidRPr="001D4928">
              <w:rPr>
                <w:rFonts w:ascii="Arial" w:hAnsi="Arial" w:cs="Arial"/>
                <w:noProof/>
                <w:sz w:val="18"/>
                <w:szCs w:val="18"/>
                <w:lang w:eastAsia="hr-HR"/>
              </w:rPr>
              <w:t>.8</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sr-Latn-RS" w:eastAsia="hr-HR"/>
              </w:rPr>
            </w:pPr>
            <w:r w:rsidRPr="001D4928">
              <w:rPr>
                <w:rFonts w:ascii="Arial" w:hAnsi="Arial" w:cs="Arial"/>
                <w:sz w:val="18"/>
                <w:szCs w:val="18"/>
                <w:lang w:eastAsia="hr-HR"/>
              </w:rPr>
              <w:t xml:space="preserve">од 8 ÷ 32 </w:t>
            </w:r>
            <w:r w:rsidRPr="001D4928">
              <w:rPr>
                <w:rFonts w:ascii="Arial" w:hAnsi="Arial" w:cs="Arial"/>
                <w:sz w:val="18"/>
                <w:szCs w:val="18"/>
                <w:lang w:val="sr-Latn-CS" w:eastAsia="hr-HR"/>
              </w:rPr>
              <w:t>mm</w:t>
            </w:r>
            <w:r w:rsidRPr="001D4928">
              <w:rPr>
                <w:rFonts w:ascii="Arial" w:hAnsi="Arial" w:cs="Arial"/>
                <w:sz w:val="18"/>
                <w:szCs w:val="18"/>
                <w:lang w:eastAsia="hr-HR"/>
              </w:rPr>
              <w:t>, прихват ½“,</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en-US" w:eastAsia="hr-HR"/>
              </w:rPr>
              <w:t>1.9</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sr-Latn-RS" w:eastAsia="hr-HR"/>
              </w:rPr>
            </w:pPr>
            <w:r w:rsidRPr="001D4928">
              <w:rPr>
                <w:rFonts w:ascii="Arial" w:hAnsi="Arial" w:cs="Arial"/>
                <w:sz w:val="18"/>
                <w:szCs w:val="18"/>
                <w:lang w:eastAsia="hr-HR"/>
              </w:rPr>
              <w:t xml:space="preserve">од 22 ÷ 50 </w:t>
            </w:r>
            <w:r w:rsidRPr="001D4928">
              <w:rPr>
                <w:rFonts w:ascii="Arial" w:hAnsi="Arial" w:cs="Arial"/>
                <w:sz w:val="18"/>
                <w:szCs w:val="18"/>
                <w:lang w:val="sr-Latn-CS" w:eastAsia="hr-HR"/>
              </w:rPr>
              <w:t>mm</w:t>
            </w:r>
            <w:r w:rsidRPr="001D4928">
              <w:rPr>
                <w:rFonts w:ascii="Arial" w:hAnsi="Arial" w:cs="Arial"/>
                <w:sz w:val="18"/>
                <w:szCs w:val="18"/>
                <w:lang w:eastAsia="hr-HR"/>
              </w:rPr>
              <w:t>, прихват 3/4“</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Latn-CS" w:eastAsia="hr-HR"/>
              </w:rPr>
            </w:pPr>
            <w:r w:rsidRPr="001D4928">
              <w:rPr>
                <w:rFonts w:ascii="Arial" w:hAnsi="Arial" w:cs="Arial"/>
                <w:sz w:val="18"/>
                <w:szCs w:val="18"/>
                <w:lang w:val="sr-Latn-C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en-US" w:eastAsia="hr-HR"/>
              </w:rPr>
              <w:t>1.10</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 xml:space="preserve">Ручка (чегртаљка) </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2</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Цевасти (усадни) кључ</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3</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Клешта комбинована</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4</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Клешта косе сечице</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5</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Клешта шпицаста права</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6</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b/>
                <w:sz w:val="18"/>
                <w:szCs w:val="18"/>
                <w:lang w:eastAsia="hr-HR"/>
              </w:rPr>
              <w:t xml:space="preserve">Клешта шпицаста крива </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7</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Пљоснати одвијач</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en-US" w:eastAsia="hr-HR"/>
              </w:rPr>
            </w:pPr>
            <w:r w:rsidRPr="001D4928">
              <w:rPr>
                <w:rFonts w:ascii="Arial" w:hAnsi="Arial" w:cs="Arial"/>
                <w:b/>
                <w:noProof/>
                <w:sz w:val="18"/>
                <w:szCs w:val="18"/>
                <w:lang w:val="en-US" w:eastAsia="hr-HR"/>
              </w:rPr>
              <w:t>8</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sr-Latn-RS" w:eastAsia="hr-HR"/>
              </w:rPr>
            </w:pPr>
            <w:r w:rsidRPr="001D4928">
              <w:rPr>
                <w:rFonts w:ascii="Arial" w:hAnsi="Arial" w:cs="Arial"/>
                <w:b/>
                <w:sz w:val="18"/>
                <w:szCs w:val="18"/>
                <w:lang w:eastAsia="hr-HR"/>
              </w:rPr>
              <w:t>Одвијач крстасти</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8</w:t>
            </w:r>
            <w:r w:rsidRPr="001D4928">
              <w:rPr>
                <w:rFonts w:ascii="Arial" w:hAnsi="Arial" w:cs="Arial"/>
                <w:noProof/>
                <w:sz w:val="18"/>
                <w:szCs w:val="18"/>
                <w:lang w:eastAsia="hr-HR"/>
              </w:rPr>
              <w:t>.1</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 xml:space="preserve">дужине 145 </w:t>
            </w:r>
            <w:r w:rsidRPr="001D4928">
              <w:rPr>
                <w:rFonts w:ascii="Arial" w:hAnsi="Arial" w:cs="Arial"/>
                <w:sz w:val="18"/>
                <w:szCs w:val="18"/>
                <w:lang w:val="sr-Latn-CS" w:eastAsia="hr-HR"/>
              </w:rPr>
              <w:t>mm</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8</w:t>
            </w:r>
            <w:r w:rsidRPr="001D4928">
              <w:rPr>
                <w:rFonts w:ascii="Arial" w:hAnsi="Arial" w:cs="Arial"/>
                <w:noProof/>
                <w:sz w:val="18"/>
                <w:szCs w:val="18"/>
                <w:lang w:eastAsia="hr-HR"/>
              </w:rPr>
              <w:t>.2</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 xml:space="preserve">дужине 165 </w:t>
            </w:r>
            <w:r w:rsidRPr="001D4928">
              <w:rPr>
                <w:rFonts w:ascii="Arial" w:hAnsi="Arial" w:cs="Arial"/>
                <w:sz w:val="18"/>
                <w:szCs w:val="18"/>
                <w:lang w:val="sr-Latn-CS" w:eastAsia="hr-HR"/>
              </w:rPr>
              <w:t>mm</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8</w:t>
            </w:r>
            <w:r w:rsidRPr="001D4928">
              <w:rPr>
                <w:rFonts w:ascii="Arial" w:hAnsi="Arial" w:cs="Arial"/>
                <w:noProof/>
                <w:sz w:val="18"/>
                <w:szCs w:val="18"/>
                <w:lang w:eastAsia="hr-HR"/>
              </w:rPr>
              <w:t>.3</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 xml:space="preserve">дужине 200 </w:t>
            </w:r>
            <w:r w:rsidRPr="001D4928">
              <w:rPr>
                <w:rFonts w:ascii="Arial" w:hAnsi="Arial" w:cs="Arial"/>
                <w:sz w:val="18"/>
                <w:szCs w:val="18"/>
                <w:lang w:val="sr-Latn-CS" w:eastAsia="hr-HR"/>
              </w:rPr>
              <w:t>mm</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eastAsia="hr-HR"/>
              </w:rPr>
            </w:pPr>
            <w:r w:rsidRPr="001D4928">
              <w:rPr>
                <w:rFonts w:ascii="Arial" w:hAnsi="Arial" w:cs="Arial"/>
                <w:noProof/>
                <w:sz w:val="18"/>
                <w:szCs w:val="18"/>
                <w:lang w:val="en-US" w:eastAsia="hr-HR"/>
              </w:rPr>
              <w:t>8</w:t>
            </w:r>
            <w:r w:rsidRPr="001D4928">
              <w:rPr>
                <w:rFonts w:ascii="Arial" w:hAnsi="Arial" w:cs="Arial"/>
                <w:noProof/>
                <w:sz w:val="18"/>
                <w:szCs w:val="18"/>
                <w:lang w:eastAsia="hr-HR"/>
              </w:rPr>
              <w:t>.4</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eastAsia="hr-HR"/>
              </w:rPr>
            </w:pPr>
            <w:r w:rsidRPr="001D4928">
              <w:rPr>
                <w:rFonts w:ascii="Arial" w:hAnsi="Arial" w:cs="Arial"/>
                <w:sz w:val="18"/>
                <w:szCs w:val="18"/>
                <w:lang w:eastAsia="hr-HR"/>
              </w:rPr>
              <w:t xml:space="preserve">дужине 260 </w:t>
            </w:r>
            <w:r w:rsidRPr="001D4928">
              <w:rPr>
                <w:rFonts w:ascii="Arial" w:hAnsi="Arial" w:cs="Arial"/>
                <w:sz w:val="18"/>
                <w:szCs w:val="18"/>
                <w:lang w:val="sr-Latn-CS" w:eastAsia="hr-HR"/>
              </w:rPr>
              <w:t>mm</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3</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sr-Latn-CS" w:eastAsia="hr-HR"/>
              </w:rPr>
            </w:pPr>
            <w:r w:rsidRPr="001D4928">
              <w:rPr>
                <w:rFonts w:ascii="Arial" w:hAnsi="Arial" w:cs="Arial"/>
                <w:b/>
                <w:noProof/>
                <w:sz w:val="18"/>
                <w:szCs w:val="18"/>
                <w:lang w:val="sr-Latn-CS" w:eastAsia="hr-HR"/>
              </w:rPr>
              <w:t>9</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sz w:val="18"/>
                <w:szCs w:val="18"/>
                <w:lang w:val="en-US" w:eastAsia="hr-HR"/>
              </w:rPr>
            </w:pPr>
            <w:r w:rsidRPr="001D4928">
              <w:rPr>
                <w:rFonts w:ascii="Arial" w:hAnsi="Arial" w:cs="Arial"/>
                <w:b/>
                <w:sz w:val="18"/>
                <w:szCs w:val="18"/>
                <w:lang w:eastAsia="hr-HR"/>
              </w:rPr>
              <w:t>Хамер бургија</w:t>
            </w:r>
            <w:r w:rsidRPr="001D4928">
              <w:rPr>
                <w:rFonts w:ascii="Arial" w:hAnsi="Arial" w:cs="Arial"/>
                <w:sz w:val="18"/>
                <w:szCs w:val="18"/>
                <w:lang w:val="sr-Latn-CS" w:eastAsia="hr-HR"/>
              </w:rPr>
              <w:t>, SDS</w:t>
            </w:r>
            <w:r w:rsidRPr="001D4928">
              <w:rPr>
                <w:rFonts w:ascii="Arial" w:hAnsi="Arial" w:cs="Arial"/>
                <w:sz w:val="18"/>
                <w:szCs w:val="18"/>
                <w:lang w:eastAsia="hr-HR"/>
              </w:rPr>
              <w:t>-плус</w:t>
            </w:r>
            <w:r w:rsidRPr="001D4928">
              <w:rPr>
                <w:rFonts w:ascii="Arial" w:hAnsi="Arial" w:cs="Arial"/>
                <w:sz w:val="18"/>
                <w:szCs w:val="18"/>
                <w:lang w:val="en-US" w:eastAsia="hr-HR"/>
              </w:rPr>
              <w:t>,</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eastAsia="hr-HR"/>
              </w:rPr>
            </w:pP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jc w:val="center"/>
              <w:rPr>
                <w:rFonts w:ascii="Arial" w:hAnsi="Arial" w:cs="Arial"/>
                <w:noProof/>
                <w:sz w:val="18"/>
                <w:szCs w:val="18"/>
                <w:lang w:val="sr-Latn-CS" w:eastAsia="hr-HR"/>
              </w:rPr>
            </w:pPr>
            <w:r w:rsidRPr="001D4928">
              <w:rPr>
                <w:rFonts w:ascii="Arial" w:hAnsi="Arial" w:cs="Arial"/>
                <w:noProof/>
                <w:sz w:val="18"/>
                <w:szCs w:val="18"/>
                <w:lang w:val="en-US" w:eastAsia="hr-HR"/>
              </w:rPr>
              <w:t>9</w:t>
            </w:r>
            <w:r w:rsidRPr="001D4928">
              <w:rPr>
                <w:rFonts w:ascii="Arial" w:hAnsi="Arial" w:cs="Arial"/>
                <w:noProof/>
                <w:sz w:val="18"/>
                <w:szCs w:val="18"/>
                <w:lang w:val="sr-Latn-CS" w:eastAsia="hr-HR"/>
              </w:rPr>
              <w:t>.1</w:t>
            </w:r>
          </w:p>
        </w:tc>
        <w:tc>
          <w:tcPr>
            <w:tcW w:w="834" w:type="pct"/>
            <w:shd w:val="clear" w:color="auto" w:fill="FFFFFF"/>
            <w:vAlign w:val="center"/>
          </w:tcPr>
          <w:p w:rsidR="001D4928" w:rsidRPr="001D4928" w:rsidRDefault="001D4928" w:rsidP="001D4928">
            <w:pPr>
              <w:suppressAutoHyphens w:val="0"/>
              <w:spacing w:line="276" w:lineRule="auto"/>
              <w:rPr>
                <w:rFonts w:ascii="Arial" w:eastAsia="Calibri" w:hAnsi="Arial"/>
                <w:sz w:val="18"/>
                <w:szCs w:val="18"/>
                <w:lang w:val="sr-Latn-BA" w:eastAsia="en-US"/>
              </w:rPr>
            </w:pPr>
            <w:r w:rsidRPr="001D4928">
              <w:rPr>
                <w:rFonts w:ascii="Arial" w:eastAsia="Calibri" w:hAnsi="Arial"/>
                <w:sz w:val="18"/>
                <w:szCs w:val="18"/>
                <w:lang w:val="sr-Latn-RS" w:eastAsia="hr-HR"/>
              </w:rPr>
              <w:t>Ø8</w:t>
            </w:r>
            <w:r w:rsidRPr="001D4928">
              <w:rPr>
                <w:rFonts w:ascii="Arial" w:eastAsia="Calibri" w:hAnsi="Arial"/>
                <w:sz w:val="18"/>
                <w:szCs w:val="18"/>
                <w:lang w:val="sr-Latn-CS" w:eastAsia="hr-HR"/>
              </w:rPr>
              <w:t>x100</w:t>
            </w:r>
            <w:r w:rsidRPr="001D4928">
              <w:rPr>
                <w:rFonts w:ascii="Arial" w:eastAsia="Calibri" w:hAnsi="Arial"/>
                <w:sz w:val="18"/>
                <w:szCs w:val="18"/>
                <w:lang w:val="sr-Latn-BA" w:eastAsia="hr-HR"/>
              </w:rPr>
              <w:t>x160</w:t>
            </w:r>
          </w:p>
        </w:tc>
        <w:tc>
          <w:tcPr>
            <w:tcW w:w="418" w:type="pct"/>
            <w:shd w:val="clear" w:color="auto" w:fill="FFFFFF"/>
            <w:vAlign w:val="center"/>
          </w:tcPr>
          <w:p w:rsidR="001D4928" w:rsidRPr="001D4928" w:rsidRDefault="001D4928" w:rsidP="001D4928">
            <w:pPr>
              <w:suppressAutoHyphens w:val="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jc w:val="center"/>
              <w:rPr>
                <w:rFonts w:ascii="Arial" w:hAnsi="Arial" w:cs="Arial"/>
                <w:noProof/>
                <w:sz w:val="18"/>
                <w:szCs w:val="18"/>
                <w:lang w:val="sr-Latn-CS" w:eastAsia="hr-HR"/>
              </w:rPr>
            </w:pPr>
            <w:r w:rsidRPr="001D4928">
              <w:rPr>
                <w:rFonts w:ascii="Arial" w:hAnsi="Arial" w:cs="Arial"/>
                <w:noProof/>
                <w:sz w:val="18"/>
                <w:szCs w:val="18"/>
                <w:lang w:val="en-US" w:eastAsia="hr-HR"/>
              </w:rPr>
              <w:t>9</w:t>
            </w:r>
            <w:r w:rsidRPr="001D4928">
              <w:rPr>
                <w:rFonts w:ascii="Arial" w:hAnsi="Arial" w:cs="Arial"/>
                <w:noProof/>
                <w:sz w:val="18"/>
                <w:szCs w:val="18"/>
                <w:lang w:val="sr-Latn-CS" w:eastAsia="hr-HR"/>
              </w:rPr>
              <w:t>.2</w:t>
            </w:r>
          </w:p>
        </w:tc>
        <w:tc>
          <w:tcPr>
            <w:tcW w:w="834" w:type="pct"/>
            <w:shd w:val="clear" w:color="auto" w:fill="FFFFFF"/>
            <w:vAlign w:val="center"/>
          </w:tcPr>
          <w:p w:rsidR="001D4928" w:rsidRPr="001D4928" w:rsidRDefault="001D4928" w:rsidP="001D4928">
            <w:pPr>
              <w:suppressAutoHyphens w:val="0"/>
              <w:spacing w:line="276" w:lineRule="auto"/>
              <w:rPr>
                <w:rFonts w:ascii="Arial" w:eastAsia="Calibri" w:hAnsi="Arial"/>
                <w:sz w:val="18"/>
                <w:szCs w:val="18"/>
                <w:lang w:val="sr-Latn-BA" w:eastAsia="en-US"/>
              </w:rPr>
            </w:pPr>
            <w:r w:rsidRPr="001D4928">
              <w:rPr>
                <w:rFonts w:ascii="Arial" w:eastAsia="Calibri" w:hAnsi="Arial"/>
                <w:sz w:val="18"/>
                <w:szCs w:val="18"/>
                <w:lang w:val="sr-Latn-RS" w:eastAsia="hr-HR"/>
              </w:rPr>
              <w:t>Ø10</w:t>
            </w:r>
            <w:r w:rsidRPr="001D4928">
              <w:rPr>
                <w:rFonts w:ascii="Arial" w:eastAsia="Calibri" w:hAnsi="Arial"/>
                <w:sz w:val="18"/>
                <w:szCs w:val="18"/>
                <w:lang w:val="sr-Latn-CS" w:eastAsia="hr-HR"/>
              </w:rPr>
              <w:t>x100</w:t>
            </w:r>
            <w:r w:rsidRPr="001D4928">
              <w:rPr>
                <w:rFonts w:ascii="Arial" w:eastAsia="Calibri" w:hAnsi="Arial"/>
                <w:sz w:val="18"/>
                <w:szCs w:val="18"/>
                <w:lang w:val="sr-Latn-BA" w:eastAsia="hr-HR"/>
              </w:rPr>
              <w:t>x160</w:t>
            </w:r>
          </w:p>
        </w:tc>
        <w:tc>
          <w:tcPr>
            <w:tcW w:w="418" w:type="pct"/>
            <w:shd w:val="clear" w:color="auto" w:fill="FFFFFF"/>
            <w:vAlign w:val="center"/>
          </w:tcPr>
          <w:p w:rsidR="001D4928" w:rsidRPr="001D4928" w:rsidRDefault="001D4928" w:rsidP="001D4928">
            <w:pPr>
              <w:suppressAutoHyphens w:val="0"/>
              <w:jc w:val="center"/>
              <w:rPr>
                <w:rFonts w:ascii="Arial" w:hAnsi="Arial" w:cs="Arial"/>
                <w:sz w:val="18"/>
                <w:szCs w:val="18"/>
                <w:lang w:val="sr-Latn-CS"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jc w:val="center"/>
              <w:rPr>
                <w:rFonts w:ascii="Arial" w:hAnsi="Arial" w:cs="Arial"/>
                <w:noProof/>
                <w:sz w:val="18"/>
                <w:szCs w:val="18"/>
                <w:lang w:val="sr-Latn-CS" w:eastAsia="hr-HR"/>
              </w:rPr>
            </w:pPr>
            <w:r w:rsidRPr="001D4928">
              <w:rPr>
                <w:rFonts w:ascii="Arial" w:hAnsi="Arial" w:cs="Arial"/>
                <w:noProof/>
                <w:sz w:val="18"/>
                <w:szCs w:val="18"/>
                <w:lang w:val="en-US" w:eastAsia="hr-HR"/>
              </w:rPr>
              <w:t>9</w:t>
            </w:r>
            <w:r w:rsidRPr="001D4928">
              <w:rPr>
                <w:rFonts w:ascii="Arial" w:hAnsi="Arial" w:cs="Arial"/>
                <w:noProof/>
                <w:sz w:val="18"/>
                <w:szCs w:val="18"/>
                <w:lang w:val="sr-Latn-CS" w:eastAsia="hr-HR"/>
              </w:rPr>
              <w:t>.3</w:t>
            </w:r>
          </w:p>
        </w:tc>
        <w:tc>
          <w:tcPr>
            <w:tcW w:w="834" w:type="pct"/>
            <w:shd w:val="clear" w:color="auto" w:fill="FFFFFF"/>
            <w:vAlign w:val="center"/>
          </w:tcPr>
          <w:p w:rsidR="001D4928" w:rsidRPr="001D4928" w:rsidRDefault="001D4928" w:rsidP="001D4928">
            <w:pPr>
              <w:suppressAutoHyphens w:val="0"/>
              <w:spacing w:line="276" w:lineRule="auto"/>
              <w:rPr>
                <w:rFonts w:ascii="Arial" w:eastAsia="Calibri" w:hAnsi="Arial"/>
                <w:sz w:val="18"/>
                <w:szCs w:val="18"/>
                <w:lang w:val="sr-Latn-BA" w:eastAsia="en-US"/>
              </w:rPr>
            </w:pPr>
            <w:r w:rsidRPr="001D4928">
              <w:rPr>
                <w:rFonts w:ascii="Arial" w:eastAsia="Calibri" w:hAnsi="Arial"/>
                <w:sz w:val="18"/>
                <w:szCs w:val="18"/>
                <w:lang w:val="sr-Latn-RS" w:eastAsia="hr-HR"/>
              </w:rPr>
              <w:t>Ø10</w:t>
            </w:r>
            <w:r w:rsidRPr="001D4928">
              <w:rPr>
                <w:rFonts w:ascii="Arial" w:eastAsia="Calibri" w:hAnsi="Arial"/>
                <w:sz w:val="18"/>
                <w:szCs w:val="18"/>
                <w:lang w:val="sr-Latn-CS" w:eastAsia="hr-HR"/>
              </w:rPr>
              <w:t>x200</w:t>
            </w:r>
            <w:r w:rsidRPr="001D4928">
              <w:rPr>
                <w:rFonts w:ascii="Arial" w:eastAsia="Calibri" w:hAnsi="Arial"/>
                <w:sz w:val="18"/>
                <w:szCs w:val="18"/>
                <w:lang w:val="sr-Latn-BA" w:eastAsia="hr-HR"/>
              </w:rPr>
              <w:t>x260</w:t>
            </w:r>
          </w:p>
        </w:tc>
        <w:tc>
          <w:tcPr>
            <w:tcW w:w="418" w:type="pct"/>
            <w:shd w:val="clear" w:color="auto" w:fill="FFFFFF"/>
            <w:vAlign w:val="center"/>
          </w:tcPr>
          <w:p w:rsidR="001D4928" w:rsidRPr="001D4928" w:rsidRDefault="001D4928" w:rsidP="001D4928">
            <w:pPr>
              <w:suppressAutoHyphens w:val="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jc w:val="center"/>
              <w:rPr>
                <w:rFonts w:ascii="Arial" w:hAnsi="Arial" w:cs="Arial"/>
                <w:noProof/>
                <w:sz w:val="18"/>
                <w:szCs w:val="18"/>
                <w:lang w:val="sr-Latn-CS" w:eastAsia="hr-HR"/>
              </w:rPr>
            </w:pPr>
            <w:r w:rsidRPr="001D4928">
              <w:rPr>
                <w:rFonts w:ascii="Arial" w:hAnsi="Arial" w:cs="Arial"/>
                <w:noProof/>
                <w:sz w:val="18"/>
                <w:szCs w:val="18"/>
                <w:lang w:val="en-US" w:eastAsia="hr-HR"/>
              </w:rPr>
              <w:t>9</w:t>
            </w:r>
            <w:r w:rsidRPr="001D4928">
              <w:rPr>
                <w:rFonts w:ascii="Arial" w:hAnsi="Arial" w:cs="Arial"/>
                <w:noProof/>
                <w:sz w:val="18"/>
                <w:szCs w:val="18"/>
                <w:lang w:val="sr-Latn-CS" w:eastAsia="hr-HR"/>
              </w:rPr>
              <w:t>.4</w:t>
            </w:r>
          </w:p>
        </w:tc>
        <w:tc>
          <w:tcPr>
            <w:tcW w:w="834" w:type="pct"/>
            <w:shd w:val="clear" w:color="auto" w:fill="FFFFFF"/>
            <w:vAlign w:val="center"/>
          </w:tcPr>
          <w:p w:rsidR="001D4928" w:rsidRPr="001D4928" w:rsidRDefault="001D4928" w:rsidP="001D4928">
            <w:pPr>
              <w:suppressAutoHyphens w:val="0"/>
              <w:spacing w:line="276" w:lineRule="auto"/>
              <w:rPr>
                <w:rFonts w:ascii="Arial" w:eastAsia="Calibri" w:hAnsi="Arial"/>
                <w:sz w:val="18"/>
                <w:szCs w:val="18"/>
                <w:lang w:val="sr-Latn-BA" w:eastAsia="en-US"/>
              </w:rPr>
            </w:pPr>
            <w:r w:rsidRPr="001D4928">
              <w:rPr>
                <w:rFonts w:ascii="Arial" w:eastAsia="Calibri" w:hAnsi="Arial"/>
                <w:sz w:val="18"/>
                <w:szCs w:val="18"/>
                <w:lang w:val="sr-Latn-RS" w:eastAsia="hr-HR"/>
              </w:rPr>
              <w:t>Ø12</w:t>
            </w:r>
            <w:r w:rsidRPr="001D4928">
              <w:rPr>
                <w:rFonts w:ascii="Arial" w:eastAsia="Calibri" w:hAnsi="Arial"/>
                <w:sz w:val="18"/>
                <w:szCs w:val="18"/>
                <w:lang w:val="sr-Latn-CS" w:eastAsia="hr-HR"/>
              </w:rPr>
              <w:t>x100</w:t>
            </w:r>
            <w:r w:rsidRPr="001D4928">
              <w:rPr>
                <w:rFonts w:ascii="Arial" w:eastAsia="Calibri" w:hAnsi="Arial"/>
                <w:sz w:val="18"/>
                <w:szCs w:val="18"/>
                <w:lang w:val="sr-Latn-BA" w:eastAsia="hr-HR"/>
              </w:rPr>
              <w:t>x165</w:t>
            </w:r>
          </w:p>
        </w:tc>
        <w:tc>
          <w:tcPr>
            <w:tcW w:w="418" w:type="pct"/>
            <w:shd w:val="clear" w:color="auto" w:fill="FFFFFF"/>
            <w:vAlign w:val="center"/>
          </w:tcPr>
          <w:p w:rsidR="001D4928" w:rsidRPr="001D4928" w:rsidRDefault="001D4928" w:rsidP="001D4928">
            <w:pPr>
              <w:suppressAutoHyphens w:val="0"/>
              <w:jc w:val="center"/>
              <w:rPr>
                <w:rFonts w:ascii="Arial" w:hAnsi="Arial" w:cs="Arial"/>
                <w:sz w:val="18"/>
                <w:szCs w:val="18"/>
                <w:lang w:val="sr-Latn-CS"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jc w:val="center"/>
              <w:rPr>
                <w:rFonts w:ascii="Arial" w:hAnsi="Arial" w:cs="Arial"/>
                <w:noProof/>
                <w:sz w:val="18"/>
                <w:szCs w:val="18"/>
                <w:lang w:val="sr-Latn-CS" w:eastAsia="hr-HR"/>
              </w:rPr>
            </w:pPr>
            <w:r w:rsidRPr="001D4928">
              <w:rPr>
                <w:rFonts w:ascii="Arial" w:hAnsi="Arial" w:cs="Arial"/>
                <w:noProof/>
                <w:sz w:val="18"/>
                <w:szCs w:val="18"/>
                <w:lang w:val="en-US" w:eastAsia="hr-HR"/>
              </w:rPr>
              <w:t>9</w:t>
            </w:r>
            <w:r w:rsidRPr="001D4928">
              <w:rPr>
                <w:rFonts w:ascii="Arial" w:hAnsi="Arial" w:cs="Arial"/>
                <w:noProof/>
                <w:sz w:val="18"/>
                <w:szCs w:val="18"/>
                <w:lang w:val="sr-Latn-CS" w:eastAsia="hr-HR"/>
              </w:rPr>
              <w:t>.5</w:t>
            </w:r>
          </w:p>
        </w:tc>
        <w:tc>
          <w:tcPr>
            <w:tcW w:w="834" w:type="pct"/>
            <w:shd w:val="clear" w:color="auto" w:fill="FFFFFF"/>
            <w:vAlign w:val="center"/>
          </w:tcPr>
          <w:p w:rsidR="001D4928" w:rsidRPr="001D4928" w:rsidRDefault="001D4928" w:rsidP="001D4928">
            <w:pPr>
              <w:suppressAutoHyphens w:val="0"/>
              <w:spacing w:line="276" w:lineRule="auto"/>
              <w:rPr>
                <w:rFonts w:ascii="Arial" w:eastAsia="Calibri" w:hAnsi="Arial"/>
                <w:sz w:val="18"/>
                <w:szCs w:val="18"/>
                <w:lang w:val="sr-Latn-BA" w:eastAsia="en-US"/>
              </w:rPr>
            </w:pPr>
            <w:r w:rsidRPr="001D4928">
              <w:rPr>
                <w:rFonts w:ascii="Arial" w:eastAsia="Calibri" w:hAnsi="Arial"/>
                <w:sz w:val="18"/>
                <w:szCs w:val="18"/>
                <w:lang w:val="sr-Latn-RS" w:eastAsia="hr-HR"/>
              </w:rPr>
              <w:t>Ø12</w:t>
            </w:r>
            <w:r w:rsidRPr="001D4928">
              <w:rPr>
                <w:rFonts w:ascii="Arial" w:eastAsia="Calibri" w:hAnsi="Arial"/>
                <w:sz w:val="18"/>
                <w:szCs w:val="18"/>
                <w:lang w:val="sr-Latn-CS" w:eastAsia="hr-HR"/>
              </w:rPr>
              <w:t>x200</w:t>
            </w:r>
            <w:r w:rsidRPr="001D4928">
              <w:rPr>
                <w:rFonts w:ascii="Arial" w:eastAsia="Calibri" w:hAnsi="Arial"/>
                <w:sz w:val="18"/>
                <w:szCs w:val="18"/>
                <w:lang w:val="sr-Latn-BA" w:eastAsia="hr-HR"/>
              </w:rPr>
              <w:t>x340</w:t>
            </w:r>
          </w:p>
        </w:tc>
        <w:tc>
          <w:tcPr>
            <w:tcW w:w="418" w:type="pct"/>
            <w:shd w:val="clear" w:color="auto" w:fill="FFFFFF"/>
            <w:vAlign w:val="center"/>
          </w:tcPr>
          <w:p w:rsidR="001D4928" w:rsidRPr="001D4928" w:rsidRDefault="001D4928" w:rsidP="001D4928">
            <w:pPr>
              <w:suppressAutoHyphens w:val="0"/>
              <w:jc w:val="center"/>
              <w:rPr>
                <w:rFonts w:ascii="Arial" w:hAnsi="Arial" w:cs="Arial"/>
                <w:sz w:val="18"/>
                <w:szCs w:val="18"/>
                <w:lang w:eastAsia="hr-HR"/>
              </w:rPr>
            </w:pPr>
            <w:r w:rsidRPr="001D4928">
              <w:rPr>
                <w:rFonts w:ascii="Arial" w:hAnsi="Arial" w:cs="Arial"/>
                <w:sz w:val="18"/>
                <w:szCs w:val="18"/>
                <w:lang w:eastAsia="hr-HR"/>
              </w:rPr>
              <w:t>ком</w:t>
            </w:r>
          </w:p>
        </w:tc>
        <w:tc>
          <w:tcPr>
            <w:tcW w:w="487" w:type="pct"/>
            <w:shd w:val="clear" w:color="auto" w:fill="FFFFFF"/>
            <w:vAlign w:val="center"/>
          </w:tcPr>
          <w:p w:rsidR="001D4928" w:rsidRPr="001D4928" w:rsidRDefault="001D4928" w:rsidP="001D4928">
            <w:pPr>
              <w:suppressAutoHyphens w:val="0"/>
              <w:jc w:val="center"/>
              <w:rPr>
                <w:rFonts w:ascii="Arial" w:hAnsi="Arial" w:cs="Arial"/>
                <w:sz w:val="18"/>
                <w:szCs w:val="18"/>
                <w:lang w:val="en-US" w:eastAsia="hr-HR"/>
              </w:rPr>
            </w:pPr>
            <w:r w:rsidRPr="001D4928">
              <w:rPr>
                <w:rFonts w:ascii="Arial" w:hAnsi="Arial" w:cs="Arial"/>
                <w:sz w:val="18"/>
                <w:szCs w:val="18"/>
                <w:lang w:val="en-U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sr-Latn-CS" w:eastAsia="hr-HR"/>
              </w:rPr>
            </w:pPr>
            <w:r w:rsidRPr="001D4928">
              <w:rPr>
                <w:rFonts w:ascii="Arial" w:hAnsi="Arial" w:cs="Arial"/>
                <w:b/>
                <w:noProof/>
                <w:sz w:val="18"/>
                <w:szCs w:val="18"/>
                <w:lang w:val="sr-Latn-CS" w:eastAsia="hr-HR"/>
              </w:rPr>
              <w:t>10</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en-US" w:eastAsia="hr-HR"/>
              </w:rPr>
            </w:pPr>
            <w:r w:rsidRPr="001D4928">
              <w:rPr>
                <w:rFonts w:ascii="Arial" w:hAnsi="Arial" w:cs="Arial"/>
                <w:b/>
                <w:sz w:val="18"/>
                <w:szCs w:val="18"/>
                <w:lang w:val="en-US" w:eastAsia="hr-HR"/>
              </w:rPr>
              <w:t xml:space="preserve">Одвијачи TBI </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b/>
                <w:noProof/>
                <w:sz w:val="18"/>
                <w:szCs w:val="18"/>
                <w:lang w:val="sr-Latn-CS" w:eastAsia="hr-HR"/>
              </w:rPr>
            </w:pPr>
            <w:r w:rsidRPr="001D4928">
              <w:rPr>
                <w:rFonts w:ascii="Arial" w:hAnsi="Arial" w:cs="Arial"/>
                <w:b/>
                <w:noProof/>
                <w:sz w:val="18"/>
                <w:szCs w:val="18"/>
                <w:lang w:val="sr-Latn-CS" w:eastAsia="hr-HR"/>
              </w:rPr>
              <w:lastRenderedPageBreak/>
              <w:t>11</w:t>
            </w:r>
          </w:p>
        </w:tc>
        <w:tc>
          <w:tcPr>
            <w:tcW w:w="834" w:type="pct"/>
            <w:shd w:val="clear" w:color="auto" w:fill="FFFFFF"/>
            <w:vAlign w:val="center"/>
          </w:tcPr>
          <w:p w:rsidR="001D4928" w:rsidRPr="001D4928" w:rsidRDefault="001D4928" w:rsidP="001D4928">
            <w:pPr>
              <w:suppressAutoHyphens w:val="0"/>
              <w:spacing w:before="120"/>
              <w:jc w:val="both"/>
              <w:rPr>
                <w:rFonts w:ascii="Arial" w:hAnsi="Arial" w:cs="Arial"/>
                <w:b/>
                <w:sz w:val="18"/>
                <w:szCs w:val="18"/>
                <w:lang w:val="en-US" w:eastAsia="hr-HR"/>
              </w:rPr>
            </w:pPr>
            <w:r w:rsidRPr="001D4928">
              <w:rPr>
                <w:rFonts w:ascii="Arial" w:hAnsi="Arial" w:cs="Arial"/>
                <w:b/>
                <w:sz w:val="18"/>
                <w:szCs w:val="18"/>
                <w:lang w:val="en-US" w:eastAsia="hr-HR"/>
              </w:rPr>
              <w:t>Одвијачи са ТX профилом</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en-US" w:eastAsia="hr-HR"/>
              </w:rPr>
            </w:pPr>
            <w:r w:rsidRPr="001D4928">
              <w:rPr>
                <w:rFonts w:ascii="Arial" w:hAnsi="Arial" w:cs="Arial"/>
                <w:sz w:val="18"/>
                <w:szCs w:val="18"/>
                <w:lang w:val="en-U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sr-Cyrl-RS" w:eastAsia="hr-HR"/>
              </w:rPr>
              <w:t>1</w:t>
            </w:r>
            <w:r w:rsidRPr="001D4928">
              <w:rPr>
                <w:rFonts w:ascii="Arial" w:hAnsi="Arial" w:cs="Arial"/>
                <w:noProof/>
                <w:sz w:val="18"/>
                <w:szCs w:val="18"/>
                <w:lang w:val="en-US" w:eastAsia="hr-HR"/>
              </w:rPr>
              <w:t>2</w:t>
            </w:r>
          </w:p>
        </w:tc>
        <w:tc>
          <w:tcPr>
            <w:tcW w:w="834" w:type="pct"/>
            <w:shd w:val="clear" w:color="auto" w:fill="FFFFFF"/>
            <w:vAlign w:val="center"/>
          </w:tcPr>
          <w:p w:rsidR="001D4928" w:rsidRPr="001D4928" w:rsidRDefault="001D4928" w:rsidP="001D4928">
            <w:pPr>
              <w:shd w:val="clear" w:color="auto" w:fill="FFFFFF"/>
              <w:suppressAutoHyphens w:val="0"/>
              <w:spacing w:line="300" w:lineRule="atLeast"/>
              <w:jc w:val="both"/>
              <w:textAlignment w:val="baseline"/>
              <w:outlineLvl w:val="0"/>
              <w:rPr>
                <w:rFonts w:ascii="Arial" w:hAnsi="Arial" w:cs="Arial"/>
                <w:bCs/>
                <w:kern w:val="36"/>
                <w:sz w:val="18"/>
                <w:szCs w:val="18"/>
                <w:lang w:val="sr-Cyrl-RS" w:eastAsia="en-US"/>
              </w:rPr>
            </w:pPr>
            <w:r w:rsidRPr="001D4928">
              <w:rPr>
                <w:rFonts w:ascii="Arial" w:hAnsi="Arial" w:cs="Arial"/>
                <w:bCs/>
                <w:kern w:val="36"/>
                <w:sz w:val="18"/>
                <w:szCs w:val="18"/>
                <w:lang w:val="sr-Cyrl-RS" w:eastAsia="en-US"/>
              </w:rPr>
              <w:t>Акумулаторска угаона брусилица</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 xml:space="preserve">ком </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1</w:t>
            </w:r>
          </w:p>
          <w:p w:rsidR="001D4928" w:rsidRPr="001D4928" w:rsidRDefault="001D4928" w:rsidP="001D4928">
            <w:pPr>
              <w:suppressAutoHyphens w:val="0"/>
              <w:spacing w:before="120"/>
              <w:jc w:val="center"/>
              <w:rPr>
                <w:rFonts w:ascii="Arial" w:hAnsi="Arial" w:cs="Arial"/>
                <w:sz w:val="18"/>
                <w:szCs w:val="18"/>
                <w:lang w:val="sr-Cyrl-RS" w:eastAsia="hr-HR"/>
              </w:rPr>
            </w:pP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sr-Cyrl-RS" w:eastAsia="hr-HR"/>
              </w:rPr>
              <w:t>1</w:t>
            </w:r>
            <w:r w:rsidRPr="001D4928">
              <w:rPr>
                <w:rFonts w:ascii="Arial" w:hAnsi="Arial" w:cs="Arial"/>
                <w:noProof/>
                <w:sz w:val="18"/>
                <w:szCs w:val="18"/>
                <w:lang w:val="en-US" w:eastAsia="hr-HR"/>
              </w:rPr>
              <w:t>3</w:t>
            </w:r>
          </w:p>
        </w:tc>
        <w:tc>
          <w:tcPr>
            <w:tcW w:w="834" w:type="pct"/>
            <w:shd w:val="clear" w:color="auto" w:fill="FFFFFF"/>
            <w:vAlign w:val="center"/>
          </w:tcPr>
          <w:p w:rsidR="001D4928" w:rsidRPr="001D4928" w:rsidRDefault="001D4928" w:rsidP="001D4928">
            <w:pPr>
              <w:shd w:val="clear" w:color="auto" w:fill="FFFFFF"/>
              <w:suppressAutoHyphens w:val="0"/>
              <w:spacing w:line="300" w:lineRule="atLeast"/>
              <w:jc w:val="both"/>
              <w:textAlignment w:val="baseline"/>
              <w:outlineLvl w:val="0"/>
              <w:rPr>
                <w:rFonts w:ascii="Arial" w:hAnsi="Arial" w:cs="Arial"/>
                <w:bCs/>
                <w:kern w:val="36"/>
                <w:sz w:val="18"/>
                <w:szCs w:val="18"/>
                <w:lang w:val="sr-Cyrl-RS" w:eastAsia="en-US"/>
              </w:rPr>
            </w:pPr>
            <w:r w:rsidRPr="001D4928">
              <w:rPr>
                <w:rFonts w:ascii="Arial" w:hAnsi="Arial" w:cs="Arial"/>
                <w:bCs/>
                <w:kern w:val="36"/>
                <w:sz w:val="18"/>
                <w:szCs w:val="18"/>
                <w:lang w:val="sr-Cyrl-RS" w:eastAsia="en-US"/>
              </w:rPr>
              <w:t xml:space="preserve">Сет конусних бургија за метал </w:t>
            </w:r>
            <w:r w:rsidRPr="001D4928">
              <w:rPr>
                <w:rFonts w:ascii="Arial" w:hAnsi="Arial" w:cs="Arial"/>
                <w:bCs/>
                <w:kern w:val="36"/>
                <w:sz w:val="18"/>
                <w:szCs w:val="18"/>
                <w:lang w:val="en-US" w:eastAsia="en-US"/>
              </w:rPr>
              <w:t xml:space="preserve">HSS </w:t>
            </w:r>
            <w:r w:rsidRPr="001D4928">
              <w:rPr>
                <w:rFonts w:ascii="Arial" w:hAnsi="Arial" w:cs="Arial"/>
                <w:bCs/>
                <w:kern w:val="36"/>
                <w:sz w:val="18"/>
                <w:szCs w:val="18"/>
                <w:lang w:val="sr-Cyrl-RS" w:eastAsia="en-US"/>
              </w:rPr>
              <w:t>квалитета у кутији:4-12мм,4-20мм,4-35мм или бургија 4-39мм</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en-US" w:eastAsia="hr-HR"/>
              </w:rPr>
              <w:t>14</w:t>
            </w:r>
          </w:p>
        </w:tc>
        <w:tc>
          <w:tcPr>
            <w:tcW w:w="834" w:type="pct"/>
            <w:shd w:val="clear" w:color="auto" w:fill="FFFFFF"/>
            <w:vAlign w:val="center"/>
          </w:tcPr>
          <w:p w:rsidR="001D4928" w:rsidRPr="001D4928" w:rsidRDefault="001D4928" w:rsidP="001D4928">
            <w:pPr>
              <w:shd w:val="clear" w:color="auto" w:fill="FFFFFF"/>
              <w:suppressAutoHyphens w:val="0"/>
              <w:spacing w:line="300" w:lineRule="atLeast"/>
              <w:jc w:val="both"/>
              <w:textAlignment w:val="baseline"/>
              <w:outlineLvl w:val="0"/>
              <w:rPr>
                <w:rFonts w:ascii="Arial" w:hAnsi="Arial" w:cs="Arial"/>
                <w:bCs/>
                <w:kern w:val="36"/>
                <w:sz w:val="18"/>
                <w:szCs w:val="18"/>
                <w:lang w:val="en-US" w:eastAsia="en-US"/>
              </w:rPr>
            </w:pPr>
            <w:r w:rsidRPr="001D4928">
              <w:rPr>
                <w:rFonts w:ascii="Arial" w:hAnsi="Arial" w:cs="Arial"/>
                <w:bCs/>
                <w:kern w:val="36"/>
                <w:sz w:val="18"/>
                <w:szCs w:val="18"/>
                <w:lang w:val="sr-Cyrl-RS" w:eastAsia="en-US"/>
              </w:rPr>
              <w:t>Акумулаторски вибрациони одвртач</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en-US" w:eastAsia="hr-HR"/>
              </w:rPr>
            </w:pPr>
            <w:r w:rsidRPr="001D4928">
              <w:rPr>
                <w:rFonts w:ascii="Arial" w:hAnsi="Arial" w:cs="Arial"/>
                <w:noProof/>
                <w:sz w:val="18"/>
                <w:szCs w:val="18"/>
                <w:lang w:val="en-US" w:eastAsia="hr-HR"/>
              </w:rPr>
              <w:t>15.</w:t>
            </w:r>
          </w:p>
        </w:tc>
        <w:tc>
          <w:tcPr>
            <w:tcW w:w="834" w:type="pct"/>
            <w:shd w:val="clear" w:color="auto" w:fill="FFFFFF"/>
            <w:vAlign w:val="center"/>
          </w:tcPr>
          <w:p w:rsidR="001D4928" w:rsidRPr="001D4928" w:rsidRDefault="001D4928" w:rsidP="001D4928">
            <w:pPr>
              <w:shd w:val="clear" w:color="auto" w:fill="FFFFFF"/>
              <w:suppressAutoHyphens w:val="0"/>
              <w:spacing w:line="300" w:lineRule="atLeast"/>
              <w:jc w:val="both"/>
              <w:textAlignment w:val="baseline"/>
              <w:outlineLvl w:val="0"/>
              <w:rPr>
                <w:rFonts w:ascii="Arial" w:hAnsi="Arial" w:cs="Arial"/>
                <w:bCs/>
                <w:kern w:val="36"/>
                <w:sz w:val="18"/>
                <w:szCs w:val="18"/>
                <w:lang w:val="sr-Cyrl-RS" w:eastAsia="en-US"/>
              </w:rPr>
            </w:pPr>
            <w:r w:rsidRPr="001D4928">
              <w:rPr>
                <w:rFonts w:ascii="Arial" w:hAnsi="Arial" w:cs="Arial"/>
                <w:bCs/>
                <w:kern w:val="36"/>
                <w:sz w:val="18"/>
                <w:szCs w:val="18"/>
                <w:lang w:val="sr-Cyrl-RS" w:eastAsia="en-US"/>
              </w:rPr>
              <w:t xml:space="preserve">Комбиновани ласер </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sr-Cyrl-RS" w:eastAsia="hr-HR"/>
              </w:rPr>
            </w:pPr>
            <w:r w:rsidRPr="001D4928">
              <w:rPr>
                <w:rFonts w:ascii="Arial" w:hAnsi="Arial" w:cs="Arial"/>
                <w:noProof/>
                <w:sz w:val="18"/>
                <w:szCs w:val="18"/>
                <w:lang w:val="sr-Cyrl-RS" w:eastAsia="hr-HR"/>
              </w:rPr>
              <w:t>16.</w:t>
            </w:r>
          </w:p>
        </w:tc>
        <w:tc>
          <w:tcPr>
            <w:tcW w:w="834" w:type="pct"/>
            <w:shd w:val="clear" w:color="auto" w:fill="FFFFFF"/>
            <w:vAlign w:val="center"/>
          </w:tcPr>
          <w:p w:rsidR="001D4928" w:rsidRPr="001D4928" w:rsidRDefault="001D4928" w:rsidP="001D4928">
            <w:pPr>
              <w:shd w:val="clear" w:color="auto" w:fill="FFFFFF"/>
              <w:suppressAutoHyphens w:val="0"/>
              <w:spacing w:line="300" w:lineRule="atLeast"/>
              <w:jc w:val="both"/>
              <w:textAlignment w:val="baseline"/>
              <w:outlineLvl w:val="0"/>
              <w:rPr>
                <w:rFonts w:ascii="Arial" w:hAnsi="Arial" w:cs="Arial"/>
                <w:bCs/>
                <w:kern w:val="36"/>
                <w:sz w:val="18"/>
                <w:szCs w:val="18"/>
                <w:lang w:val="sr-Latn-RS" w:eastAsia="en-US"/>
              </w:rPr>
            </w:pPr>
            <w:r w:rsidRPr="001D4928">
              <w:rPr>
                <w:rFonts w:ascii="Arial" w:hAnsi="Arial" w:cs="Arial"/>
                <w:bCs/>
                <w:kern w:val="36"/>
                <w:sz w:val="18"/>
                <w:szCs w:val="18"/>
                <w:lang w:val="sr-Cyrl-RS" w:eastAsia="en-US"/>
              </w:rPr>
              <w:t>Ласерски даљиномер  домет 120</w:t>
            </w:r>
            <w:r w:rsidRPr="001D4928">
              <w:rPr>
                <w:rFonts w:ascii="Arial" w:hAnsi="Arial" w:cs="Arial"/>
                <w:bCs/>
                <w:kern w:val="36"/>
                <w:sz w:val="18"/>
                <w:szCs w:val="18"/>
                <w:lang w:val="sr-Latn-RS" w:eastAsia="en-US"/>
              </w:rPr>
              <w:t>m</w:t>
            </w:r>
          </w:p>
        </w:tc>
        <w:tc>
          <w:tcPr>
            <w:tcW w:w="418"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ком</w:t>
            </w:r>
          </w:p>
        </w:tc>
        <w:tc>
          <w:tcPr>
            <w:tcW w:w="487" w:type="pct"/>
            <w:shd w:val="clear" w:color="auto" w:fill="FFFFFF"/>
            <w:vAlign w:val="center"/>
          </w:tcPr>
          <w:p w:rsidR="001D4928" w:rsidRPr="001D4928" w:rsidRDefault="001D4928" w:rsidP="001D4928">
            <w:pPr>
              <w:suppressAutoHyphens w:val="0"/>
              <w:spacing w:before="120"/>
              <w:jc w:val="center"/>
              <w:rPr>
                <w:rFonts w:ascii="Arial" w:hAnsi="Arial" w:cs="Arial"/>
                <w:sz w:val="18"/>
                <w:szCs w:val="18"/>
                <w:lang w:val="sr-Cyrl-RS" w:eastAsia="hr-HR"/>
              </w:rPr>
            </w:pPr>
            <w:r w:rsidRPr="001D4928">
              <w:rPr>
                <w:rFonts w:ascii="Arial" w:hAnsi="Arial" w:cs="Arial"/>
                <w:sz w:val="18"/>
                <w:szCs w:val="18"/>
                <w:lang w:val="sr-Cyrl-R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sr-Latn-RS" w:eastAsia="hr-HR"/>
              </w:rPr>
            </w:pPr>
            <w:r w:rsidRPr="001D4928">
              <w:rPr>
                <w:rFonts w:ascii="Arial" w:hAnsi="Arial" w:cs="Arial"/>
                <w:noProof/>
                <w:sz w:val="18"/>
                <w:szCs w:val="18"/>
                <w:lang w:val="sr-Latn-RS" w:eastAsia="hr-HR"/>
              </w:rPr>
              <w:t>17.</w:t>
            </w:r>
          </w:p>
        </w:tc>
        <w:tc>
          <w:tcPr>
            <w:tcW w:w="834" w:type="pct"/>
            <w:shd w:val="clear" w:color="auto" w:fill="FFFFFF"/>
            <w:vAlign w:val="center"/>
          </w:tcPr>
          <w:p w:rsidR="001D4928" w:rsidRPr="001D4928" w:rsidRDefault="001D4928" w:rsidP="001D4928">
            <w:pPr>
              <w:shd w:val="clear" w:color="auto" w:fill="FFFFFF"/>
              <w:suppressAutoHyphens w:val="0"/>
              <w:spacing w:after="200" w:line="300" w:lineRule="atLeast"/>
              <w:textAlignment w:val="baseline"/>
              <w:outlineLvl w:val="0"/>
              <w:rPr>
                <w:rFonts w:ascii="Arial" w:eastAsia="Calibri" w:hAnsi="Arial" w:cs="Arial"/>
                <w:bCs/>
                <w:kern w:val="36"/>
                <w:sz w:val="16"/>
                <w:szCs w:val="16"/>
                <w:lang w:val="sr-Cyrl-RS" w:eastAsia="en-US"/>
              </w:rPr>
            </w:pPr>
            <w:r w:rsidRPr="001D4928">
              <w:rPr>
                <w:rFonts w:ascii="Arial" w:eastAsia="Calibri" w:hAnsi="Arial" w:cs="Arial"/>
                <w:bCs/>
                <w:kern w:val="36"/>
                <w:sz w:val="16"/>
                <w:szCs w:val="16"/>
                <w:lang w:val="sr-Cyrl-RS" w:eastAsia="en-US"/>
              </w:rPr>
              <w:t xml:space="preserve">Пнеуматски ударни одвијач  </w:t>
            </w:r>
            <w:r w:rsidRPr="001D4928">
              <w:rPr>
                <w:rFonts w:ascii="Arial" w:eastAsia="Calibri" w:hAnsi="Arial" w:cs="Arial"/>
                <w:bCs/>
                <w:kern w:val="36"/>
                <w:sz w:val="16"/>
                <w:szCs w:val="16"/>
                <w:lang w:val="sr-Latn-RS" w:eastAsia="en-US"/>
              </w:rPr>
              <w:t>,</w:t>
            </w:r>
            <w:r w:rsidRPr="001D4928">
              <w:rPr>
                <w:rFonts w:ascii="Arial" w:eastAsia="Calibri" w:hAnsi="Arial" w:cs="Arial"/>
                <w:bCs/>
                <w:kern w:val="36"/>
                <w:sz w:val="16"/>
                <w:szCs w:val="16"/>
                <w:lang w:val="sr-Cyrl-RS" w:eastAsia="en-US"/>
              </w:rPr>
              <w:t xml:space="preserve"> Радни моменат </w:t>
            </w:r>
            <w:r w:rsidRPr="001D4928">
              <w:rPr>
                <w:rFonts w:ascii="Arial" w:eastAsia="Calibri" w:hAnsi="Arial" w:cs="Arial"/>
                <w:bCs/>
                <w:kern w:val="36"/>
                <w:sz w:val="16"/>
                <w:szCs w:val="16"/>
                <w:lang w:val="en-US" w:eastAsia="en-US"/>
              </w:rPr>
              <w:t>407</w:t>
            </w:r>
            <w:r w:rsidRPr="001D4928">
              <w:rPr>
                <w:rFonts w:ascii="Arial" w:eastAsia="Calibri" w:hAnsi="Arial" w:cs="Arial"/>
                <w:bCs/>
                <w:kern w:val="36"/>
                <w:sz w:val="16"/>
                <w:szCs w:val="16"/>
                <w:lang w:val="sr-Cyrl-RS" w:eastAsia="en-US"/>
              </w:rPr>
              <w:t>-</w:t>
            </w:r>
            <w:r w:rsidRPr="001D4928">
              <w:rPr>
                <w:rFonts w:ascii="Arial" w:eastAsia="Calibri" w:hAnsi="Arial" w:cs="Arial"/>
                <w:bCs/>
                <w:kern w:val="36"/>
                <w:sz w:val="16"/>
                <w:szCs w:val="16"/>
                <w:lang w:val="en-US" w:eastAsia="en-US"/>
              </w:rPr>
              <w:t>1464Nm,</w:t>
            </w:r>
            <w:r w:rsidRPr="001D4928">
              <w:rPr>
                <w:rFonts w:ascii="Arial" w:eastAsia="Calibri" w:hAnsi="Arial" w:cs="Arial"/>
                <w:bCs/>
                <w:kern w:val="36"/>
                <w:sz w:val="16"/>
                <w:szCs w:val="16"/>
                <w:lang w:val="sr-Cyrl-RS" w:eastAsia="en-US"/>
              </w:rPr>
              <w:t xml:space="preserve"> максимални моменат 1</w:t>
            </w:r>
            <w:r w:rsidRPr="001D4928">
              <w:rPr>
                <w:rFonts w:ascii="Arial" w:eastAsia="Calibri" w:hAnsi="Arial" w:cs="Arial"/>
                <w:bCs/>
                <w:kern w:val="36"/>
                <w:sz w:val="16"/>
                <w:szCs w:val="16"/>
                <w:lang w:val="en-US" w:eastAsia="en-US"/>
              </w:rPr>
              <w:t>950Nm,</w:t>
            </w:r>
            <w:r w:rsidRPr="001D4928">
              <w:rPr>
                <w:rFonts w:ascii="Arial" w:eastAsia="Calibri" w:hAnsi="Arial" w:cs="Arial"/>
                <w:bCs/>
                <w:kern w:val="36"/>
                <w:sz w:val="16"/>
                <w:szCs w:val="16"/>
                <w:lang w:val="sr-Cyrl-RS" w:eastAsia="en-US"/>
              </w:rPr>
              <w:t>црево мин.пречник унутрашњи 13</w:t>
            </w:r>
            <w:r w:rsidRPr="001D4928">
              <w:rPr>
                <w:rFonts w:ascii="Arial" w:eastAsia="Calibri" w:hAnsi="Arial" w:cs="Arial"/>
                <w:bCs/>
                <w:kern w:val="36"/>
                <w:sz w:val="16"/>
                <w:szCs w:val="16"/>
                <w:lang w:val="en-US" w:eastAsia="en-US"/>
              </w:rPr>
              <w:t>mm</w:t>
            </w:r>
            <w:r w:rsidRPr="001D4928">
              <w:rPr>
                <w:rFonts w:ascii="Arial" w:eastAsia="Calibri" w:hAnsi="Arial" w:cs="Arial"/>
                <w:bCs/>
                <w:kern w:val="36"/>
                <w:sz w:val="16"/>
                <w:szCs w:val="16"/>
                <w:lang w:val="sr-Cyrl-RS" w:eastAsia="en-US"/>
              </w:rPr>
              <w:t>,</w:t>
            </w:r>
          </w:p>
        </w:tc>
        <w:tc>
          <w:tcPr>
            <w:tcW w:w="418" w:type="pct"/>
            <w:shd w:val="clear" w:color="auto" w:fill="FFFFFF"/>
            <w:vAlign w:val="center"/>
          </w:tcPr>
          <w:p w:rsidR="001D4928" w:rsidRPr="001D4928" w:rsidRDefault="001D4928" w:rsidP="001D4928">
            <w:pPr>
              <w:suppressAutoHyphens w:val="0"/>
              <w:spacing w:after="200" w:line="276" w:lineRule="auto"/>
              <w:jc w:val="center"/>
              <w:rPr>
                <w:rFonts w:ascii="Arial" w:eastAsia="Calibri" w:hAnsi="Arial" w:cs="Arial"/>
                <w:sz w:val="16"/>
                <w:szCs w:val="16"/>
                <w:lang w:val="sr-Cyrl-RS" w:eastAsia="hr-HR"/>
              </w:rPr>
            </w:pPr>
            <w:r w:rsidRPr="001D4928">
              <w:rPr>
                <w:rFonts w:ascii="Arial" w:eastAsia="Calibri" w:hAnsi="Arial" w:cs="Arial"/>
                <w:sz w:val="16"/>
                <w:szCs w:val="16"/>
                <w:lang w:val="sr-Cyrl-RS" w:eastAsia="hr-HR"/>
              </w:rPr>
              <w:t>ком</w:t>
            </w:r>
          </w:p>
        </w:tc>
        <w:tc>
          <w:tcPr>
            <w:tcW w:w="487" w:type="pct"/>
            <w:shd w:val="clear" w:color="auto" w:fill="FFFFFF"/>
            <w:vAlign w:val="center"/>
          </w:tcPr>
          <w:p w:rsidR="001D4928" w:rsidRPr="001D4928" w:rsidRDefault="001D4928" w:rsidP="001D4928">
            <w:pPr>
              <w:suppressAutoHyphens w:val="0"/>
              <w:spacing w:after="200" w:line="276" w:lineRule="auto"/>
              <w:jc w:val="center"/>
              <w:rPr>
                <w:rFonts w:ascii="Arial" w:eastAsia="Calibri" w:hAnsi="Arial" w:cs="Arial"/>
                <w:sz w:val="16"/>
                <w:szCs w:val="16"/>
                <w:lang w:val="sr-Cyrl-RS" w:eastAsia="hr-HR"/>
              </w:rPr>
            </w:pPr>
            <w:r w:rsidRPr="001D4928">
              <w:rPr>
                <w:rFonts w:ascii="Arial" w:eastAsia="Calibri" w:hAnsi="Arial" w:cs="Arial"/>
                <w:sz w:val="16"/>
                <w:szCs w:val="16"/>
                <w:lang w:val="sr-Cyrl-RS" w:eastAsia="hr-HR"/>
              </w:rPr>
              <w:t>1</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r w:rsidR="001D4928" w:rsidRPr="001D4928" w:rsidTr="007676B8">
        <w:trPr>
          <w:cantSplit/>
          <w:tblHeader/>
        </w:trPr>
        <w:tc>
          <w:tcPr>
            <w:tcW w:w="348" w:type="pct"/>
            <w:shd w:val="clear" w:color="auto" w:fill="FFFFFF"/>
            <w:vAlign w:val="center"/>
          </w:tcPr>
          <w:p w:rsidR="001D4928" w:rsidRPr="001D4928" w:rsidRDefault="001D4928" w:rsidP="001D4928">
            <w:pPr>
              <w:suppressAutoHyphens w:val="0"/>
              <w:spacing w:before="120"/>
              <w:jc w:val="center"/>
              <w:rPr>
                <w:rFonts w:ascii="Arial" w:hAnsi="Arial" w:cs="Arial"/>
                <w:noProof/>
                <w:sz w:val="18"/>
                <w:szCs w:val="18"/>
                <w:lang w:val="sr-Latn-RS" w:eastAsia="hr-HR"/>
              </w:rPr>
            </w:pPr>
            <w:r w:rsidRPr="001D4928">
              <w:rPr>
                <w:rFonts w:ascii="Arial" w:hAnsi="Arial" w:cs="Arial"/>
                <w:noProof/>
                <w:sz w:val="18"/>
                <w:szCs w:val="18"/>
                <w:lang w:val="sr-Latn-RS" w:eastAsia="hr-HR"/>
              </w:rPr>
              <w:t>18.</w:t>
            </w:r>
          </w:p>
        </w:tc>
        <w:tc>
          <w:tcPr>
            <w:tcW w:w="834" w:type="pct"/>
            <w:shd w:val="clear" w:color="auto" w:fill="FFFFFF"/>
            <w:vAlign w:val="center"/>
          </w:tcPr>
          <w:p w:rsidR="001D4928" w:rsidRPr="001D4928" w:rsidRDefault="001D4928" w:rsidP="001D4928">
            <w:pPr>
              <w:shd w:val="clear" w:color="auto" w:fill="FFFFFF"/>
              <w:suppressAutoHyphens w:val="0"/>
              <w:spacing w:after="200" w:line="300" w:lineRule="atLeast"/>
              <w:textAlignment w:val="baseline"/>
              <w:outlineLvl w:val="0"/>
              <w:rPr>
                <w:rFonts w:ascii="Arial" w:eastAsia="Calibri" w:hAnsi="Arial" w:cs="Arial"/>
                <w:bCs/>
                <w:kern w:val="36"/>
                <w:sz w:val="16"/>
                <w:szCs w:val="16"/>
                <w:lang w:val="sr-Cyrl-RS" w:eastAsia="en-US"/>
              </w:rPr>
            </w:pPr>
            <w:r w:rsidRPr="001D4928">
              <w:rPr>
                <w:rFonts w:ascii="Arial" w:eastAsia="Calibri" w:hAnsi="Arial" w:cs="Arial"/>
                <w:bCs/>
                <w:kern w:val="36"/>
                <w:sz w:val="16"/>
                <w:szCs w:val="16"/>
                <w:lang w:val="sr-Cyrl-RS" w:eastAsia="en-US"/>
              </w:rPr>
              <w:t xml:space="preserve">Сет насадних кључева дубоки </w:t>
            </w:r>
            <w:r w:rsidRPr="001D4928">
              <w:rPr>
                <w:rFonts w:ascii="Arial" w:eastAsia="Calibri" w:hAnsi="Arial" w:cs="Arial"/>
                <w:bCs/>
                <w:kern w:val="36"/>
                <w:sz w:val="16"/>
                <w:szCs w:val="16"/>
                <w:lang w:val="en-US" w:eastAsia="en-US"/>
              </w:rPr>
              <w:t>SS4114D ½ OD 10-27</w:t>
            </w:r>
            <w:r w:rsidRPr="001D4928">
              <w:rPr>
                <w:rFonts w:ascii="Arial" w:eastAsia="Calibri" w:hAnsi="Arial" w:cs="Arial"/>
                <w:bCs/>
                <w:kern w:val="36"/>
                <w:sz w:val="16"/>
                <w:szCs w:val="16"/>
                <w:lang w:val="sr-Latn-RS" w:eastAsia="en-US"/>
              </w:rPr>
              <w:t>mm</w:t>
            </w:r>
          </w:p>
        </w:tc>
        <w:tc>
          <w:tcPr>
            <w:tcW w:w="418" w:type="pct"/>
            <w:shd w:val="clear" w:color="auto" w:fill="FFFFFF"/>
            <w:vAlign w:val="center"/>
          </w:tcPr>
          <w:p w:rsidR="001D4928" w:rsidRPr="001D4928" w:rsidRDefault="001D4928" w:rsidP="001D4928">
            <w:pPr>
              <w:suppressAutoHyphens w:val="0"/>
              <w:spacing w:after="200" w:line="276" w:lineRule="auto"/>
              <w:jc w:val="center"/>
              <w:rPr>
                <w:rFonts w:ascii="Arial" w:eastAsia="Calibri" w:hAnsi="Arial" w:cs="Arial"/>
                <w:sz w:val="16"/>
                <w:szCs w:val="16"/>
                <w:lang w:val="sr-Cyrl-RS" w:eastAsia="hr-HR"/>
              </w:rPr>
            </w:pPr>
            <w:r w:rsidRPr="001D4928">
              <w:rPr>
                <w:rFonts w:ascii="Arial" w:eastAsia="Calibri" w:hAnsi="Arial" w:cs="Arial"/>
                <w:sz w:val="16"/>
                <w:szCs w:val="16"/>
                <w:lang w:val="sr-Cyrl-RS" w:eastAsia="hr-HR"/>
              </w:rPr>
              <w:t>ком</w:t>
            </w:r>
          </w:p>
        </w:tc>
        <w:tc>
          <w:tcPr>
            <w:tcW w:w="487" w:type="pct"/>
            <w:shd w:val="clear" w:color="auto" w:fill="FFFFFF"/>
            <w:vAlign w:val="center"/>
          </w:tcPr>
          <w:p w:rsidR="001D4928" w:rsidRPr="001D4928" w:rsidRDefault="001D4928" w:rsidP="001D4928">
            <w:pPr>
              <w:suppressAutoHyphens w:val="0"/>
              <w:spacing w:after="200" w:line="276" w:lineRule="auto"/>
              <w:jc w:val="center"/>
              <w:rPr>
                <w:rFonts w:ascii="Arial" w:eastAsia="Calibri" w:hAnsi="Arial" w:cs="Arial"/>
                <w:sz w:val="16"/>
                <w:szCs w:val="16"/>
                <w:lang w:val="sr-Cyrl-RS" w:eastAsia="hr-HR"/>
              </w:rPr>
            </w:pPr>
            <w:r w:rsidRPr="001D4928">
              <w:rPr>
                <w:rFonts w:ascii="Arial" w:eastAsia="Calibri" w:hAnsi="Arial" w:cs="Arial"/>
                <w:sz w:val="16"/>
                <w:szCs w:val="16"/>
                <w:lang w:val="sr-Cyrl-RS" w:eastAsia="hr-HR"/>
              </w:rPr>
              <w:t>2</w:t>
            </w:r>
          </w:p>
        </w:tc>
        <w:tc>
          <w:tcPr>
            <w:tcW w:w="484"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16" w:type="pct"/>
            <w:shd w:val="clear" w:color="auto" w:fill="FFFFFF"/>
            <w:vAlign w:val="bottom"/>
          </w:tcPr>
          <w:p w:rsidR="001D4928" w:rsidRPr="001D4928" w:rsidRDefault="001D4928" w:rsidP="001D4928">
            <w:pPr>
              <w:suppressAutoHyphens w:val="0"/>
              <w:rPr>
                <w:rFonts w:ascii="Arial" w:hAnsi="Arial" w:cs="Arial"/>
                <w:sz w:val="18"/>
                <w:szCs w:val="18"/>
                <w:lang w:val="en-US" w:eastAsia="hr-HR"/>
              </w:rPr>
            </w:pPr>
          </w:p>
        </w:tc>
        <w:tc>
          <w:tcPr>
            <w:tcW w:w="486"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495" w:type="pct"/>
            <w:shd w:val="clear" w:color="auto" w:fill="FFFFFF"/>
          </w:tcPr>
          <w:p w:rsidR="001D4928" w:rsidRPr="001D4928" w:rsidRDefault="001D4928" w:rsidP="001D4928">
            <w:pPr>
              <w:suppressAutoHyphens w:val="0"/>
              <w:rPr>
                <w:rFonts w:ascii="Arial" w:hAnsi="Arial" w:cs="Arial"/>
                <w:sz w:val="18"/>
                <w:szCs w:val="18"/>
                <w:lang w:val="en-US" w:eastAsia="hr-HR"/>
              </w:rPr>
            </w:pPr>
          </w:p>
        </w:tc>
        <w:tc>
          <w:tcPr>
            <w:tcW w:w="1032" w:type="pct"/>
            <w:shd w:val="clear" w:color="auto" w:fill="FFFFFF"/>
          </w:tcPr>
          <w:p w:rsidR="001D4928" w:rsidRPr="001D4928" w:rsidRDefault="001D4928" w:rsidP="001D4928">
            <w:pPr>
              <w:suppressAutoHyphens w:val="0"/>
              <w:rPr>
                <w:rFonts w:ascii="Arial" w:hAnsi="Arial" w:cs="Arial"/>
                <w:sz w:val="18"/>
                <w:szCs w:val="18"/>
                <w:lang w:val="en-US" w:eastAsia="hr-HR"/>
              </w:rPr>
            </w:pPr>
          </w:p>
        </w:tc>
      </w:tr>
    </w:tbl>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p w:rsidR="001D4928" w:rsidRPr="001D4928" w:rsidRDefault="001D4928" w:rsidP="001D4928">
      <w:pPr>
        <w:suppressAutoHyphens w:val="0"/>
        <w:spacing w:before="120"/>
        <w:jc w:val="both"/>
        <w:rPr>
          <w:rFonts w:ascii="Arial" w:eastAsia="TimesNewRomanPS-BoldMT" w:hAnsi="Arial" w:cs="Arial"/>
          <w:color w:val="FF0000"/>
          <w:sz w:val="22"/>
          <w:szCs w:val="22"/>
          <w:lang w:val="sr-Latn-RS" w:eastAsia="en-US"/>
        </w:rPr>
      </w:pPr>
    </w:p>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D4928" w:rsidRPr="001D4928" w:rsidTr="007676B8">
        <w:trPr>
          <w:trHeight w:val="418"/>
        </w:trPr>
        <w:tc>
          <w:tcPr>
            <w:tcW w:w="568" w:type="dxa"/>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en-US" w:eastAsia="en-US"/>
              </w:rPr>
              <w:t>I</w:t>
            </w:r>
          </w:p>
        </w:tc>
        <w:tc>
          <w:tcPr>
            <w:tcW w:w="6740" w:type="dxa"/>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УКУПНО ПОНУЂЕНА ЦЕНА  без ПДВ динара</w:t>
            </w:r>
          </w:p>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 xml:space="preserve">(збир колоне бр. </w:t>
            </w:r>
            <w:r w:rsidRPr="001D4928">
              <w:rPr>
                <w:rFonts w:ascii="Arial" w:hAnsi="Arial" w:cs="Arial"/>
                <w:b/>
                <w:sz w:val="22"/>
                <w:szCs w:val="22"/>
                <w:lang w:eastAsia="en-US"/>
              </w:rPr>
              <w:t>7</w:t>
            </w:r>
            <w:r w:rsidRPr="001D4928">
              <w:rPr>
                <w:rFonts w:ascii="Arial" w:hAnsi="Arial" w:cs="Arial"/>
                <w:b/>
                <w:sz w:val="22"/>
                <w:szCs w:val="22"/>
                <w:lang w:val="en-US" w:eastAsia="en-US"/>
              </w:rPr>
              <w:t>)</w:t>
            </w:r>
          </w:p>
        </w:tc>
        <w:tc>
          <w:tcPr>
            <w:tcW w:w="2610" w:type="dxa"/>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610"/>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УКУПАН ИЗНОС  ПДВ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r w:rsidR="001D4928" w:rsidRPr="001D4928" w:rsidTr="007676B8">
        <w:trPr>
          <w:trHeight w:val="562"/>
        </w:trPr>
        <w:tc>
          <w:tcPr>
            <w:tcW w:w="568" w:type="dxa"/>
            <w:tcBorders>
              <w:bottom w:val="single" w:sz="4" w:space="0" w:color="auto"/>
            </w:tcBorders>
            <w:vAlign w:val="center"/>
          </w:tcPr>
          <w:p w:rsidR="001D4928" w:rsidRPr="001D4928" w:rsidRDefault="001D4928" w:rsidP="001D4928">
            <w:pPr>
              <w:suppressAutoHyphens w:val="0"/>
              <w:jc w:val="center"/>
              <w:rPr>
                <w:rFonts w:ascii="Arial" w:hAnsi="Arial" w:cs="Arial"/>
                <w:b/>
                <w:sz w:val="22"/>
                <w:szCs w:val="22"/>
                <w:lang w:val="sr-Latn-CS" w:eastAsia="en-US"/>
              </w:rPr>
            </w:pPr>
            <w:r w:rsidRPr="001D4928">
              <w:rPr>
                <w:rFonts w:ascii="Arial" w:hAnsi="Arial" w:cs="Arial"/>
                <w:b/>
                <w:sz w:val="22"/>
                <w:szCs w:val="22"/>
                <w:lang w:val="sr-Latn-CS" w:eastAsia="en-US"/>
              </w:rPr>
              <w:t>III</w:t>
            </w:r>
          </w:p>
        </w:tc>
        <w:tc>
          <w:tcPr>
            <w:tcW w:w="6740" w:type="dxa"/>
            <w:tcBorders>
              <w:bottom w:val="single" w:sz="4" w:space="0" w:color="auto"/>
              <w:right w:val="single" w:sz="4" w:space="0" w:color="auto"/>
            </w:tcBorders>
          </w:tcPr>
          <w:p w:rsidR="001D4928" w:rsidRPr="001D4928" w:rsidRDefault="001D4928" w:rsidP="001D4928">
            <w:pPr>
              <w:suppressAutoHyphens w:val="0"/>
              <w:jc w:val="center"/>
              <w:rPr>
                <w:rFonts w:ascii="Arial" w:hAnsi="Arial" w:cs="Arial"/>
                <w:b/>
                <w:sz w:val="22"/>
                <w:szCs w:val="22"/>
                <w:lang w:val="en-US" w:eastAsia="en-US"/>
              </w:rPr>
            </w:pPr>
            <w:r w:rsidRPr="001D4928">
              <w:rPr>
                <w:rFonts w:ascii="Arial" w:hAnsi="Arial" w:cs="Arial"/>
                <w:b/>
                <w:sz w:val="22"/>
                <w:szCs w:val="22"/>
                <w:lang w:val="en-US" w:eastAsia="en-US"/>
              </w:rPr>
              <w:t>УКУПНО ПОНУЂЕНА ЦЕНА  са ПДВ</w:t>
            </w:r>
          </w:p>
          <w:p w:rsidR="001D4928" w:rsidRPr="001D4928" w:rsidRDefault="001D4928" w:rsidP="001D4928">
            <w:pPr>
              <w:suppressAutoHyphens w:val="0"/>
              <w:jc w:val="center"/>
              <w:rPr>
                <w:rFonts w:ascii="Arial" w:hAnsi="Arial" w:cs="Arial"/>
                <w:b/>
                <w:sz w:val="22"/>
                <w:szCs w:val="22"/>
                <w:lang w:val="sr-Cyrl-RS" w:eastAsia="en-US"/>
              </w:rPr>
            </w:pPr>
            <w:r w:rsidRPr="001D4928">
              <w:rPr>
                <w:rFonts w:ascii="Arial" w:hAnsi="Arial" w:cs="Arial"/>
                <w:b/>
                <w:sz w:val="22"/>
                <w:szCs w:val="22"/>
                <w:lang w:val="en-US" w:eastAsia="en-US"/>
              </w:rPr>
              <w:t>(ред. бр.</w:t>
            </w:r>
            <w:r w:rsidRPr="001D4928">
              <w:rPr>
                <w:rFonts w:ascii="Arial" w:hAnsi="Arial" w:cs="Arial"/>
                <w:b/>
                <w:sz w:val="22"/>
                <w:szCs w:val="22"/>
                <w:lang w:val="sr-Latn-CS" w:eastAsia="en-US"/>
              </w:rPr>
              <w:t>I</w:t>
            </w:r>
            <w:r w:rsidRPr="001D4928">
              <w:rPr>
                <w:rFonts w:ascii="Arial" w:hAnsi="Arial" w:cs="Arial"/>
                <w:b/>
                <w:sz w:val="22"/>
                <w:szCs w:val="22"/>
                <w:lang w:val="en-US" w:eastAsia="en-US"/>
              </w:rPr>
              <w:t>+ред.бр.</w:t>
            </w:r>
            <w:r w:rsidRPr="001D4928">
              <w:rPr>
                <w:rFonts w:ascii="Arial" w:hAnsi="Arial" w:cs="Arial"/>
                <w:b/>
                <w:sz w:val="22"/>
                <w:szCs w:val="22"/>
                <w:lang w:val="sr-Latn-CS" w:eastAsia="en-US"/>
              </w:rPr>
              <w:t>II</w:t>
            </w:r>
            <w:r w:rsidRPr="001D4928">
              <w:rPr>
                <w:rFonts w:ascii="Arial" w:hAnsi="Arial" w:cs="Arial"/>
                <w:b/>
                <w:sz w:val="22"/>
                <w:szCs w:val="22"/>
                <w:lang w:val="en-US" w:eastAsia="en-US"/>
              </w:rPr>
              <w:t>) динара</w:t>
            </w:r>
          </w:p>
        </w:tc>
        <w:tc>
          <w:tcPr>
            <w:tcW w:w="2610" w:type="dxa"/>
            <w:tcBorders>
              <w:bottom w:val="single" w:sz="4" w:space="0" w:color="auto"/>
              <w:right w:val="single" w:sz="4" w:space="0" w:color="auto"/>
            </w:tcBorders>
          </w:tcPr>
          <w:p w:rsidR="001D4928" w:rsidRPr="001D4928" w:rsidRDefault="001D4928" w:rsidP="001D4928">
            <w:pPr>
              <w:suppressAutoHyphens w:val="0"/>
              <w:jc w:val="both"/>
              <w:rPr>
                <w:rFonts w:ascii="Arial" w:hAnsi="Arial" w:cs="Arial"/>
                <w:color w:val="FF0000"/>
                <w:sz w:val="22"/>
                <w:szCs w:val="22"/>
                <w:lang w:val="en-US" w:eastAsia="en-US"/>
              </w:rPr>
            </w:pPr>
          </w:p>
        </w:tc>
      </w:tr>
    </w:tbl>
    <w:p w:rsidR="001D4928" w:rsidRPr="001D4928" w:rsidRDefault="001D4928" w:rsidP="001D4928">
      <w:pPr>
        <w:widowControl w:val="0"/>
        <w:suppressAutoHyphens w:val="0"/>
        <w:jc w:val="both"/>
        <w:rPr>
          <w:rFonts w:ascii="Arial" w:eastAsia="Arial Unicode MS" w:hAnsi="Arial" w:cs="Arial"/>
          <w:sz w:val="22"/>
          <w:szCs w:val="22"/>
          <w:lang w:val="sr-Cyrl-RS" w:eastAsia="en-US"/>
        </w:rPr>
      </w:pPr>
    </w:p>
    <w:p w:rsidR="001D4928" w:rsidRPr="001D4928" w:rsidRDefault="001D4928" w:rsidP="001D4928">
      <w:pPr>
        <w:suppressAutoHyphens w:val="0"/>
        <w:spacing w:before="120"/>
        <w:jc w:val="both"/>
        <w:rPr>
          <w:rFonts w:ascii="Arial" w:eastAsia="TimesNewRomanPS-BoldMT" w:hAnsi="Arial" w:cs="Arial"/>
          <w:color w:val="FF0000"/>
          <w:sz w:val="22"/>
          <w:szCs w:val="22"/>
          <w:lang w:val="sr-Cyrl-RS" w:eastAsia="en-US"/>
        </w:rPr>
      </w:pPr>
    </w:p>
    <w:p w:rsidR="001D4928" w:rsidRPr="001D4928" w:rsidRDefault="001D4928" w:rsidP="001D4928">
      <w:pPr>
        <w:widowControl w:val="0"/>
        <w:suppressAutoHyphens w:val="0"/>
        <w:jc w:val="both"/>
        <w:rPr>
          <w:rFonts w:ascii="Arial" w:eastAsia="Arial Unicode MS" w:hAnsi="Arial" w:cs="Arial"/>
          <w:sz w:val="22"/>
          <w:szCs w:val="22"/>
          <w:lang w:val="sr-Latn-RS" w:eastAsia="en-US"/>
        </w:rPr>
      </w:pPr>
    </w:p>
    <w:p w:rsidR="001D4928" w:rsidRPr="001D4928" w:rsidRDefault="001D4928" w:rsidP="001D4928">
      <w:pPr>
        <w:widowControl w:val="0"/>
        <w:suppressAutoHyphens w:val="0"/>
        <w:jc w:val="both"/>
        <w:rPr>
          <w:rFonts w:ascii="Arial" w:eastAsia="Arial Unicode MS" w:hAnsi="Arial" w:cs="Arial"/>
          <w:sz w:val="22"/>
          <w:szCs w:val="22"/>
          <w:lang w:val="sr-Latn-RS" w:eastAsia="en-US"/>
        </w:rPr>
      </w:pPr>
    </w:p>
    <w:p w:rsidR="001D4928" w:rsidRPr="001D4928" w:rsidRDefault="001D4928" w:rsidP="001D4928">
      <w:pPr>
        <w:widowControl w:val="0"/>
        <w:suppressAutoHyphens w:val="0"/>
        <w:jc w:val="both"/>
        <w:rPr>
          <w:rFonts w:ascii="Arial" w:eastAsia="Arial Unicode MS" w:hAnsi="Arial" w:cs="Arial"/>
          <w:sz w:val="22"/>
          <w:szCs w:val="22"/>
          <w:lang w:val="sr-Latn-RS" w:eastAsia="en-US"/>
        </w:rPr>
      </w:pPr>
    </w:p>
    <w:p w:rsidR="001D4928" w:rsidRPr="001D4928" w:rsidRDefault="001D4928" w:rsidP="001D4928">
      <w:pPr>
        <w:widowControl w:val="0"/>
        <w:suppressAutoHyphens w:val="0"/>
        <w:jc w:val="both"/>
        <w:rPr>
          <w:rFonts w:ascii="Arial" w:eastAsia="Arial Unicode MS" w:hAnsi="Arial" w:cs="Arial"/>
          <w:sz w:val="22"/>
          <w:szCs w:val="22"/>
          <w:lang w:val="sr-Cyrl-R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r w:rsidRPr="001D4928">
        <w:rPr>
          <w:rFonts w:ascii="Arial" w:eastAsia="Arial Unicode MS" w:hAnsi="Arial" w:cs="Arial"/>
          <w:sz w:val="22"/>
          <w:szCs w:val="22"/>
          <w:lang w:val="en-US" w:eastAsia="en-US"/>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D4928" w:rsidRPr="001D4928" w:rsidTr="007676B8">
        <w:trPr>
          <w:trHeight w:val="568"/>
        </w:trPr>
        <w:tc>
          <w:tcPr>
            <w:tcW w:w="3022" w:type="dxa"/>
            <w:vMerge w:val="restart"/>
            <w:shd w:val="clear" w:color="auto" w:fill="auto"/>
            <w:vAlign w:val="center"/>
          </w:tcPr>
          <w:p w:rsidR="001D4928" w:rsidRPr="001D4928" w:rsidRDefault="001D4928" w:rsidP="001D4928">
            <w:pPr>
              <w:suppressAutoHyphens w:val="0"/>
              <w:rPr>
                <w:rFonts w:ascii="Arial" w:hAnsi="Arial" w:cs="Arial"/>
                <w:sz w:val="22"/>
                <w:szCs w:val="22"/>
                <w:lang w:val="en-US" w:eastAsia="en-US"/>
              </w:rPr>
            </w:pPr>
            <w:r w:rsidRPr="001D4928">
              <w:rPr>
                <w:rFonts w:ascii="Arial" w:hAnsi="Arial" w:cs="Arial"/>
                <w:sz w:val="22"/>
                <w:szCs w:val="22"/>
                <w:lang w:val="en-US" w:eastAsia="en-US"/>
              </w:rPr>
              <w:t>Посебно исказани трошкови у дин/процентима који су укључени у укупно понуђену цену без ПДВ-а</w:t>
            </w:r>
          </w:p>
          <w:p w:rsidR="001D4928" w:rsidRPr="001D4928" w:rsidRDefault="001D4928" w:rsidP="001D4928">
            <w:pPr>
              <w:suppressAutoHyphens w:val="0"/>
              <w:rPr>
                <w:rFonts w:ascii="Arial" w:hAnsi="Arial" w:cs="Arial"/>
                <w:sz w:val="22"/>
                <w:szCs w:val="22"/>
                <w:lang w:val="sr-Latn-CS" w:eastAsia="en-US"/>
              </w:rPr>
            </w:pPr>
            <w:r w:rsidRPr="001D4928">
              <w:rPr>
                <w:rFonts w:ascii="Arial" w:hAnsi="Arial" w:cs="Arial"/>
                <w:sz w:val="22"/>
                <w:szCs w:val="22"/>
                <w:lang w:val="en-US" w:eastAsia="en-US"/>
              </w:rPr>
              <w:t xml:space="preserve">(цена из реда бр. </w:t>
            </w:r>
            <w:r w:rsidRPr="001D4928">
              <w:rPr>
                <w:rFonts w:ascii="Arial" w:hAnsi="Arial" w:cs="Arial"/>
                <w:sz w:val="22"/>
                <w:szCs w:val="22"/>
                <w:lang w:val="sr-Latn-CS" w:eastAsia="en-US"/>
              </w:rPr>
              <w:t>I</w:t>
            </w:r>
            <w:r w:rsidRPr="001D4928">
              <w:rPr>
                <w:rFonts w:ascii="Arial" w:hAnsi="Arial" w:cs="Arial"/>
                <w:sz w:val="22"/>
                <w:szCs w:val="22"/>
                <w:lang w:val="en-US" w:eastAsia="en-US"/>
              </w:rPr>
              <w:t>)уколико исти постоје као засебни трошкови</w:t>
            </w:r>
            <w:r w:rsidRPr="001D4928">
              <w:rPr>
                <w:rFonts w:ascii="Arial" w:hAnsi="Arial" w:cs="Arial"/>
                <w:sz w:val="22"/>
                <w:szCs w:val="22"/>
                <w:lang w:val="sr-Latn-CS" w:eastAsia="en-US"/>
              </w:rPr>
              <w:t>)</w:t>
            </w: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царине</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25"/>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val="en-US" w:eastAsia="en-US"/>
              </w:rPr>
            </w:pPr>
            <w:r w:rsidRPr="001D4928">
              <w:rPr>
                <w:rFonts w:ascii="Arial" w:hAnsi="Arial" w:cs="Arial"/>
                <w:sz w:val="22"/>
                <w:szCs w:val="22"/>
                <w:lang w:val="en-US" w:eastAsia="en-US"/>
              </w:rPr>
              <w:t>Трошкови превоза</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r w:rsidR="001D4928" w:rsidRPr="001D4928" w:rsidTr="007676B8">
        <w:trPr>
          <w:trHeight w:val="534"/>
        </w:trPr>
        <w:tc>
          <w:tcPr>
            <w:tcW w:w="3022" w:type="dxa"/>
            <w:vMerge/>
            <w:shd w:val="clear" w:color="auto" w:fill="auto"/>
          </w:tcPr>
          <w:p w:rsidR="001D4928" w:rsidRPr="001D4928" w:rsidRDefault="001D4928" w:rsidP="001D4928">
            <w:pPr>
              <w:suppressAutoHyphens w:val="0"/>
              <w:jc w:val="both"/>
              <w:rPr>
                <w:rFonts w:ascii="Arial" w:hAnsi="Arial" w:cs="Arial"/>
                <w:sz w:val="22"/>
                <w:szCs w:val="22"/>
                <w:lang w:val="en-US" w:eastAsia="en-US"/>
              </w:rPr>
            </w:pPr>
          </w:p>
        </w:tc>
        <w:tc>
          <w:tcPr>
            <w:tcW w:w="2970" w:type="dxa"/>
            <w:shd w:val="clear" w:color="auto" w:fill="auto"/>
            <w:vAlign w:val="center"/>
          </w:tcPr>
          <w:p w:rsidR="001D4928" w:rsidRPr="001D4928" w:rsidRDefault="001D4928" w:rsidP="001D4928">
            <w:pPr>
              <w:suppressAutoHyphens w:val="0"/>
              <w:jc w:val="both"/>
              <w:rPr>
                <w:rFonts w:ascii="Arial" w:hAnsi="Arial" w:cs="Arial"/>
                <w:sz w:val="22"/>
                <w:szCs w:val="22"/>
                <w:lang w:eastAsia="en-US"/>
              </w:rPr>
            </w:pPr>
            <w:r w:rsidRPr="001D4928">
              <w:rPr>
                <w:rFonts w:ascii="Arial" w:hAnsi="Arial" w:cs="Arial"/>
                <w:sz w:val="22"/>
                <w:szCs w:val="22"/>
                <w:lang w:val="en-US" w:eastAsia="en-US"/>
              </w:rPr>
              <w:t>Остали трошкови</w:t>
            </w:r>
            <w:r w:rsidRPr="001D4928">
              <w:rPr>
                <w:rFonts w:ascii="Arial" w:hAnsi="Arial" w:cs="Arial"/>
                <w:sz w:val="22"/>
                <w:szCs w:val="22"/>
                <w:lang w:eastAsia="en-US"/>
              </w:rPr>
              <w:t xml:space="preserve"> (навести)</w:t>
            </w:r>
          </w:p>
        </w:tc>
        <w:tc>
          <w:tcPr>
            <w:tcW w:w="3960"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_____динара, односно ____%</w:t>
            </w:r>
          </w:p>
        </w:tc>
      </w:tr>
    </w:tbl>
    <w:p w:rsidR="001D4928" w:rsidRPr="001D4928" w:rsidRDefault="001D4928" w:rsidP="001D4928">
      <w:pPr>
        <w:widowControl w:val="0"/>
        <w:suppressAutoHyphens w:val="0"/>
        <w:jc w:val="both"/>
        <w:rPr>
          <w:rFonts w:ascii="Arial" w:eastAsia="Arial Unicode MS" w:hAnsi="Arial" w:cs="Arial"/>
          <w:color w:val="00B0F0"/>
          <w:sz w:val="22"/>
          <w:szCs w:val="22"/>
          <w:lang w:val="en-US" w:eastAsia="en-US"/>
        </w:rPr>
      </w:pPr>
    </w:p>
    <w:p w:rsidR="001D4928" w:rsidRPr="001D4928" w:rsidRDefault="001D4928" w:rsidP="001D4928">
      <w:pPr>
        <w:widowControl w:val="0"/>
        <w:suppressAutoHyphens w:val="0"/>
        <w:jc w:val="both"/>
        <w:rPr>
          <w:rFonts w:ascii="Arial" w:eastAsia="Arial Unicode MS" w:hAnsi="Arial" w:cs="Arial"/>
          <w:color w:val="00B0F0"/>
          <w:sz w:val="22"/>
          <w:szCs w:val="22"/>
          <w:lang w:val="en-US" w:eastAsia="en-US"/>
        </w:rPr>
      </w:pPr>
    </w:p>
    <w:p w:rsidR="001D4928" w:rsidRPr="001D4928" w:rsidRDefault="001D4928" w:rsidP="001D4928">
      <w:pPr>
        <w:widowControl w:val="0"/>
        <w:suppressAutoHyphens w:val="0"/>
        <w:jc w:val="both"/>
        <w:rPr>
          <w:rFonts w:ascii="Arial" w:eastAsia="Arial Unicode MS" w:hAnsi="Arial" w:cs="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Датум:</w:t>
            </w: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Pr>
          <w:p w:rsidR="001D4928" w:rsidRPr="001D4928" w:rsidRDefault="001D4928" w:rsidP="001D4928">
            <w:pPr>
              <w:suppressAutoHyphens w:val="0"/>
              <w:jc w:val="center"/>
              <w:rPr>
                <w:rFonts w:ascii="Arial" w:hAnsi="Arial" w:cs="Arial"/>
                <w:sz w:val="22"/>
                <w:szCs w:val="22"/>
                <w:lang w:eastAsia="en-US"/>
              </w:rPr>
            </w:pPr>
            <w:r w:rsidRPr="001D4928">
              <w:rPr>
                <w:rFonts w:ascii="Arial" w:hAnsi="Arial" w:cs="Arial"/>
                <w:sz w:val="22"/>
                <w:szCs w:val="22"/>
                <w:lang w:eastAsia="en-US"/>
              </w:rPr>
              <w:t>П</w:t>
            </w:r>
            <w:r w:rsidRPr="001D4928">
              <w:rPr>
                <w:rFonts w:ascii="Arial" w:hAnsi="Arial" w:cs="Arial"/>
                <w:sz w:val="22"/>
                <w:szCs w:val="22"/>
                <w:lang w:val="en-US" w:eastAsia="en-US"/>
              </w:rPr>
              <w:t>онуђач</w:t>
            </w:r>
          </w:p>
        </w:tc>
      </w:tr>
      <w:tr w:rsidR="001D4928" w:rsidRPr="001D4928" w:rsidTr="007676B8">
        <w:trPr>
          <w:jc w:val="center"/>
        </w:trPr>
        <w:tc>
          <w:tcPr>
            <w:tcW w:w="3882" w:type="dxa"/>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en-US" w:eastAsia="en-US"/>
              </w:rPr>
            </w:pPr>
            <w:r w:rsidRPr="001D4928">
              <w:rPr>
                <w:rFonts w:ascii="Arial" w:hAnsi="Arial" w:cs="Arial"/>
                <w:sz w:val="22"/>
                <w:szCs w:val="22"/>
                <w:lang w:val="en-US" w:eastAsia="en-US"/>
              </w:rPr>
              <w:t>М.П.</w:t>
            </w:r>
          </w:p>
        </w:tc>
        <w:tc>
          <w:tcPr>
            <w:tcW w:w="4022" w:type="dxa"/>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jc w:val="center"/>
        </w:trPr>
        <w:tc>
          <w:tcPr>
            <w:tcW w:w="388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bottom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r w:rsidR="001D4928" w:rsidRPr="001D4928" w:rsidTr="007676B8">
        <w:trPr>
          <w:trHeight w:val="389"/>
          <w:jc w:val="center"/>
        </w:trPr>
        <w:tc>
          <w:tcPr>
            <w:tcW w:w="3882" w:type="dxa"/>
            <w:tcBorders>
              <w:top w:val="single" w:sz="4" w:space="0" w:color="auto"/>
            </w:tcBorders>
          </w:tcPr>
          <w:p w:rsidR="001D4928" w:rsidRPr="001D4928" w:rsidRDefault="001D4928" w:rsidP="001D4928">
            <w:pPr>
              <w:suppressAutoHyphens w:val="0"/>
              <w:jc w:val="center"/>
              <w:rPr>
                <w:rFonts w:ascii="Arial" w:hAnsi="Arial" w:cs="Arial"/>
                <w:sz w:val="22"/>
                <w:szCs w:val="22"/>
                <w:lang w:val="en-US" w:eastAsia="en-US"/>
              </w:rPr>
            </w:pPr>
          </w:p>
        </w:tc>
        <w:tc>
          <w:tcPr>
            <w:tcW w:w="2127" w:type="dxa"/>
          </w:tcPr>
          <w:p w:rsidR="001D4928" w:rsidRPr="001D4928" w:rsidRDefault="001D4928" w:rsidP="001D4928">
            <w:pPr>
              <w:suppressAutoHyphens w:val="0"/>
              <w:jc w:val="center"/>
              <w:rPr>
                <w:rFonts w:ascii="Arial" w:hAnsi="Arial" w:cs="Arial"/>
                <w:sz w:val="22"/>
                <w:szCs w:val="22"/>
                <w:lang w:val="ru-RU" w:eastAsia="en-US"/>
              </w:rPr>
            </w:pPr>
          </w:p>
        </w:tc>
        <w:tc>
          <w:tcPr>
            <w:tcW w:w="4022" w:type="dxa"/>
            <w:tcBorders>
              <w:top w:val="single" w:sz="4" w:space="0" w:color="auto"/>
            </w:tcBorders>
          </w:tcPr>
          <w:p w:rsidR="001D4928" w:rsidRPr="001D4928" w:rsidRDefault="001D4928" w:rsidP="001D4928">
            <w:pPr>
              <w:suppressAutoHyphens w:val="0"/>
              <w:jc w:val="center"/>
              <w:rPr>
                <w:rFonts w:ascii="Arial" w:hAnsi="Arial" w:cs="Arial"/>
                <w:sz w:val="22"/>
                <w:szCs w:val="22"/>
                <w:lang w:val="ru-RU" w:eastAsia="en-US"/>
              </w:rPr>
            </w:pPr>
          </w:p>
        </w:tc>
      </w:tr>
    </w:tbl>
    <w:p w:rsidR="001D4928" w:rsidRPr="001D4928" w:rsidRDefault="001D4928" w:rsidP="001D4928">
      <w:pPr>
        <w:suppressAutoHyphens w:val="0"/>
        <w:jc w:val="both"/>
        <w:rPr>
          <w:rFonts w:ascii="Arial" w:hAnsi="Arial" w:cs="Arial"/>
          <w:b/>
          <w:sz w:val="22"/>
          <w:szCs w:val="22"/>
          <w:lang w:val="sr-Latn-CS" w:eastAsia="en-US"/>
        </w:rPr>
      </w:pPr>
    </w:p>
    <w:p w:rsidR="001D4928" w:rsidRPr="001D4928" w:rsidRDefault="001D4928" w:rsidP="001D4928">
      <w:pPr>
        <w:suppressAutoHyphens w:val="0"/>
        <w:jc w:val="both"/>
        <w:rPr>
          <w:rFonts w:ascii="Arial" w:hAnsi="Arial" w:cs="Arial"/>
          <w:b/>
          <w:sz w:val="22"/>
          <w:szCs w:val="22"/>
          <w:lang w:eastAsia="en-US"/>
        </w:rPr>
      </w:pPr>
      <w:r w:rsidRPr="001D4928">
        <w:rPr>
          <w:rFonts w:ascii="Arial" w:hAnsi="Arial" w:cs="Arial"/>
          <w:b/>
          <w:sz w:val="22"/>
          <w:szCs w:val="22"/>
          <w:lang w:eastAsia="en-US"/>
        </w:rPr>
        <w:t>Напомена:</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val="ru-RU" w:eastAsia="en-US"/>
        </w:rPr>
        <w:t xml:space="preserve">-Уколико </w:t>
      </w:r>
      <w:r w:rsidRPr="001D4928">
        <w:rPr>
          <w:rFonts w:ascii="Arial" w:eastAsia="TimesNewRomanPS-BoldMT" w:hAnsi="Arial" w:cs="Arial"/>
          <w:sz w:val="22"/>
          <w:szCs w:val="22"/>
          <w:lang w:eastAsia="en-US"/>
        </w:rPr>
        <w:t>група понуђача подноси заједничку понуду овај образац потписује и оверава Носилац посла</w:t>
      </w:r>
      <w:r w:rsidRPr="001D4928">
        <w:rPr>
          <w:rFonts w:ascii="Arial" w:eastAsia="TimesNewRomanPS-BoldMT" w:hAnsi="Arial" w:cs="Arial"/>
          <w:sz w:val="22"/>
          <w:szCs w:val="22"/>
          <w:lang w:val="ru-RU" w:eastAsia="en-US"/>
        </w:rPr>
        <w:t>.</w:t>
      </w:r>
    </w:p>
    <w:p w:rsidR="001D4928" w:rsidRPr="001D4928" w:rsidRDefault="001D4928" w:rsidP="001D4928">
      <w:pPr>
        <w:tabs>
          <w:tab w:val="left" w:pos="1134"/>
        </w:tabs>
        <w:suppressAutoHyphens w:val="0"/>
        <w:jc w:val="both"/>
        <w:rPr>
          <w:rFonts w:ascii="Arial" w:eastAsia="TimesNewRomanPS-BoldMT" w:hAnsi="Arial" w:cs="Arial"/>
          <w:sz w:val="22"/>
          <w:szCs w:val="22"/>
          <w:lang w:val="ru-RU" w:eastAsia="en-US"/>
        </w:rPr>
      </w:pPr>
      <w:r w:rsidRPr="001D4928">
        <w:rPr>
          <w:rFonts w:ascii="Arial" w:eastAsia="TimesNewRomanPS-BoldMT" w:hAnsi="Arial" w:cs="Arial"/>
          <w:sz w:val="22"/>
          <w:szCs w:val="22"/>
          <w:lang w:eastAsia="en-US"/>
        </w:rPr>
        <w:t xml:space="preserve">- </w:t>
      </w:r>
      <w:r w:rsidRPr="001D4928">
        <w:rPr>
          <w:rFonts w:ascii="Arial" w:eastAsia="TimesNewRomanPS-BoldMT" w:hAnsi="Arial" w:cs="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1D4928" w:rsidRPr="001D4928" w:rsidRDefault="001D4928" w:rsidP="001D4928">
      <w:pPr>
        <w:suppressAutoHyphens w:val="0"/>
        <w:jc w:val="both"/>
        <w:rPr>
          <w:rFonts w:ascii="Arial" w:hAnsi="Arial" w:cs="Arial"/>
          <w:b/>
          <w:sz w:val="22"/>
          <w:szCs w:val="22"/>
          <w:lang w:val="ru-RU" w:eastAsia="en-US"/>
        </w:rPr>
      </w:pPr>
      <w:r w:rsidRPr="001D4928">
        <w:rPr>
          <w:rFonts w:ascii="Arial" w:hAnsi="Arial" w:cs="Arial"/>
          <w:b/>
          <w:sz w:val="22"/>
          <w:szCs w:val="22"/>
          <w:lang w:val="sr-Latn-CS" w:eastAsia="en-US"/>
        </w:rPr>
        <w:t>Упутство</w:t>
      </w:r>
      <w:r w:rsidRPr="001D4928">
        <w:rPr>
          <w:rFonts w:ascii="Arial" w:hAnsi="Arial" w:cs="Arial"/>
          <w:b/>
          <w:sz w:val="22"/>
          <w:szCs w:val="22"/>
          <w:lang w:val="en-US" w:eastAsia="en-US"/>
        </w:rPr>
        <w:t xml:space="preserve"> </w:t>
      </w:r>
      <w:r w:rsidRPr="001D4928">
        <w:rPr>
          <w:rFonts w:ascii="Arial" w:hAnsi="Arial" w:cs="Arial"/>
          <w:b/>
          <w:sz w:val="22"/>
          <w:szCs w:val="22"/>
          <w:lang w:val="sr-Latn-CS" w:eastAsia="en-US"/>
        </w:rPr>
        <w:t>за попуњавањ</w:t>
      </w:r>
      <w:r w:rsidRPr="001D4928">
        <w:rPr>
          <w:rFonts w:ascii="Arial" w:hAnsi="Arial" w:cs="Arial"/>
          <w:b/>
          <w:sz w:val="22"/>
          <w:szCs w:val="22"/>
          <w:lang w:val="ru-RU" w:eastAsia="en-US"/>
        </w:rPr>
        <w:t>е Обрасца структуре цене</w:t>
      </w:r>
    </w:p>
    <w:p w:rsidR="001D4928" w:rsidRPr="001D4928" w:rsidRDefault="001D4928" w:rsidP="001D4928">
      <w:pPr>
        <w:suppressAutoHyphens w:val="0"/>
        <w:jc w:val="both"/>
        <w:rPr>
          <w:rFonts w:ascii="Arial" w:hAnsi="Arial" w:cs="Arial"/>
          <w:b/>
          <w:sz w:val="22"/>
          <w:szCs w:val="22"/>
          <w:lang w:val="en-US" w:eastAsia="en-US"/>
        </w:rPr>
      </w:pP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Понуђач треба да попун</w:t>
      </w:r>
      <w:r w:rsidRPr="001D4928">
        <w:rPr>
          <w:rFonts w:ascii="Arial" w:eastAsia="Calibri" w:hAnsi="Arial" w:cs="Arial"/>
          <w:bCs/>
          <w:iCs/>
          <w:sz w:val="22"/>
          <w:szCs w:val="22"/>
          <w:lang w:eastAsia="en-US"/>
        </w:rPr>
        <w:t>и</w:t>
      </w:r>
      <w:r w:rsidRPr="001D4928">
        <w:rPr>
          <w:rFonts w:ascii="Arial" w:eastAsia="Calibri" w:hAnsi="Arial" w:cs="Arial"/>
          <w:bCs/>
          <w:iCs/>
          <w:sz w:val="22"/>
          <w:szCs w:val="22"/>
          <w:lang w:val="en-US" w:eastAsia="en-US"/>
        </w:rPr>
        <w:t xml:space="preserve"> образац структуре цене </w:t>
      </w:r>
      <w:r w:rsidRPr="001D4928">
        <w:rPr>
          <w:rFonts w:ascii="Arial" w:eastAsia="Calibri" w:hAnsi="Arial" w:cs="Arial"/>
          <w:bCs/>
          <w:iCs/>
          <w:sz w:val="22"/>
          <w:szCs w:val="22"/>
          <w:lang w:eastAsia="en-US"/>
        </w:rPr>
        <w:t>Табела 1. на следећи начин</w:t>
      </w:r>
      <w:r w:rsidRPr="001D4928">
        <w:rPr>
          <w:rFonts w:ascii="Arial" w:eastAsia="Calibri" w:hAnsi="Arial" w:cs="Arial"/>
          <w:bCs/>
          <w:iCs/>
          <w:sz w:val="22"/>
          <w:szCs w:val="22"/>
          <w:lang w:val="en-US" w:eastAsia="en-US"/>
        </w:rPr>
        <w:t>:</w:t>
      </w:r>
    </w:p>
    <w:p w:rsidR="001D4928" w:rsidRPr="001D4928" w:rsidRDefault="001D4928" w:rsidP="001D4928">
      <w:pPr>
        <w:tabs>
          <w:tab w:val="left" w:pos="90"/>
        </w:tabs>
        <w:suppressAutoHyphens w:val="0"/>
        <w:contextualSpacing/>
        <w:jc w:val="both"/>
        <w:rPr>
          <w:rFonts w:ascii="Arial" w:eastAsia="Calibri" w:hAnsi="Arial" w:cs="Arial"/>
          <w:bCs/>
          <w:iCs/>
          <w:sz w:val="22"/>
          <w:szCs w:val="22"/>
          <w:lang w:val="en-US" w:eastAsia="en-US"/>
        </w:rPr>
      </w:pP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 xml:space="preserve">-у колону 5. </w:t>
      </w:r>
      <w:r w:rsidRPr="001D4928">
        <w:rPr>
          <w:rFonts w:ascii="Arial" w:eastAsia="Calibri" w:hAnsi="Arial" w:cs="Arial"/>
          <w:bCs/>
          <w:iCs/>
          <w:sz w:val="22"/>
          <w:szCs w:val="22"/>
          <w:lang w:val="en-US" w:eastAsia="en-US"/>
        </w:rPr>
        <w:t>уписати колико износи јединична цена без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уписати колико износи јединична цена са ПДВ за испоручено добро;</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val="en-US" w:eastAsia="en-US"/>
        </w:rPr>
        <w:t xml:space="preserve">-у колону </w:t>
      </w:r>
      <w:r w:rsidRPr="001D4928">
        <w:rPr>
          <w:rFonts w:ascii="Arial" w:eastAsia="Calibri" w:hAnsi="Arial" w:cs="Arial"/>
          <w:bCs/>
          <w:iCs/>
          <w:sz w:val="22"/>
          <w:szCs w:val="22"/>
          <w:lang w:eastAsia="en-US"/>
        </w:rPr>
        <w:t>7</w:t>
      </w:r>
      <w:r w:rsidRPr="001D4928">
        <w:rPr>
          <w:rFonts w:ascii="Arial" w:eastAsia="Calibri" w:hAnsi="Arial" w:cs="Arial"/>
          <w:bCs/>
          <w:iCs/>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1D4928">
        <w:rPr>
          <w:rFonts w:ascii="Arial" w:eastAsia="Calibri" w:hAnsi="Arial" w:cs="Arial"/>
          <w:bCs/>
          <w:iCs/>
          <w:sz w:val="22"/>
          <w:szCs w:val="22"/>
          <w:lang w:eastAsia="en-US"/>
        </w:rPr>
        <w:t>5</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 xml:space="preserve">.); </w:t>
      </w:r>
    </w:p>
    <w:p w:rsidR="001D4928" w:rsidRPr="001D4928" w:rsidRDefault="001D4928" w:rsidP="001D4928">
      <w:pPr>
        <w:tabs>
          <w:tab w:val="left" w:pos="90"/>
        </w:tabs>
        <w:jc w:val="both"/>
        <w:rPr>
          <w:rFonts w:ascii="Arial" w:eastAsia="Calibri" w:hAnsi="Arial" w:cs="Arial"/>
          <w:bCs/>
          <w:iCs/>
          <w:sz w:val="22"/>
          <w:szCs w:val="22"/>
          <w:lang w:val="en-US" w:eastAsia="en-US"/>
        </w:rPr>
      </w:pPr>
      <w:r w:rsidRPr="001D4928">
        <w:rPr>
          <w:rFonts w:ascii="Arial" w:eastAsia="Calibri" w:hAnsi="Arial" w:cs="Arial"/>
          <w:bCs/>
          <w:iCs/>
          <w:sz w:val="22"/>
          <w:szCs w:val="22"/>
          <w:lang w:eastAsia="en-US"/>
        </w:rPr>
        <w:t>-у колону 8</w:t>
      </w:r>
      <w:r w:rsidRPr="001D4928">
        <w:rPr>
          <w:rFonts w:ascii="Arial" w:eastAsia="Calibri" w:hAnsi="Arial" w:cs="Arial"/>
          <w:bCs/>
          <w:iCs/>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1D4928">
        <w:rPr>
          <w:rFonts w:ascii="Arial" w:eastAsia="Calibri" w:hAnsi="Arial" w:cs="Arial"/>
          <w:bCs/>
          <w:iCs/>
          <w:sz w:val="22"/>
          <w:szCs w:val="22"/>
          <w:lang w:eastAsia="en-US"/>
        </w:rPr>
        <w:t>6</w:t>
      </w:r>
      <w:r w:rsidRPr="001D4928">
        <w:rPr>
          <w:rFonts w:ascii="Arial" w:eastAsia="Calibri" w:hAnsi="Arial" w:cs="Arial"/>
          <w:bCs/>
          <w:iCs/>
          <w:sz w:val="22"/>
          <w:szCs w:val="22"/>
          <w:lang w:val="en-US" w:eastAsia="en-US"/>
        </w:rPr>
        <w:t xml:space="preserve">.) са траженом количином (која је наведена у колони </w:t>
      </w:r>
      <w:r w:rsidRPr="001D4928">
        <w:rPr>
          <w:rFonts w:ascii="Arial" w:eastAsia="Calibri" w:hAnsi="Arial" w:cs="Arial"/>
          <w:bCs/>
          <w:iCs/>
          <w:sz w:val="22"/>
          <w:szCs w:val="22"/>
          <w:lang w:eastAsia="en-US"/>
        </w:rPr>
        <w:t>4</w:t>
      </w:r>
      <w:r w:rsidRPr="001D4928">
        <w:rPr>
          <w:rFonts w:ascii="Arial" w:eastAsia="Calibri" w:hAnsi="Arial" w:cs="Arial"/>
          <w:bCs/>
          <w:iCs/>
          <w:sz w:val="22"/>
          <w:szCs w:val="22"/>
          <w:lang w:val="en-US" w:eastAsia="en-US"/>
        </w:rPr>
        <w:t>.).</w:t>
      </w:r>
    </w:p>
    <w:p w:rsidR="001D4928" w:rsidRPr="001D4928" w:rsidRDefault="001D4928" w:rsidP="001D4928">
      <w:pPr>
        <w:tabs>
          <w:tab w:val="left" w:pos="90"/>
        </w:tabs>
        <w:jc w:val="both"/>
        <w:rPr>
          <w:rFonts w:ascii="Arial" w:hAnsi="Arial" w:cs="Arial"/>
          <w:bCs/>
          <w:iCs/>
          <w:sz w:val="22"/>
          <w:szCs w:val="22"/>
          <w:lang w:val="en-US" w:eastAsia="en-US"/>
        </w:rPr>
      </w:pPr>
      <w:r w:rsidRPr="001D4928">
        <w:rPr>
          <w:rFonts w:ascii="Arial" w:hAnsi="Arial" w:cs="Arial"/>
          <w:bCs/>
          <w:iCs/>
          <w:color w:val="00B0F0"/>
          <w:sz w:val="22"/>
          <w:szCs w:val="22"/>
          <w:lang w:eastAsia="en-US"/>
        </w:rPr>
        <w:t>-</w:t>
      </w:r>
      <w:r w:rsidRPr="001D4928">
        <w:rPr>
          <w:rFonts w:ascii="Arial" w:hAnsi="Arial" w:cs="Arial"/>
          <w:bCs/>
          <w:iCs/>
          <w:sz w:val="22"/>
          <w:szCs w:val="22"/>
          <w:lang w:eastAsia="en-US"/>
        </w:rPr>
        <w:t>у колону 9</w:t>
      </w:r>
      <w:r w:rsidRPr="001D4928">
        <w:rPr>
          <w:rFonts w:ascii="Arial" w:hAnsi="Arial" w:cs="Arial"/>
          <w:bCs/>
          <w:iCs/>
          <w:sz w:val="22"/>
          <w:szCs w:val="22"/>
          <w:lang w:val="en-US" w:eastAsia="en-US"/>
        </w:rPr>
        <w:t>.уписати Назив</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Произвођача, назив понуђених добара</w:t>
      </w:r>
      <w:r w:rsidRPr="001D4928">
        <w:rPr>
          <w:rFonts w:ascii="Arial" w:hAnsi="Arial" w:cs="Arial"/>
          <w:bCs/>
          <w:iCs/>
          <w:sz w:val="22"/>
          <w:szCs w:val="22"/>
          <w:lang w:val="sr-Cyrl-RS" w:eastAsia="en-US"/>
        </w:rPr>
        <w:t xml:space="preserve"> </w:t>
      </w:r>
      <w:r w:rsidRPr="001D4928">
        <w:rPr>
          <w:rFonts w:ascii="Arial" w:hAnsi="Arial" w:cs="Arial"/>
          <w:bCs/>
          <w:iCs/>
          <w:sz w:val="22"/>
          <w:szCs w:val="22"/>
          <w:lang w:val="en-US" w:eastAsia="en-US"/>
        </w:rPr>
        <w:t>и земљ</w:t>
      </w:r>
      <w:r w:rsidRPr="001D4928">
        <w:rPr>
          <w:rFonts w:ascii="Arial" w:hAnsi="Arial" w:cs="Arial"/>
          <w:bCs/>
          <w:iCs/>
          <w:sz w:val="22"/>
          <w:szCs w:val="22"/>
          <w:lang w:val="sr-Cyrl-RS" w:eastAsia="en-US"/>
        </w:rPr>
        <w:t>у</w:t>
      </w:r>
      <w:r w:rsidRPr="001D4928">
        <w:rPr>
          <w:rFonts w:ascii="Arial" w:hAnsi="Arial" w:cs="Arial"/>
          <w:bCs/>
          <w:iCs/>
          <w:sz w:val="22"/>
          <w:szCs w:val="22"/>
          <w:lang w:val="en-US" w:eastAsia="en-US"/>
        </w:rPr>
        <w:t xml:space="preserve"> порекла</w:t>
      </w:r>
    </w:p>
    <w:p w:rsidR="001D4928" w:rsidRPr="001D4928" w:rsidRDefault="001D4928" w:rsidP="001D4928">
      <w:pPr>
        <w:tabs>
          <w:tab w:val="left" w:pos="992"/>
        </w:tabs>
        <w:suppressAutoHyphens w:val="0"/>
        <w:jc w:val="both"/>
        <w:rPr>
          <w:rFonts w:ascii="Arial" w:hAnsi="Arial" w:cs="Arial"/>
          <w:b/>
          <w:color w:val="00B0F0"/>
          <w:sz w:val="22"/>
          <w:szCs w:val="22"/>
          <w:lang w:val="sr-Cyrl-BA"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-у ред бр. I – уписује се укупно понуђена цена за све позиције  без ПДВ (збир колоне бр. 7)</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xml:space="preserve">-у ред бр. II – уписује се укупан износ ПДВ </w:t>
      </w: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-у ред бр. III – уписује се укупно понуђена цена са ПДВ (ред бр. I + ред.бр. II)</w:t>
      </w:r>
    </w:p>
    <w:p w:rsidR="001D4928" w:rsidRPr="001D4928" w:rsidRDefault="001D4928" w:rsidP="001D4928">
      <w:pPr>
        <w:tabs>
          <w:tab w:val="left" w:pos="992"/>
        </w:tabs>
        <w:suppressAutoHyphens w:val="0"/>
        <w:jc w:val="both"/>
        <w:rPr>
          <w:rFonts w:ascii="Arial" w:hAnsi="Arial" w:cs="Arial"/>
          <w:color w:val="00B0F0"/>
          <w:sz w:val="22"/>
          <w:szCs w:val="22"/>
          <w:lang w:val="en-US"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 у Табелу 2. уписују се посебно исказани трошкови у дин</w:t>
      </w:r>
      <w:r w:rsidRPr="001D4928">
        <w:rPr>
          <w:rFonts w:ascii="Arial" w:hAnsi="Arial" w:cs="Arial"/>
          <w:sz w:val="22"/>
          <w:szCs w:val="22"/>
          <w:lang w:val="sr-Cyrl-RS" w:eastAsia="en-US"/>
        </w:rPr>
        <w:t xml:space="preserve"> </w:t>
      </w:r>
      <w:r w:rsidRPr="001D4928">
        <w:rPr>
          <w:rFonts w:ascii="Arial" w:hAnsi="Arial" w:cs="Arial"/>
          <w:sz w:val="22"/>
          <w:szCs w:val="22"/>
          <w:lang w:val="en-US" w:eastAsia="en-US"/>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D4928" w:rsidRPr="001D4928" w:rsidRDefault="001D4928" w:rsidP="001D4928">
      <w:pPr>
        <w:tabs>
          <w:tab w:val="left" w:pos="992"/>
        </w:tabs>
        <w:suppressAutoHyphens w:val="0"/>
        <w:jc w:val="both"/>
        <w:rPr>
          <w:rFonts w:ascii="Arial" w:hAnsi="Arial" w:cs="Arial"/>
          <w:color w:val="00B0F0"/>
          <w:sz w:val="22"/>
          <w:szCs w:val="22"/>
          <w:lang w:val="en-US" w:eastAsia="en-US"/>
        </w:rPr>
      </w:pPr>
    </w:p>
    <w:p w:rsidR="001D4928" w:rsidRPr="001D4928" w:rsidRDefault="001D4928" w:rsidP="001D4928">
      <w:pPr>
        <w:tabs>
          <w:tab w:val="left" w:pos="992"/>
        </w:tabs>
        <w:suppressAutoHyphens w:val="0"/>
        <w:jc w:val="both"/>
        <w:rPr>
          <w:rFonts w:ascii="Arial" w:hAnsi="Arial" w:cs="Arial"/>
          <w:sz w:val="22"/>
          <w:szCs w:val="22"/>
          <w:lang w:val="en-US" w:eastAsia="en-US"/>
        </w:rPr>
      </w:pPr>
      <w:r w:rsidRPr="001D4928">
        <w:rPr>
          <w:rFonts w:ascii="Arial" w:hAnsi="Arial" w:cs="Arial"/>
          <w:sz w:val="22"/>
          <w:szCs w:val="22"/>
          <w:lang w:val="en-US" w:eastAsia="en-US"/>
        </w:rPr>
        <w:t>-на место предвиђено за место и датум уписује се место и датум попуњавања обрасца структуре цене.</w:t>
      </w:r>
    </w:p>
    <w:p w:rsidR="001D4928" w:rsidRPr="001D4928" w:rsidRDefault="001D4928" w:rsidP="001D4928">
      <w:pPr>
        <w:tabs>
          <w:tab w:val="left" w:pos="992"/>
        </w:tabs>
        <w:suppressAutoHyphens w:val="0"/>
        <w:jc w:val="both"/>
        <w:rPr>
          <w:rFonts w:ascii="Arial" w:hAnsi="Arial" w:cs="Arial"/>
          <w:sz w:val="22"/>
          <w:szCs w:val="22"/>
          <w:lang w:val="sr-Cyrl-RS" w:eastAsia="en-US"/>
        </w:rPr>
      </w:pPr>
      <w:r w:rsidRPr="001D4928">
        <w:rPr>
          <w:rFonts w:ascii="Arial" w:hAnsi="Arial" w:cs="Arial"/>
          <w:sz w:val="22"/>
          <w:szCs w:val="22"/>
          <w:lang w:val="en-US" w:eastAsia="en-US"/>
        </w:rPr>
        <w:t>-на  место предвиђено за печат и потпис понуђач печатом оверава и потписује образац структуре цене.</w:t>
      </w:r>
    </w:p>
    <w:p w:rsidR="001D4928" w:rsidRPr="001D4928" w:rsidRDefault="001D4928" w:rsidP="001D4928">
      <w:pPr>
        <w:suppressAutoHyphens w:val="0"/>
        <w:spacing w:after="200" w:line="276" w:lineRule="auto"/>
        <w:rPr>
          <w:rFonts w:ascii="Calibri" w:eastAsia="Calibri" w:hAnsi="Calibri"/>
          <w:sz w:val="22"/>
          <w:szCs w:val="22"/>
          <w:lang w:val="sr-Cyrl-RS" w:eastAsia="en-US"/>
        </w:rPr>
      </w:pPr>
    </w:p>
    <w:p w:rsidR="001D4928" w:rsidRPr="001D4928" w:rsidRDefault="001D4928" w:rsidP="00D15AD7">
      <w:pPr>
        <w:tabs>
          <w:tab w:val="left" w:pos="567"/>
        </w:tabs>
        <w:suppressAutoHyphens w:val="0"/>
        <w:jc w:val="both"/>
        <w:rPr>
          <w:rFonts w:ascii="Arial" w:hAnsi="Arial" w:cs="Arial"/>
          <w:color w:val="00B0F0"/>
          <w:sz w:val="22"/>
          <w:szCs w:val="22"/>
          <w:lang w:val="sr-Latn-RS" w:eastAsia="en-US"/>
        </w:rPr>
      </w:pPr>
    </w:p>
    <w:sectPr w:rsidR="001D4928" w:rsidRPr="001D4928" w:rsidSect="001F2126">
      <w:footerReference w:type="even" r:id="rId13"/>
      <w:footerReference w:type="default" r:id="rId14"/>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04A" w:rsidRDefault="00DD604A" w:rsidP="00F717AF">
      <w:r>
        <w:separator/>
      </w:r>
    </w:p>
  </w:endnote>
  <w:endnote w:type="continuationSeparator" w:id="0">
    <w:p w:rsidR="00DD604A" w:rsidRDefault="00DD604A"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B8" w:rsidRDefault="007676B8"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76B8" w:rsidRDefault="007676B8"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B8" w:rsidRPr="000F38BA" w:rsidRDefault="007676B8" w:rsidP="001F2126">
    <w:pPr>
      <w:pStyle w:val="Footer"/>
      <w:jc w:val="right"/>
      <w:rPr>
        <w:sz w:val="20"/>
      </w:rPr>
    </w:pPr>
    <w:r w:rsidRPr="000F38BA">
      <w:rPr>
        <w:sz w:val="20"/>
      </w:rPr>
      <w:t xml:space="preserve">                                                                                                </w:t>
    </w:r>
  </w:p>
  <w:p w:rsidR="007676B8" w:rsidRPr="005403F3" w:rsidRDefault="007676B8" w:rsidP="005403F3">
    <w:pPr>
      <w:pStyle w:val="Footer"/>
      <w:tabs>
        <w:tab w:val="left" w:pos="3431"/>
        <w:tab w:val="right" w:pos="9074"/>
      </w:tabs>
      <w:jc w:val="center"/>
      <w:rPr>
        <w:i/>
      </w:rPr>
    </w:pPr>
    <w:r w:rsidRPr="005D0CD1">
      <w:rPr>
        <w:sz w:val="20"/>
        <w:lang w:val="sr-Cyrl-RS"/>
      </w:rPr>
      <w:t xml:space="preserve">Четврта </w:t>
    </w:r>
    <w:r w:rsidRPr="005D0CD1">
      <w:rPr>
        <w:sz w:val="20"/>
      </w:rPr>
      <w:t xml:space="preserve"> и</w:t>
    </w:r>
    <w:r w:rsidRPr="000F38BA">
      <w:rPr>
        <w:i/>
        <w:sz w:val="20"/>
      </w:rPr>
      <w:t>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43108B">
      <w:rPr>
        <w:i/>
        <w:noProof/>
      </w:rPr>
      <w:t>1</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43108B">
      <w:rPr>
        <w:i/>
        <w:noProof/>
      </w:rPr>
      <w:t>77</w:t>
    </w:r>
    <w:r w:rsidRPr="000F38BA">
      <w:rPr>
        <w:i/>
      </w:rPr>
      <w:fldChar w:fldCharType="end"/>
    </w:r>
  </w:p>
  <w:p w:rsidR="007676B8" w:rsidRPr="001517C4" w:rsidRDefault="007676B8"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04A" w:rsidRDefault="00DD604A" w:rsidP="00F717AF">
      <w:r>
        <w:separator/>
      </w:r>
    </w:p>
  </w:footnote>
  <w:footnote w:type="continuationSeparator" w:id="0">
    <w:p w:rsidR="00DD604A" w:rsidRDefault="00DD604A"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
    <w:nsid w:val="00000021"/>
    <w:multiLevelType w:val="singleLevel"/>
    <w:tmpl w:val="00000021"/>
    <w:name w:val="WW8Num33"/>
    <w:lvl w:ilvl="0">
      <w:start w:val="1"/>
      <w:numFmt w:val="decimal"/>
      <w:lvlText w:val="%1."/>
      <w:lvlJc w:val="left"/>
      <w:pPr>
        <w:tabs>
          <w:tab w:val="num" w:pos="720"/>
        </w:tabs>
      </w:pPr>
    </w:lvl>
  </w:abstractNum>
  <w:abstractNum w:abstractNumId="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6">
    <w:nsid w:val="00000024"/>
    <w:multiLevelType w:val="singleLevel"/>
    <w:tmpl w:val="00000024"/>
    <w:name w:val="WW8Num36"/>
    <w:lvl w:ilvl="0">
      <w:start w:val="1"/>
      <w:numFmt w:val="decimal"/>
      <w:lvlText w:val="%1."/>
      <w:lvlJc w:val="left"/>
      <w:pPr>
        <w:tabs>
          <w:tab w:val="num" w:pos="1080"/>
        </w:tabs>
      </w:pPr>
    </w:lvl>
  </w:abstractNum>
  <w:abstractNum w:abstractNumId="7">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1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1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12">
    <w:nsid w:val="00000047"/>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8EE4746"/>
    <w:multiLevelType w:val="hybridMultilevel"/>
    <w:tmpl w:val="2F0682CA"/>
    <w:lvl w:ilvl="0" w:tplc="30CEB4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D773C3"/>
    <w:multiLevelType w:val="hybridMultilevel"/>
    <w:tmpl w:val="E4E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176075F5"/>
    <w:multiLevelType w:val="hybridMultilevel"/>
    <w:tmpl w:val="DDE8AE08"/>
    <w:lvl w:ilvl="0" w:tplc="30CEB48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nsid w:val="22221A70"/>
    <w:multiLevelType w:val="hybridMultilevel"/>
    <w:tmpl w:val="03FAC8E8"/>
    <w:lvl w:ilvl="0" w:tplc="18F82290">
      <w:start w:val="1"/>
      <w:numFmt w:val="bullet"/>
      <w:lvlText w:val="-"/>
      <w:lvlJc w:val="left"/>
    </w:lvl>
    <w:lvl w:ilvl="1" w:tplc="77C42414">
      <w:numFmt w:val="decimal"/>
      <w:lvlText w:val=""/>
      <w:lvlJc w:val="left"/>
    </w:lvl>
    <w:lvl w:ilvl="2" w:tplc="6C9AAA4A">
      <w:numFmt w:val="decimal"/>
      <w:lvlText w:val=""/>
      <w:lvlJc w:val="left"/>
    </w:lvl>
    <w:lvl w:ilvl="3" w:tplc="436E45BA">
      <w:numFmt w:val="decimal"/>
      <w:lvlText w:val=""/>
      <w:lvlJc w:val="left"/>
    </w:lvl>
    <w:lvl w:ilvl="4" w:tplc="4E4E58A4">
      <w:numFmt w:val="decimal"/>
      <w:lvlText w:val=""/>
      <w:lvlJc w:val="left"/>
    </w:lvl>
    <w:lvl w:ilvl="5" w:tplc="F1F0284E">
      <w:numFmt w:val="decimal"/>
      <w:lvlText w:val=""/>
      <w:lvlJc w:val="left"/>
    </w:lvl>
    <w:lvl w:ilvl="6" w:tplc="BE36951E">
      <w:numFmt w:val="decimal"/>
      <w:lvlText w:val=""/>
      <w:lvlJc w:val="left"/>
    </w:lvl>
    <w:lvl w:ilvl="7" w:tplc="22FC62EE">
      <w:numFmt w:val="decimal"/>
      <w:lvlText w:val=""/>
      <w:lvlJc w:val="left"/>
    </w:lvl>
    <w:lvl w:ilvl="8" w:tplc="CBF87452">
      <w:numFmt w:val="decimal"/>
      <w:lvlText w:val=""/>
      <w:lvlJc w:val="left"/>
    </w:lvl>
  </w:abstractNum>
  <w:abstractNum w:abstractNumId="21">
    <w:nsid w:val="2463B9EA"/>
    <w:multiLevelType w:val="hybridMultilevel"/>
    <w:tmpl w:val="63E01934"/>
    <w:lvl w:ilvl="0" w:tplc="5E2E8DEE">
      <w:start w:val="1"/>
      <w:numFmt w:val="bullet"/>
      <w:lvlText w:val="-"/>
      <w:lvlJc w:val="left"/>
    </w:lvl>
    <w:lvl w:ilvl="1" w:tplc="7DC68912">
      <w:numFmt w:val="decimal"/>
      <w:lvlText w:val=""/>
      <w:lvlJc w:val="left"/>
    </w:lvl>
    <w:lvl w:ilvl="2" w:tplc="0D8E7614">
      <w:numFmt w:val="decimal"/>
      <w:lvlText w:val=""/>
      <w:lvlJc w:val="left"/>
    </w:lvl>
    <w:lvl w:ilvl="3" w:tplc="74961D76">
      <w:numFmt w:val="decimal"/>
      <w:lvlText w:val=""/>
      <w:lvlJc w:val="left"/>
    </w:lvl>
    <w:lvl w:ilvl="4" w:tplc="9926DF56">
      <w:numFmt w:val="decimal"/>
      <w:lvlText w:val=""/>
      <w:lvlJc w:val="left"/>
    </w:lvl>
    <w:lvl w:ilvl="5" w:tplc="8B62B53E">
      <w:numFmt w:val="decimal"/>
      <w:lvlText w:val=""/>
      <w:lvlJc w:val="left"/>
    </w:lvl>
    <w:lvl w:ilvl="6" w:tplc="BCB8661C">
      <w:numFmt w:val="decimal"/>
      <w:lvlText w:val=""/>
      <w:lvlJc w:val="left"/>
    </w:lvl>
    <w:lvl w:ilvl="7" w:tplc="CCF0C008">
      <w:numFmt w:val="decimal"/>
      <w:lvlText w:val=""/>
      <w:lvlJc w:val="left"/>
    </w:lvl>
    <w:lvl w:ilvl="8" w:tplc="909E76F4">
      <w:numFmt w:val="decimal"/>
      <w:lvlText w:val=""/>
      <w:lvlJc w:val="left"/>
    </w:lvl>
  </w:abstractNum>
  <w:abstractNum w:abstractNumId="2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2CA88611"/>
    <w:multiLevelType w:val="hybridMultilevel"/>
    <w:tmpl w:val="E7AEB7EC"/>
    <w:lvl w:ilvl="0" w:tplc="586CC42E">
      <w:start w:val="1"/>
      <w:numFmt w:val="bullet"/>
      <w:lvlText w:val="-"/>
      <w:lvlJc w:val="left"/>
    </w:lvl>
    <w:lvl w:ilvl="1" w:tplc="A6FCA7B0">
      <w:start w:val="30"/>
      <w:numFmt w:val="decimal"/>
      <w:lvlText w:val="%2."/>
      <w:lvlJc w:val="left"/>
    </w:lvl>
    <w:lvl w:ilvl="2" w:tplc="BD40EBF6">
      <w:numFmt w:val="decimal"/>
      <w:lvlText w:val=""/>
      <w:lvlJc w:val="left"/>
    </w:lvl>
    <w:lvl w:ilvl="3" w:tplc="01BE2962">
      <w:numFmt w:val="decimal"/>
      <w:lvlText w:val=""/>
      <w:lvlJc w:val="left"/>
    </w:lvl>
    <w:lvl w:ilvl="4" w:tplc="D8443B44">
      <w:numFmt w:val="decimal"/>
      <w:lvlText w:val=""/>
      <w:lvlJc w:val="left"/>
    </w:lvl>
    <w:lvl w:ilvl="5" w:tplc="05C0DBA0">
      <w:numFmt w:val="decimal"/>
      <w:lvlText w:val=""/>
      <w:lvlJc w:val="left"/>
    </w:lvl>
    <w:lvl w:ilvl="6" w:tplc="26945C80">
      <w:numFmt w:val="decimal"/>
      <w:lvlText w:val=""/>
      <w:lvlJc w:val="left"/>
    </w:lvl>
    <w:lvl w:ilvl="7" w:tplc="0E182F78">
      <w:numFmt w:val="decimal"/>
      <w:lvlText w:val=""/>
      <w:lvlJc w:val="left"/>
    </w:lvl>
    <w:lvl w:ilvl="8" w:tplc="7E306208">
      <w:numFmt w:val="decimal"/>
      <w:lvlText w:val=""/>
      <w:lvlJc w:val="left"/>
    </w:lvl>
  </w:abstractNum>
  <w:abstractNum w:abstractNumId="24">
    <w:nsid w:val="2D517796"/>
    <w:multiLevelType w:val="hybridMultilevel"/>
    <w:tmpl w:val="90127E1A"/>
    <w:lvl w:ilvl="0" w:tplc="289EA068">
      <w:start w:val="1"/>
      <w:numFmt w:val="bullet"/>
      <w:lvlText w:val="-"/>
      <w:lvlJc w:val="left"/>
    </w:lvl>
    <w:lvl w:ilvl="1" w:tplc="4582E180">
      <w:start w:val="54"/>
      <w:numFmt w:val="decimal"/>
      <w:lvlText w:val="%2."/>
      <w:lvlJc w:val="left"/>
    </w:lvl>
    <w:lvl w:ilvl="2" w:tplc="7B3AD952">
      <w:numFmt w:val="decimal"/>
      <w:lvlText w:val=""/>
      <w:lvlJc w:val="left"/>
    </w:lvl>
    <w:lvl w:ilvl="3" w:tplc="AA02A620">
      <w:numFmt w:val="decimal"/>
      <w:lvlText w:val=""/>
      <w:lvlJc w:val="left"/>
    </w:lvl>
    <w:lvl w:ilvl="4" w:tplc="8F74BBD8">
      <w:numFmt w:val="decimal"/>
      <w:lvlText w:val=""/>
      <w:lvlJc w:val="left"/>
    </w:lvl>
    <w:lvl w:ilvl="5" w:tplc="DFAE8F5A">
      <w:numFmt w:val="decimal"/>
      <w:lvlText w:val=""/>
      <w:lvlJc w:val="left"/>
    </w:lvl>
    <w:lvl w:ilvl="6" w:tplc="F21E1C14">
      <w:numFmt w:val="decimal"/>
      <w:lvlText w:val=""/>
      <w:lvlJc w:val="left"/>
    </w:lvl>
    <w:lvl w:ilvl="7" w:tplc="8BA003D4">
      <w:numFmt w:val="decimal"/>
      <w:lvlText w:val=""/>
      <w:lvlJc w:val="left"/>
    </w:lvl>
    <w:lvl w:ilvl="8" w:tplc="2936528E">
      <w:numFmt w:val="decimal"/>
      <w:lvlText w:val=""/>
      <w:lvlJc w:val="left"/>
    </w:lvl>
  </w:abstractNum>
  <w:abstractNum w:abstractNumId="2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6">
    <w:nsid w:val="3804823E"/>
    <w:multiLevelType w:val="hybridMultilevel"/>
    <w:tmpl w:val="698A5FCA"/>
    <w:lvl w:ilvl="0" w:tplc="58ECC762">
      <w:start w:val="1"/>
      <w:numFmt w:val="bullet"/>
      <w:lvlText w:val="-"/>
      <w:lvlJc w:val="left"/>
    </w:lvl>
    <w:lvl w:ilvl="1" w:tplc="92A0906E">
      <w:start w:val="47"/>
      <w:numFmt w:val="decimal"/>
      <w:lvlText w:val="%2."/>
      <w:lvlJc w:val="left"/>
    </w:lvl>
    <w:lvl w:ilvl="2" w:tplc="48E6F358">
      <w:numFmt w:val="decimal"/>
      <w:lvlText w:val=""/>
      <w:lvlJc w:val="left"/>
    </w:lvl>
    <w:lvl w:ilvl="3" w:tplc="F782FE8C">
      <w:numFmt w:val="decimal"/>
      <w:lvlText w:val=""/>
      <w:lvlJc w:val="left"/>
    </w:lvl>
    <w:lvl w:ilvl="4" w:tplc="E3860A18">
      <w:numFmt w:val="decimal"/>
      <w:lvlText w:val=""/>
      <w:lvlJc w:val="left"/>
    </w:lvl>
    <w:lvl w:ilvl="5" w:tplc="9B6E6802">
      <w:numFmt w:val="decimal"/>
      <w:lvlText w:val=""/>
      <w:lvlJc w:val="left"/>
    </w:lvl>
    <w:lvl w:ilvl="6" w:tplc="81F4CE80">
      <w:numFmt w:val="decimal"/>
      <w:lvlText w:val=""/>
      <w:lvlJc w:val="left"/>
    </w:lvl>
    <w:lvl w:ilvl="7" w:tplc="C2FE3712">
      <w:numFmt w:val="decimal"/>
      <w:lvlText w:val=""/>
      <w:lvlJc w:val="left"/>
    </w:lvl>
    <w:lvl w:ilvl="8" w:tplc="319EF85E">
      <w:numFmt w:val="decimal"/>
      <w:lvlText w:val=""/>
      <w:lvlJc w:val="left"/>
    </w:lvl>
  </w:abstractNum>
  <w:abstractNum w:abstractNumId="27">
    <w:nsid w:val="390078C5"/>
    <w:multiLevelType w:val="hybridMultilevel"/>
    <w:tmpl w:val="EE5E3710"/>
    <w:lvl w:ilvl="0" w:tplc="99FE409E">
      <w:start w:val="42"/>
      <w:numFmt w:val="bullet"/>
      <w:lvlText w:val="-"/>
      <w:lvlJc w:val="left"/>
      <w:pPr>
        <w:ind w:left="1440" w:hanging="360"/>
      </w:pPr>
      <w:rPr>
        <w:rFonts w:ascii="Arial" w:eastAsia="Times New Roman"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8">
    <w:nsid w:val="39E968B2"/>
    <w:multiLevelType w:val="multilevel"/>
    <w:tmpl w:val="6F30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6F427A"/>
    <w:multiLevelType w:val="hybridMultilevel"/>
    <w:tmpl w:val="64C0A396"/>
    <w:lvl w:ilvl="0" w:tplc="B272724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2742571"/>
    <w:multiLevelType w:val="hybridMultilevel"/>
    <w:tmpl w:val="3E34E3B4"/>
    <w:lvl w:ilvl="0" w:tplc="80523B4E">
      <w:numFmt w:val="bullet"/>
      <w:lvlText w:val="-"/>
      <w:lvlJc w:val="left"/>
      <w:pPr>
        <w:tabs>
          <w:tab w:val="num" w:pos="360"/>
        </w:tabs>
        <w:ind w:left="360" w:hanging="360"/>
      </w:pPr>
      <w:rPr>
        <w:rFonts w:ascii="Arial" w:eastAsia="Times New Roman" w:hAnsi="Arial" w:cs="Arial"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40BADFC"/>
    <w:multiLevelType w:val="hybridMultilevel"/>
    <w:tmpl w:val="4BB23A30"/>
    <w:lvl w:ilvl="0" w:tplc="D5720944">
      <w:start w:val="1"/>
      <w:numFmt w:val="bullet"/>
      <w:lvlText w:val="-"/>
      <w:lvlJc w:val="left"/>
    </w:lvl>
    <w:lvl w:ilvl="1" w:tplc="B8A6491E">
      <w:numFmt w:val="decimal"/>
      <w:lvlText w:val=""/>
      <w:lvlJc w:val="left"/>
    </w:lvl>
    <w:lvl w:ilvl="2" w:tplc="89783D28">
      <w:numFmt w:val="decimal"/>
      <w:lvlText w:val=""/>
      <w:lvlJc w:val="left"/>
    </w:lvl>
    <w:lvl w:ilvl="3" w:tplc="A6C45D58">
      <w:numFmt w:val="decimal"/>
      <w:lvlText w:val=""/>
      <w:lvlJc w:val="left"/>
    </w:lvl>
    <w:lvl w:ilvl="4" w:tplc="94BEA71E">
      <w:numFmt w:val="decimal"/>
      <w:lvlText w:val=""/>
      <w:lvlJc w:val="left"/>
    </w:lvl>
    <w:lvl w:ilvl="5" w:tplc="D9FC2E26">
      <w:numFmt w:val="decimal"/>
      <w:lvlText w:val=""/>
      <w:lvlJc w:val="left"/>
    </w:lvl>
    <w:lvl w:ilvl="6" w:tplc="D94008E6">
      <w:numFmt w:val="decimal"/>
      <w:lvlText w:val=""/>
      <w:lvlJc w:val="left"/>
    </w:lvl>
    <w:lvl w:ilvl="7" w:tplc="A0D220B0">
      <w:numFmt w:val="decimal"/>
      <w:lvlText w:val=""/>
      <w:lvlJc w:val="left"/>
    </w:lvl>
    <w:lvl w:ilvl="8" w:tplc="4E244292">
      <w:numFmt w:val="decimal"/>
      <w:lvlText w:val=""/>
      <w:lvlJc w:val="left"/>
    </w:lvl>
  </w:abstractNum>
  <w:abstractNum w:abstractNumId="33">
    <w:nsid w:val="4516DDE9"/>
    <w:multiLevelType w:val="hybridMultilevel"/>
    <w:tmpl w:val="09AA41D6"/>
    <w:lvl w:ilvl="0" w:tplc="12209DEE">
      <w:start w:val="1"/>
      <w:numFmt w:val="bullet"/>
      <w:lvlText w:val="-"/>
      <w:lvlJc w:val="left"/>
    </w:lvl>
    <w:lvl w:ilvl="1" w:tplc="4FF0FC58">
      <w:numFmt w:val="decimal"/>
      <w:lvlText w:val=""/>
      <w:lvlJc w:val="left"/>
    </w:lvl>
    <w:lvl w:ilvl="2" w:tplc="54F6CE3E">
      <w:numFmt w:val="decimal"/>
      <w:lvlText w:val=""/>
      <w:lvlJc w:val="left"/>
    </w:lvl>
    <w:lvl w:ilvl="3" w:tplc="B5261E88">
      <w:numFmt w:val="decimal"/>
      <w:lvlText w:val=""/>
      <w:lvlJc w:val="left"/>
    </w:lvl>
    <w:lvl w:ilvl="4" w:tplc="B8EA8DA6">
      <w:numFmt w:val="decimal"/>
      <w:lvlText w:val=""/>
      <w:lvlJc w:val="left"/>
    </w:lvl>
    <w:lvl w:ilvl="5" w:tplc="9EA240C4">
      <w:numFmt w:val="decimal"/>
      <w:lvlText w:val=""/>
      <w:lvlJc w:val="left"/>
    </w:lvl>
    <w:lvl w:ilvl="6" w:tplc="ED00C828">
      <w:numFmt w:val="decimal"/>
      <w:lvlText w:val=""/>
      <w:lvlJc w:val="left"/>
    </w:lvl>
    <w:lvl w:ilvl="7" w:tplc="1B9A5E06">
      <w:numFmt w:val="decimal"/>
      <w:lvlText w:val=""/>
      <w:lvlJc w:val="left"/>
    </w:lvl>
    <w:lvl w:ilvl="8" w:tplc="91FAB0CA">
      <w:numFmt w:val="decimal"/>
      <w:lvlText w:val=""/>
      <w:lvlJc w:val="left"/>
    </w:lvl>
  </w:abstractNum>
  <w:abstractNum w:abstractNumId="34">
    <w:nsid w:val="466D0096"/>
    <w:multiLevelType w:val="multilevel"/>
    <w:tmpl w:val="FE74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6">
    <w:nsid w:val="4C3011C4"/>
    <w:multiLevelType w:val="hybridMultilevel"/>
    <w:tmpl w:val="855C943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nsid w:val="4F3F6707"/>
    <w:multiLevelType w:val="hybridMultilevel"/>
    <w:tmpl w:val="AEB61270"/>
    <w:lvl w:ilvl="0" w:tplc="E954E204">
      <w:start w:val="1"/>
      <w:numFmt w:val="bullet"/>
      <w:lvlText w:val="-"/>
      <w:lvlJc w:val="left"/>
      <w:pPr>
        <w:ind w:left="1041" w:hanging="360"/>
      </w:pPr>
      <w:rPr>
        <w:rFonts w:ascii="Arial" w:eastAsia="Times New Roman" w:hAnsi="Arial" w:cs="Aria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8">
    <w:nsid w:val="50186103"/>
    <w:multiLevelType w:val="hybridMultilevel"/>
    <w:tmpl w:val="0BF068E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nsid w:val="51E44D17"/>
    <w:multiLevelType w:val="hybridMultilevel"/>
    <w:tmpl w:val="47BC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EAD36B"/>
    <w:multiLevelType w:val="hybridMultilevel"/>
    <w:tmpl w:val="8710F602"/>
    <w:lvl w:ilvl="0" w:tplc="4162AFE6">
      <w:start w:val="1"/>
      <w:numFmt w:val="bullet"/>
      <w:lvlText w:val="-"/>
      <w:lvlJc w:val="left"/>
    </w:lvl>
    <w:lvl w:ilvl="1" w:tplc="A21A5858">
      <w:numFmt w:val="decimal"/>
      <w:lvlText w:val=""/>
      <w:lvlJc w:val="left"/>
    </w:lvl>
    <w:lvl w:ilvl="2" w:tplc="7EBA4A40">
      <w:numFmt w:val="decimal"/>
      <w:lvlText w:val=""/>
      <w:lvlJc w:val="left"/>
    </w:lvl>
    <w:lvl w:ilvl="3" w:tplc="DC9A8AFC">
      <w:numFmt w:val="decimal"/>
      <w:lvlText w:val=""/>
      <w:lvlJc w:val="left"/>
    </w:lvl>
    <w:lvl w:ilvl="4" w:tplc="4A9EEE92">
      <w:numFmt w:val="decimal"/>
      <w:lvlText w:val=""/>
      <w:lvlJc w:val="left"/>
    </w:lvl>
    <w:lvl w:ilvl="5" w:tplc="009A76C6">
      <w:numFmt w:val="decimal"/>
      <w:lvlText w:val=""/>
      <w:lvlJc w:val="left"/>
    </w:lvl>
    <w:lvl w:ilvl="6" w:tplc="294CB23C">
      <w:numFmt w:val="decimal"/>
      <w:lvlText w:val=""/>
      <w:lvlJc w:val="left"/>
    </w:lvl>
    <w:lvl w:ilvl="7" w:tplc="1D1E77A8">
      <w:numFmt w:val="decimal"/>
      <w:lvlText w:val=""/>
      <w:lvlJc w:val="left"/>
    </w:lvl>
    <w:lvl w:ilvl="8" w:tplc="D2D0EB82">
      <w:numFmt w:val="decimal"/>
      <w:lvlText w:val=""/>
      <w:lvlJc w:val="left"/>
    </w:lvl>
  </w:abstractNum>
  <w:abstractNum w:abstractNumId="41">
    <w:nsid w:val="54E49EB4"/>
    <w:multiLevelType w:val="hybridMultilevel"/>
    <w:tmpl w:val="AAB46DA8"/>
    <w:lvl w:ilvl="0" w:tplc="647EA712">
      <w:start w:val="1"/>
      <w:numFmt w:val="bullet"/>
      <w:lvlText w:val="-"/>
      <w:lvlJc w:val="left"/>
    </w:lvl>
    <w:lvl w:ilvl="1" w:tplc="D1D675D6">
      <w:start w:val="28"/>
      <w:numFmt w:val="decimal"/>
      <w:lvlText w:val="%2."/>
      <w:lvlJc w:val="left"/>
    </w:lvl>
    <w:lvl w:ilvl="2" w:tplc="F8F2F00A">
      <w:numFmt w:val="decimal"/>
      <w:lvlText w:val=""/>
      <w:lvlJc w:val="left"/>
    </w:lvl>
    <w:lvl w:ilvl="3" w:tplc="52A28512">
      <w:numFmt w:val="decimal"/>
      <w:lvlText w:val=""/>
      <w:lvlJc w:val="left"/>
    </w:lvl>
    <w:lvl w:ilvl="4" w:tplc="8B7E00F4">
      <w:numFmt w:val="decimal"/>
      <w:lvlText w:val=""/>
      <w:lvlJc w:val="left"/>
    </w:lvl>
    <w:lvl w:ilvl="5" w:tplc="F4A88E92">
      <w:numFmt w:val="decimal"/>
      <w:lvlText w:val=""/>
      <w:lvlJc w:val="left"/>
    </w:lvl>
    <w:lvl w:ilvl="6" w:tplc="0E50522C">
      <w:numFmt w:val="decimal"/>
      <w:lvlText w:val=""/>
      <w:lvlJc w:val="left"/>
    </w:lvl>
    <w:lvl w:ilvl="7" w:tplc="F678192C">
      <w:numFmt w:val="decimal"/>
      <w:lvlText w:val=""/>
      <w:lvlJc w:val="left"/>
    </w:lvl>
    <w:lvl w:ilvl="8" w:tplc="F7DA307C">
      <w:numFmt w:val="decimal"/>
      <w:lvlText w:val=""/>
      <w:lvlJc w:val="left"/>
    </w:lvl>
  </w:abstractNum>
  <w:abstractNum w:abstractNumId="42">
    <w:nsid w:val="56BC2F32"/>
    <w:multiLevelType w:val="hybridMultilevel"/>
    <w:tmpl w:val="845A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A01A4E"/>
    <w:multiLevelType w:val="hybridMultilevel"/>
    <w:tmpl w:val="06C28C9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4">
    <w:nsid w:val="5C482A97"/>
    <w:multiLevelType w:val="hybridMultilevel"/>
    <w:tmpl w:val="1B8064A6"/>
    <w:lvl w:ilvl="0" w:tplc="97D8BF82">
      <w:start w:val="1"/>
      <w:numFmt w:val="bullet"/>
      <w:lvlText w:val="-"/>
      <w:lvlJc w:val="left"/>
    </w:lvl>
    <w:lvl w:ilvl="1" w:tplc="781E987A">
      <w:start w:val="50"/>
      <w:numFmt w:val="decimal"/>
      <w:lvlText w:val="%2."/>
      <w:lvlJc w:val="left"/>
    </w:lvl>
    <w:lvl w:ilvl="2" w:tplc="21F4185E">
      <w:numFmt w:val="decimal"/>
      <w:lvlText w:val=""/>
      <w:lvlJc w:val="left"/>
    </w:lvl>
    <w:lvl w:ilvl="3" w:tplc="296EADB4">
      <w:numFmt w:val="decimal"/>
      <w:lvlText w:val=""/>
      <w:lvlJc w:val="left"/>
    </w:lvl>
    <w:lvl w:ilvl="4" w:tplc="65D63868">
      <w:numFmt w:val="decimal"/>
      <w:lvlText w:val=""/>
      <w:lvlJc w:val="left"/>
    </w:lvl>
    <w:lvl w:ilvl="5" w:tplc="6650616C">
      <w:numFmt w:val="decimal"/>
      <w:lvlText w:val=""/>
      <w:lvlJc w:val="left"/>
    </w:lvl>
    <w:lvl w:ilvl="6" w:tplc="0BBEC982">
      <w:numFmt w:val="decimal"/>
      <w:lvlText w:val=""/>
      <w:lvlJc w:val="left"/>
    </w:lvl>
    <w:lvl w:ilvl="7" w:tplc="15B05234">
      <w:numFmt w:val="decimal"/>
      <w:lvlText w:val=""/>
      <w:lvlJc w:val="left"/>
    </w:lvl>
    <w:lvl w:ilvl="8" w:tplc="FB28D636">
      <w:numFmt w:val="decimal"/>
      <w:lvlText w:val=""/>
      <w:lvlJc w:val="left"/>
    </w:lvl>
  </w:abstractNum>
  <w:abstractNum w:abstractNumId="45">
    <w:nsid w:val="5E884ADC"/>
    <w:multiLevelType w:val="hybridMultilevel"/>
    <w:tmpl w:val="D0829860"/>
    <w:lvl w:ilvl="0" w:tplc="1DFEE97E">
      <w:start w:val="1"/>
      <w:numFmt w:val="bullet"/>
      <w:lvlText w:val="-"/>
      <w:lvlJc w:val="left"/>
    </w:lvl>
    <w:lvl w:ilvl="1" w:tplc="1FB83CCE">
      <w:numFmt w:val="decimal"/>
      <w:lvlText w:val=""/>
      <w:lvlJc w:val="left"/>
    </w:lvl>
    <w:lvl w:ilvl="2" w:tplc="35042B28">
      <w:numFmt w:val="decimal"/>
      <w:lvlText w:val=""/>
      <w:lvlJc w:val="left"/>
    </w:lvl>
    <w:lvl w:ilvl="3" w:tplc="F8488D32">
      <w:numFmt w:val="decimal"/>
      <w:lvlText w:val=""/>
      <w:lvlJc w:val="left"/>
    </w:lvl>
    <w:lvl w:ilvl="4" w:tplc="23FCBEC8">
      <w:numFmt w:val="decimal"/>
      <w:lvlText w:val=""/>
      <w:lvlJc w:val="left"/>
    </w:lvl>
    <w:lvl w:ilvl="5" w:tplc="A1F84CDA">
      <w:numFmt w:val="decimal"/>
      <w:lvlText w:val=""/>
      <w:lvlJc w:val="left"/>
    </w:lvl>
    <w:lvl w:ilvl="6" w:tplc="D67A8D7A">
      <w:numFmt w:val="decimal"/>
      <w:lvlText w:val=""/>
      <w:lvlJc w:val="left"/>
    </w:lvl>
    <w:lvl w:ilvl="7" w:tplc="0832D37E">
      <w:numFmt w:val="decimal"/>
      <w:lvlText w:val=""/>
      <w:lvlJc w:val="left"/>
    </w:lvl>
    <w:lvl w:ilvl="8" w:tplc="22FA4DE4">
      <w:numFmt w:val="decimal"/>
      <w:lvlText w:val=""/>
      <w:lvlJc w:val="left"/>
    </w:lvl>
  </w:abstractNum>
  <w:abstractNum w:abstractNumId="46">
    <w:nsid w:val="5F6C793B"/>
    <w:multiLevelType w:val="hybridMultilevel"/>
    <w:tmpl w:val="893659D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7">
    <w:nsid w:val="614FD4A1"/>
    <w:multiLevelType w:val="hybridMultilevel"/>
    <w:tmpl w:val="2F3EC23A"/>
    <w:lvl w:ilvl="0" w:tplc="A30A651A">
      <w:start w:val="1"/>
      <w:numFmt w:val="bullet"/>
      <w:lvlText w:val="-"/>
      <w:lvlJc w:val="left"/>
    </w:lvl>
    <w:lvl w:ilvl="1" w:tplc="FF727936">
      <w:numFmt w:val="decimal"/>
      <w:lvlText w:val=""/>
      <w:lvlJc w:val="left"/>
    </w:lvl>
    <w:lvl w:ilvl="2" w:tplc="90127456">
      <w:numFmt w:val="decimal"/>
      <w:lvlText w:val=""/>
      <w:lvlJc w:val="left"/>
    </w:lvl>
    <w:lvl w:ilvl="3" w:tplc="98A8DC9A">
      <w:numFmt w:val="decimal"/>
      <w:lvlText w:val=""/>
      <w:lvlJc w:val="left"/>
    </w:lvl>
    <w:lvl w:ilvl="4" w:tplc="A5CC3680">
      <w:numFmt w:val="decimal"/>
      <w:lvlText w:val=""/>
      <w:lvlJc w:val="left"/>
    </w:lvl>
    <w:lvl w:ilvl="5" w:tplc="350EC530">
      <w:numFmt w:val="decimal"/>
      <w:lvlText w:val=""/>
      <w:lvlJc w:val="left"/>
    </w:lvl>
    <w:lvl w:ilvl="6" w:tplc="70D03868">
      <w:numFmt w:val="decimal"/>
      <w:lvlText w:val=""/>
      <w:lvlJc w:val="left"/>
    </w:lvl>
    <w:lvl w:ilvl="7" w:tplc="43FA5E72">
      <w:numFmt w:val="decimal"/>
      <w:lvlText w:val=""/>
      <w:lvlJc w:val="left"/>
    </w:lvl>
    <w:lvl w:ilvl="8" w:tplc="D6367E04">
      <w:numFmt w:val="decimal"/>
      <w:lvlText w:val=""/>
      <w:lvlJc w:val="left"/>
    </w:lvl>
  </w:abstractNum>
  <w:abstractNum w:abstractNumId="48">
    <w:nsid w:val="62A34838"/>
    <w:multiLevelType w:val="hybridMultilevel"/>
    <w:tmpl w:val="A832226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nsid w:val="65CA315D"/>
    <w:multiLevelType w:val="multilevel"/>
    <w:tmpl w:val="D818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EAF087"/>
    <w:multiLevelType w:val="hybridMultilevel"/>
    <w:tmpl w:val="7FE6210A"/>
    <w:lvl w:ilvl="0" w:tplc="D9D0B0DC">
      <w:start w:val="1"/>
      <w:numFmt w:val="bullet"/>
      <w:lvlText w:val="-"/>
      <w:lvlJc w:val="left"/>
    </w:lvl>
    <w:lvl w:ilvl="1" w:tplc="78F6DD48">
      <w:start w:val="42"/>
      <w:numFmt w:val="decimal"/>
      <w:lvlText w:val="%2."/>
      <w:lvlJc w:val="left"/>
    </w:lvl>
    <w:lvl w:ilvl="2" w:tplc="B52CF7BA">
      <w:numFmt w:val="decimal"/>
      <w:lvlText w:val=""/>
      <w:lvlJc w:val="left"/>
    </w:lvl>
    <w:lvl w:ilvl="3" w:tplc="3726357A">
      <w:numFmt w:val="decimal"/>
      <w:lvlText w:val=""/>
      <w:lvlJc w:val="left"/>
    </w:lvl>
    <w:lvl w:ilvl="4" w:tplc="D2942B7A">
      <w:numFmt w:val="decimal"/>
      <w:lvlText w:val=""/>
      <w:lvlJc w:val="left"/>
    </w:lvl>
    <w:lvl w:ilvl="5" w:tplc="589E2690">
      <w:numFmt w:val="decimal"/>
      <w:lvlText w:val=""/>
      <w:lvlJc w:val="left"/>
    </w:lvl>
    <w:lvl w:ilvl="6" w:tplc="DFF6944E">
      <w:numFmt w:val="decimal"/>
      <w:lvlText w:val=""/>
      <w:lvlJc w:val="left"/>
    </w:lvl>
    <w:lvl w:ilvl="7" w:tplc="E35A9B0A">
      <w:numFmt w:val="decimal"/>
      <w:lvlText w:val=""/>
      <w:lvlJc w:val="left"/>
    </w:lvl>
    <w:lvl w:ilvl="8" w:tplc="732A7E2C">
      <w:numFmt w:val="decimal"/>
      <w:lvlText w:val=""/>
      <w:lvlJc w:val="left"/>
    </w:lvl>
  </w:abstractNum>
  <w:abstractNum w:abstractNumId="51">
    <w:nsid w:val="6DC447D1"/>
    <w:multiLevelType w:val="hybridMultilevel"/>
    <w:tmpl w:val="C3A41CC4"/>
    <w:lvl w:ilvl="0" w:tplc="99FE409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D42FB0"/>
    <w:multiLevelType w:val="multilevel"/>
    <w:tmpl w:val="FE74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54">
    <w:nsid w:val="7724C67E"/>
    <w:multiLevelType w:val="hybridMultilevel"/>
    <w:tmpl w:val="3A682068"/>
    <w:lvl w:ilvl="0" w:tplc="A036E758">
      <w:start w:val="1"/>
      <w:numFmt w:val="bullet"/>
      <w:lvlText w:val="-"/>
      <w:lvlJc w:val="left"/>
    </w:lvl>
    <w:lvl w:ilvl="1" w:tplc="DA044D48">
      <w:start w:val="49"/>
      <w:numFmt w:val="decimal"/>
      <w:lvlText w:val="%2."/>
      <w:lvlJc w:val="left"/>
    </w:lvl>
    <w:lvl w:ilvl="2" w:tplc="113A3AA2">
      <w:numFmt w:val="decimal"/>
      <w:lvlText w:val=""/>
      <w:lvlJc w:val="left"/>
    </w:lvl>
    <w:lvl w:ilvl="3" w:tplc="AD2C18DC">
      <w:numFmt w:val="decimal"/>
      <w:lvlText w:val=""/>
      <w:lvlJc w:val="left"/>
    </w:lvl>
    <w:lvl w:ilvl="4" w:tplc="182A47F2">
      <w:numFmt w:val="decimal"/>
      <w:lvlText w:val=""/>
      <w:lvlJc w:val="left"/>
    </w:lvl>
    <w:lvl w:ilvl="5" w:tplc="5F9E9CAC">
      <w:numFmt w:val="decimal"/>
      <w:lvlText w:val=""/>
      <w:lvlJc w:val="left"/>
    </w:lvl>
    <w:lvl w:ilvl="6" w:tplc="D8EC7352">
      <w:numFmt w:val="decimal"/>
      <w:lvlText w:val=""/>
      <w:lvlJc w:val="left"/>
    </w:lvl>
    <w:lvl w:ilvl="7" w:tplc="713A2DDE">
      <w:numFmt w:val="decimal"/>
      <w:lvlText w:val=""/>
      <w:lvlJc w:val="left"/>
    </w:lvl>
    <w:lvl w:ilvl="8" w:tplc="0556F59C">
      <w:numFmt w:val="decimal"/>
      <w:lvlText w:val=""/>
      <w:lvlJc w:val="left"/>
    </w:lvl>
  </w:abstractNum>
  <w:abstractNum w:abstractNumId="55">
    <w:nsid w:val="77465F01"/>
    <w:multiLevelType w:val="hybridMultilevel"/>
    <w:tmpl w:val="B7A005DA"/>
    <w:lvl w:ilvl="0" w:tplc="EC04ECE0">
      <w:start w:val="1"/>
      <w:numFmt w:val="bullet"/>
      <w:lvlText w:val="-"/>
      <w:lvlJc w:val="left"/>
    </w:lvl>
    <w:lvl w:ilvl="1" w:tplc="14DCBB8E">
      <w:start w:val="48"/>
      <w:numFmt w:val="decimal"/>
      <w:lvlText w:val="%2."/>
      <w:lvlJc w:val="left"/>
    </w:lvl>
    <w:lvl w:ilvl="2" w:tplc="D904F98C">
      <w:numFmt w:val="decimal"/>
      <w:lvlText w:val=""/>
      <w:lvlJc w:val="left"/>
    </w:lvl>
    <w:lvl w:ilvl="3" w:tplc="267235E2">
      <w:numFmt w:val="decimal"/>
      <w:lvlText w:val=""/>
      <w:lvlJc w:val="left"/>
    </w:lvl>
    <w:lvl w:ilvl="4" w:tplc="7C044702">
      <w:numFmt w:val="decimal"/>
      <w:lvlText w:val=""/>
      <w:lvlJc w:val="left"/>
    </w:lvl>
    <w:lvl w:ilvl="5" w:tplc="8D2EBB3A">
      <w:numFmt w:val="decimal"/>
      <w:lvlText w:val=""/>
      <w:lvlJc w:val="left"/>
    </w:lvl>
    <w:lvl w:ilvl="6" w:tplc="3B161E90">
      <w:numFmt w:val="decimal"/>
      <w:lvlText w:val=""/>
      <w:lvlJc w:val="left"/>
    </w:lvl>
    <w:lvl w:ilvl="7" w:tplc="EC840452">
      <w:numFmt w:val="decimal"/>
      <w:lvlText w:val=""/>
      <w:lvlJc w:val="left"/>
    </w:lvl>
    <w:lvl w:ilvl="8" w:tplc="191EDA6E">
      <w:numFmt w:val="decimal"/>
      <w:lvlText w:val=""/>
      <w:lvlJc w:val="left"/>
    </w:lvl>
  </w:abstractNum>
  <w:abstractNum w:abstractNumId="56">
    <w:nsid w:val="7B5A724C"/>
    <w:multiLevelType w:val="multilevel"/>
    <w:tmpl w:val="A0B6183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7E6655E2"/>
    <w:multiLevelType w:val="hybridMultilevel"/>
    <w:tmpl w:val="206C27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53"/>
  </w:num>
  <w:num w:numId="2">
    <w:abstractNumId w:val="19"/>
  </w:num>
  <w:num w:numId="3">
    <w:abstractNumId w:val="46"/>
  </w:num>
  <w:num w:numId="4">
    <w:abstractNumId w:val="16"/>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57"/>
  </w:num>
  <w:num w:numId="8">
    <w:abstractNumId w:val="30"/>
  </w:num>
  <w:num w:numId="9">
    <w:abstractNumId w:val="22"/>
  </w:num>
  <w:num w:numId="10">
    <w:abstractNumId w:val="18"/>
  </w:num>
  <w:num w:numId="11">
    <w:abstractNumId w:val="13"/>
  </w:num>
  <w:num w:numId="1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3"/>
  </w:num>
  <w:num w:numId="16">
    <w:abstractNumId w:val="6"/>
  </w:num>
  <w:num w:numId="17">
    <w:abstractNumId w:val="12"/>
  </w:num>
  <w:num w:numId="18">
    <w:abstractNumId w:val="41"/>
  </w:num>
  <w:num w:numId="19">
    <w:abstractNumId w:val="23"/>
  </w:num>
  <w:num w:numId="20">
    <w:abstractNumId w:val="50"/>
  </w:num>
  <w:num w:numId="21">
    <w:abstractNumId w:val="20"/>
  </w:num>
  <w:num w:numId="22">
    <w:abstractNumId w:val="33"/>
  </w:num>
  <w:num w:numId="23">
    <w:abstractNumId w:val="47"/>
  </w:num>
  <w:num w:numId="24">
    <w:abstractNumId w:val="32"/>
  </w:num>
  <w:num w:numId="25">
    <w:abstractNumId w:val="26"/>
  </w:num>
  <w:num w:numId="26">
    <w:abstractNumId w:val="55"/>
  </w:num>
  <w:num w:numId="27">
    <w:abstractNumId w:val="54"/>
  </w:num>
  <w:num w:numId="28">
    <w:abstractNumId w:val="44"/>
  </w:num>
  <w:num w:numId="29">
    <w:abstractNumId w:val="21"/>
  </w:num>
  <w:num w:numId="30">
    <w:abstractNumId w:val="45"/>
  </w:num>
  <w:num w:numId="31">
    <w:abstractNumId w:val="40"/>
  </w:num>
  <w:num w:numId="32">
    <w:abstractNumId w:val="24"/>
  </w:num>
  <w:num w:numId="33">
    <w:abstractNumId w:val="31"/>
  </w:num>
  <w:num w:numId="34">
    <w:abstractNumId w:val="27"/>
  </w:num>
  <w:num w:numId="35">
    <w:abstractNumId w:val="28"/>
  </w:num>
  <w:num w:numId="36">
    <w:abstractNumId w:val="51"/>
  </w:num>
  <w:num w:numId="37">
    <w:abstractNumId w:val="17"/>
  </w:num>
  <w:num w:numId="38">
    <w:abstractNumId w:val="14"/>
  </w:num>
  <w:num w:numId="39">
    <w:abstractNumId w:val="39"/>
  </w:num>
  <w:num w:numId="40">
    <w:abstractNumId w:val="37"/>
  </w:num>
  <w:num w:numId="41">
    <w:abstractNumId w:val="42"/>
  </w:num>
  <w:num w:numId="42">
    <w:abstractNumId w:val="15"/>
  </w:num>
  <w:num w:numId="43">
    <w:abstractNumId w:val="49"/>
  </w:num>
  <w:num w:numId="44">
    <w:abstractNumId w:val="29"/>
  </w:num>
  <w:num w:numId="45">
    <w:abstractNumId w:val="38"/>
  </w:num>
  <w:num w:numId="46">
    <w:abstractNumId w:val="48"/>
  </w:num>
  <w:num w:numId="47">
    <w:abstractNumId w:val="58"/>
  </w:num>
  <w:num w:numId="48">
    <w:abstractNumId w:val="36"/>
  </w:num>
  <w:num w:numId="49">
    <w:abstractNumId w:val="43"/>
  </w:num>
  <w:num w:numId="50">
    <w:abstractNumId w:val="52"/>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24495"/>
    <w:rsid w:val="0003094F"/>
    <w:rsid w:val="00035190"/>
    <w:rsid w:val="0003767D"/>
    <w:rsid w:val="000400DA"/>
    <w:rsid w:val="00043AC0"/>
    <w:rsid w:val="0004425F"/>
    <w:rsid w:val="00047573"/>
    <w:rsid w:val="000477B0"/>
    <w:rsid w:val="0005123F"/>
    <w:rsid w:val="000538CE"/>
    <w:rsid w:val="00053E80"/>
    <w:rsid w:val="000541A8"/>
    <w:rsid w:val="00057520"/>
    <w:rsid w:val="00062487"/>
    <w:rsid w:val="00065C1F"/>
    <w:rsid w:val="00070BCD"/>
    <w:rsid w:val="000768C2"/>
    <w:rsid w:val="00085108"/>
    <w:rsid w:val="000A1A5A"/>
    <w:rsid w:val="000A613B"/>
    <w:rsid w:val="000A68AE"/>
    <w:rsid w:val="000A7EE8"/>
    <w:rsid w:val="000D6710"/>
    <w:rsid w:val="000E0D3D"/>
    <w:rsid w:val="000E0F8E"/>
    <w:rsid w:val="000E3634"/>
    <w:rsid w:val="000E4CB8"/>
    <w:rsid w:val="000E7C4E"/>
    <w:rsid w:val="000F22F7"/>
    <w:rsid w:val="000F38BA"/>
    <w:rsid w:val="000F66B3"/>
    <w:rsid w:val="001005B6"/>
    <w:rsid w:val="001057F4"/>
    <w:rsid w:val="001110E4"/>
    <w:rsid w:val="00114E1F"/>
    <w:rsid w:val="00117B62"/>
    <w:rsid w:val="00121563"/>
    <w:rsid w:val="00121B70"/>
    <w:rsid w:val="00123096"/>
    <w:rsid w:val="00124C65"/>
    <w:rsid w:val="00125FD3"/>
    <w:rsid w:val="00131E3C"/>
    <w:rsid w:val="001376CE"/>
    <w:rsid w:val="00140941"/>
    <w:rsid w:val="0014187F"/>
    <w:rsid w:val="00141E0D"/>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B4CEC"/>
    <w:rsid w:val="001C18A0"/>
    <w:rsid w:val="001D4928"/>
    <w:rsid w:val="001D7E78"/>
    <w:rsid w:val="001E2633"/>
    <w:rsid w:val="001E4498"/>
    <w:rsid w:val="001E4514"/>
    <w:rsid w:val="001E77EA"/>
    <w:rsid w:val="001F2126"/>
    <w:rsid w:val="0020521C"/>
    <w:rsid w:val="00206628"/>
    <w:rsid w:val="0020669A"/>
    <w:rsid w:val="00214DFA"/>
    <w:rsid w:val="00214F80"/>
    <w:rsid w:val="002206E5"/>
    <w:rsid w:val="00222933"/>
    <w:rsid w:val="00223743"/>
    <w:rsid w:val="0023167D"/>
    <w:rsid w:val="00232B4E"/>
    <w:rsid w:val="00233751"/>
    <w:rsid w:val="00233B46"/>
    <w:rsid w:val="00233C3A"/>
    <w:rsid w:val="00236869"/>
    <w:rsid w:val="00241A14"/>
    <w:rsid w:val="00246B36"/>
    <w:rsid w:val="00257E45"/>
    <w:rsid w:val="00261DE7"/>
    <w:rsid w:val="00264968"/>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E3F8D"/>
    <w:rsid w:val="002E4E3A"/>
    <w:rsid w:val="002E5DD9"/>
    <w:rsid w:val="002E5FA5"/>
    <w:rsid w:val="002F0038"/>
    <w:rsid w:val="002F573F"/>
    <w:rsid w:val="003065B5"/>
    <w:rsid w:val="00306B66"/>
    <w:rsid w:val="00310BBD"/>
    <w:rsid w:val="003139E4"/>
    <w:rsid w:val="003143B0"/>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72C61"/>
    <w:rsid w:val="00380F43"/>
    <w:rsid w:val="00382418"/>
    <w:rsid w:val="003918BA"/>
    <w:rsid w:val="00393C5F"/>
    <w:rsid w:val="00394C6E"/>
    <w:rsid w:val="00396B79"/>
    <w:rsid w:val="00396CC1"/>
    <w:rsid w:val="003A0B84"/>
    <w:rsid w:val="003A13C1"/>
    <w:rsid w:val="003A7895"/>
    <w:rsid w:val="003B24D0"/>
    <w:rsid w:val="003B5DA9"/>
    <w:rsid w:val="003B6BD7"/>
    <w:rsid w:val="003C6BB6"/>
    <w:rsid w:val="003D4873"/>
    <w:rsid w:val="003F72B8"/>
    <w:rsid w:val="004018D4"/>
    <w:rsid w:val="0040457A"/>
    <w:rsid w:val="004073D9"/>
    <w:rsid w:val="00426593"/>
    <w:rsid w:val="0043108B"/>
    <w:rsid w:val="004330FE"/>
    <w:rsid w:val="00433149"/>
    <w:rsid w:val="004379A8"/>
    <w:rsid w:val="004412BA"/>
    <w:rsid w:val="0044230F"/>
    <w:rsid w:val="00443367"/>
    <w:rsid w:val="004507F9"/>
    <w:rsid w:val="0045141A"/>
    <w:rsid w:val="00451E1A"/>
    <w:rsid w:val="0045345A"/>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44C9"/>
    <w:rsid w:val="004F4739"/>
    <w:rsid w:val="004F6AF1"/>
    <w:rsid w:val="00501B66"/>
    <w:rsid w:val="00510DC3"/>
    <w:rsid w:val="00513220"/>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5B9"/>
    <w:rsid w:val="0056772A"/>
    <w:rsid w:val="00570FA8"/>
    <w:rsid w:val="00573A32"/>
    <w:rsid w:val="005767AE"/>
    <w:rsid w:val="00580FDE"/>
    <w:rsid w:val="0058157F"/>
    <w:rsid w:val="00583736"/>
    <w:rsid w:val="0058380B"/>
    <w:rsid w:val="005841D1"/>
    <w:rsid w:val="005848CB"/>
    <w:rsid w:val="0059522E"/>
    <w:rsid w:val="005A2983"/>
    <w:rsid w:val="005A5724"/>
    <w:rsid w:val="005B3FA2"/>
    <w:rsid w:val="005B621D"/>
    <w:rsid w:val="005C3FDD"/>
    <w:rsid w:val="005C5334"/>
    <w:rsid w:val="005C6617"/>
    <w:rsid w:val="005D00D9"/>
    <w:rsid w:val="005D0CD1"/>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5ECA"/>
    <w:rsid w:val="0064661C"/>
    <w:rsid w:val="0065612F"/>
    <w:rsid w:val="00656672"/>
    <w:rsid w:val="006626B1"/>
    <w:rsid w:val="0067129C"/>
    <w:rsid w:val="00672B0B"/>
    <w:rsid w:val="00673CA8"/>
    <w:rsid w:val="00674D99"/>
    <w:rsid w:val="006759C7"/>
    <w:rsid w:val="00677B78"/>
    <w:rsid w:val="00677DE0"/>
    <w:rsid w:val="00681463"/>
    <w:rsid w:val="0068525E"/>
    <w:rsid w:val="00685BC8"/>
    <w:rsid w:val="00693365"/>
    <w:rsid w:val="006A48F1"/>
    <w:rsid w:val="006C3B20"/>
    <w:rsid w:val="006C42BE"/>
    <w:rsid w:val="006C54F4"/>
    <w:rsid w:val="006C5648"/>
    <w:rsid w:val="006D2FF7"/>
    <w:rsid w:val="006E12AE"/>
    <w:rsid w:val="006E2EA8"/>
    <w:rsid w:val="006E53CA"/>
    <w:rsid w:val="006E6E04"/>
    <w:rsid w:val="006E76F6"/>
    <w:rsid w:val="006F0738"/>
    <w:rsid w:val="006F0989"/>
    <w:rsid w:val="006F6500"/>
    <w:rsid w:val="006F6A08"/>
    <w:rsid w:val="006F6AE2"/>
    <w:rsid w:val="00701AC0"/>
    <w:rsid w:val="007021BF"/>
    <w:rsid w:val="007044E1"/>
    <w:rsid w:val="00711600"/>
    <w:rsid w:val="0071298A"/>
    <w:rsid w:val="007140FB"/>
    <w:rsid w:val="00714EE4"/>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676B8"/>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B2AA8"/>
    <w:rsid w:val="007B7906"/>
    <w:rsid w:val="007B7F8E"/>
    <w:rsid w:val="007C0420"/>
    <w:rsid w:val="007C08BD"/>
    <w:rsid w:val="007C12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313"/>
    <w:rsid w:val="00856F73"/>
    <w:rsid w:val="00860974"/>
    <w:rsid w:val="008613C8"/>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300A"/>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3296"/>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6C56"/>
    <w:rsid w:val="009D7480"/>
    <w:rsid w:val="009E6671"/>
    <w:rsid w:val="009E669A"/>
    <w:rsid w:val="009F1715"/>
    <w:rsid w:val="00A01116"/>
    <w:rsid w:val="00A0384D"/>
    <w:rsid w:val="00A11EC3"/>
    <w:rsid w:val="00A1599D"/>
    <w:rsid w:val="00A16403"/>
    <w:rsid w:val="00A17257"/>
    <w:rsid w:val="00A24B47"/>
    <w:rsid w:val="00A267FC"/>
    <w:rsid w:val="00A36598"/>
    <w:rsid w:val="00A36E32"/>
    <w:rsid w:val="00A4408F"/>
    <w:rsid w:val="00A46AC2"/>
    <w:rsid w:val="00A52D6E"/>
    <w:rsid w:val="00A53C04"/>
    <w:rsid w:val="00A574D4"/>
    <w:rsid w:val="00A6016C"/>
    <w:rsid w:val="00A62B2C"/>
    <w:rsid w:val="00A64D56"/>
    <w:rsid w:val="00A65DE0"/>
    <w:rsid w:val="00A65F15"/>
    <w:rsid w:val="00A67CFE"/>
    <w:rsid w:val="00A72528"/>
    <w:rsid w:val="00A762AD"/>
    <w:rsid w:val="00A77781"/>
    <w:rsid w:val="00A83198"/>
    <w:rsid w:val="00A857CC"/>
    <w:rsid w:val="00A92C1D"/>
    <w:rsid w:val="00A939E8"/>
    <w:rsid w:val="00A9499C"/>
    <w:rsid w:val="00A96BDC"/>
    <w:rsid w:val="00AA070B"/>
    <w:rsid w:val="00AA18CA"/>
    <w:rsid w:val="00AA2BCC"/>
    <w:rsid w:val="00AA3306"/>
    <w:rsid w:val="00AA51DA"/>
    <w:rsid w:val="00AA58A5"/>
    <w:rsid w:val="00AB23CE"/>
    <w:rsid w:val="00AC2253"/>
    <w:rsid w:val="00AC38D2"/>
    <w:rsid w:val="00AE1C10"/>
    <w:rsid w:val="00AE2C67"/>
    <w:rsid w:val="00AF093E"/>
    <w:rsid w:val="00AF4C17"/>
    <w:rsid w:val="00B06D1D"/>
    <w:rsid w:val="00B10097"/>
    <w:rsid w:val="00B13B17"/>
    <w:rsid w:val="00B1642E"/>
    <w:rsid w:val="00B27F0F"/>
    <w:rsid w:val="00B30943"/>
    <w:rsid w:val="00B37BDA"/>
    <w:rsid w:val="00B42D12"/>
    <w:rsid w:val="00B45413"/>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A0E0E"/>
    <w:rsid w:val="00BA52C9"/>
    <w:rsid w:val="00BD1125"/>
    <w:rsid w:val="00BD632A"/>
    <w:rsid w:val="00BF0FB1"/>
    <w:rsid w:val="00BF10CE"/>
    <w:rsid w:val="00BF12BC"/>
    <w:rsid w:val="00BF400E"/>
    <w:rsid w:val="00BF4AA9"/>
    <w:rsid w:val="00BF515A"/>
    <w:rsid w:val="00BF65E5"/>
    <w:rsid w:val="00C0762C"/>
    <w:rsid w:val="00C1180C"/>
    <w:rsid w:val="00C141BF"/>
    <w:rsid w:val="00C2498A"/>
    <w:rsid w:val="00C254E0"/>
    <w:rsid w:val="00C25552"/>
    <w:rsid w:val="00C32628"/>
    <w:rsid w:val="00C333AC"/>
    <w:rsid w:val="00C3609F"/>
    <w:rsid w:val="00C36ECE"/>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AC9"/>
    <w:rsid w:val="00C936ED"/>
    <w:rsid w:val="00C952A9"/>
    <w:rsid w:val="00CA2232"/>
    <w:rsid w:val="00CA2647"/>
    <w:rsid w:val="00CA3070"/>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5AD7"/>
    <w:rsid w:val="00D1773B"/>
    <w:rsid w:val="00D22943"/>
    <w:rsid w:val="00D30334"/>
    <w:rsid w:val="00D335BD"/>
    <w:rsid w:val="00D34F03"/>
    <w:rsid w:val="00D351F4"/>
    <w:rsid w:val="00D357A0"/>
    <w:rsid w:val="00D42824"/>
    <w:rsid w:val="00D51FA1"/>
    <w:rsid w:val="00D55AF1"/>
    <w:rsid w:val="00D57162"/>
    <w:rsid w:val="00D621F5"/>
    <w:rsid w:val="00D662E7"/>
    <w:rsid w:val="00D67490"/>
    <w:rsid w:val="00D72616"/>
    <w:rsid w:val="00D7388D"/>
    <w:rsid w:val="00D77DD4"/>
    <w:rsid w:val="00D87092"/>
    <w:rsid w:val="00D9073B"/>
    <w:rsid w:val="00D93107"/>
    <w:rsid w:val="00D93136"/>
    <w:rsid w:val="00D93397"/>
    <w:rsid w:val="00D94D7E"/>
    <w:rsid w:val="00D9723F"/>
    <w:rsid w:val="00DA402F"/>
    <w:rsid w:val="00DB1C04"/>
    <w:rsid w:val="00DB240E"/>
    <w:rsid w:val="00DC0967"/>
    <w:rsid w:val="00DC6397"/>
    <w:rsid w:val="00DD0EBE"/>
    <w:rsid w:val="00DD604A"/>
    <w:rsid w:val="00DD6132"/>
    <w:rsid w:val="00DE1497"/>
    <w:rsid w:val="00DE4CE9"/>
    <w:rsid w:val="00DE62E1"/>
    <w:rsid w:val="00DE715B"/>
    <w:rsid w:val="00DF0249"/>
    <w:rsid w:val="00DF23B4"/>
    <w:rsid w:val="00E002F8"/>
    <w:rsid w:val="00E010D2"/>
    <w:rsid w:val="00E0129E"/>
    <w:rsid w:val="00E02A51"/>
    <w:rsid w:val="00E07723"/>
    <w:rsid w:val="00E10E78"/>
    <w:rsid w:val="00E112FF"/>
    <w:rsid w:val="00E13A38"/>
    <w:rsid w:val="00E17CA7"/>
    <w:rsid w:val="00E200E4"/>
    <w:rsid w:val="00E31346"/>
    <w:rsid w:val="00E32604"/>
    <w:rsid w:val="00E3344C"/>
    <w:rsid w:val="00E34186"/>
    <w:rsid w:val="00E42D2C"/>
    <w:rsid w:val="00E43591"/>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F013E9"/>
    <w:rsid w:val="00F03ABF"/>
    <w:rsid w:val="00F045E6"/>
    <w:rsid w:val="00F1278D"/>
    <w:rsid w:val="00F13EB5"/>
    <w:rsid w:val="00F140C2"/>
    <w:rsid w:val="00F22CC7"/>
    <w:rsid w:val="00F22E27"/>
    <w:rsid w:val="00F24403"/>
    <w:rsid w:val="00F25800"/>
    <w:rsid w:val="00F26331"/>
    <w:rsid w:val="00F3100D"/>
    <w:rsid w:val="00F361C4"/>
    <w:rsid w:val="00F3735B"/>
    <w:rsid w:val="00F40E22"/>
    <w:rsid w:val="00F4364E"/>
    <w:rsid w:val="00F44774"/>
    <w:rsid w:val="00F46BC1"/>
    <w:rsid w:val="00F510D3"/>
    <w:rsid w:val="00F525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D0CD1"/>
  </w:style>
  <w:style w:type="table" w:customStyle="1" w:styleId="SBSSimple1">
    <w:name w:val="SBS Simple1"/>
    <w:basedOn w:val="TableNormal"/>
    <w:next w:val="TableGrid"/>
    <w:rsid w:val="005D0CD1"/>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D0CD1"/>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5D0CD1"/>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5D0CD1"/>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5D0CD1"/>
    <w:pPr>
      <w:numPr>
        <w:ilvl w:val="1"/>
      </w:numPr>
      <w:tabs>
        <w:tab w:val="num" w:pos="360"/>
        <w:tab w:val="num" w:pos="644"/>
      </w:tabs>
      <w:ind w:left="1440" w:hanging="360"/>
    </w:pPr>
  </w:style>
  <w:style w:type="paragraph" w:customStyle="1" w:styleId="Lista03">
    <w:name w:val="Lista 03"/>
    <w:basedOn w:val="Normal"/>
    <w:link w:val="Lista03Char"/>
    <w:qFormat/>
    <w:rsid w:val="005D0CD1"/>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5D0CD1"/>
    <w:rPr>
      <w:rFonts w:ascii="Arial" w:eastAsia="Times New Roman" w:hAnsi="Arial"/>
      <w:sz w:val="22"/>
      <w:szCs w:val="22"/>
      <w:lang w:val="en-US" w:eastAsia="sr-Latn-CS"/>
    </w:rPr>
  </w:style>
  <w:style w:type="character" w:customStyle="1" w:styleId="Lista03Char">
    <w:name w:val="Lista 03 Char"/>
    <w:link w:val="Lista03"/>
    <w:rsid w:val="005D0CD1"/>
    <w:rPr>
      <w:rFonts w:ascii="Arial" w:eastAsia="TimesNewRomanPSMT" w:hAnsi="Arial"/>
      <w:sz w:val="22"/>
      <w:szCs w:val="24"/>
      <w:lang w:val="sr-Cyrl-CS" w:eastAsia="ar-SA"/>
    </w:rPr>
  </w:style>
  <w:style w:type="paragraph" w:customStyle="1" w:styleId="Crtica2">
    <w:name w:val="Crtica 2"/>
    <w:basedOn w:val="Bulit02"/>
    <w:link w:val="Crtica2Char"/>
    <w:uiPriority w:val="99"/>
    <w:rsid w:val="005D0CD1"/>
    <w:pPr>
      <w:numPr>
        <w:numId w:val="5"/>
      </w:numPr>
      <w:ind w:left="1077" w:hanging="357"/>
    </w:pPr>
  </w:style>
  <w:style w:type="character" w:customStyle="1" w:styleId="Crtica2Char">
    <w:name w:val="Crtica 2 Char"/>
    <w:link w:val="Crtica2"/>
    <w:uiPriority w:val="99"/>
    <w:locked/>
    <w:rsid w:val="005D0CD1"/>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5D0CD1"/>
    <w:pPr>
      <w:suppressAutoHyphens w:val="0"/>
      <w:spacing w:before="360" w:after="240"/>
      <w:ind w:left="0" w:firstLine="0"/>
      <w:jc w:val="center"/>
    </w:pPr>
    <w:rPr>
      <w:sz w:val="24"/>
    </w:rPr>
  </w:style>
  <w:style w:type="character" w:customStyle="1" w:styleId="NazivobrascaChar">
    <w:name w:val="Naziv obrasca Char"/>
    <w:link w:val="Nazivobrasca"/>
    <w:rsid w:val="005D0CD1"/>
    <w:rPr>
      <w:rFonts w:ascii="Arial" w:eastAsia="Times New Roman" w:hAnsi="Arial"/>
      <w:b/>
      <w:sz w:val="24"/>
      <w:szCs w:val="22"/>
      <w:lang w:val="sr-Cyrl-CS" w:eastAsia="ar-SA"/>
    </w:rPr>
  </w:style>
  <w:style w:type="character" w:customStyle="1" w:styleId="Bodytext6">
    <w:name w:val="Body text (6)_"/>
    <w:link w:val="Bodytext60"/>
    <w:rsid w:val="005D0CD1"/>
    <w:rPr>
      <w:b/>
      <w:bCs/>
      <w:sz w:val="21"/>
      <w:szCs w:val="21"/>
      <w:shd w:val="clear" w:color="auto" w:fill="FFFFFF"/>
    </w:rPr>
  </w:style>
  <w:style w:type="paragraph" w:customStyle="1" w:styleId="Bodytext60">
    <w:name w:val="Body text (6)"/>
    <w:basedOn w:val="Normal"/>
    <w:link w:val="Bodytext6"/>
    <w:rsid w:val="005D0CD1"/>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5D0CD1"/>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5D0CD1"/>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5D0CD1"/>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5D0CD1"/>
    <w:rPr>
      <w:rFonts w:ascii="Arial" w:eastAsia="TimesNewRomanPSMT" w:hAnsi="Arial"/>
      <w:sz w:val="22"/>
      <w:szCs w:val="24"/>
      <w:lang w:val="en-US" w:eastAsia="en-US"/>
    </w:rPr>
  </w:style>
  <w:style w:type="character" w:customStyle="1" w:styleId="content">
    <w:name w:val="content"/>
    <w:basedOn w:val="DefaultParagraphFont"/>
    <w:rsid w:val="005D0CD1"/>
  </w:style>
  <w:style w:type="character" w:styleId="IntenseEmphasis">
    <w:name w:val="Intense Emphasis"/>
    <w:uiPriority w:val="21"/>
    <w:qFormat/>
    <w:rsid w:val="005D0CD1"/>
    <w:rPr>
      <w:b/>
      <w:bCs/>
      <w:i/>
      <w:iCs/>
      <w:color w:val="4F81BD"/>
    </w:rPr>
  </w:style>
  <w:style w:type="character" w:styleId="Strong">
    <w:name w:val="Strong"/>
    <w:uiPriority w:val="22"/>
    <w:qFormat/>
    <w:locked/>
    <w:rsid w:val="005D0CD1"/>
    <w:rPr>
      <w:b/>
      <w:bCs/>
    </w:rPr>
  </w:style>
  <w:style w:type="paragraph" w:customStyle="1" w:styleId="xl65">
    <w:name w:val="xl65"/>
    <w:basedOn w:val="Normal"/>
    <w:rsid w:val="005D0C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5D0CD1"/>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5D0CD1"/>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5D0CD1"/>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5D0CD1"/>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5D0CD1"/>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5D0CD1"/>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5D0CD1"/>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5D0CD1"/>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5D0CD1"/>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5D0CD1"/>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5D0CD1"/>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5D0CD1"/>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5D0CD1"/>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5D0C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5D0C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5D0CD1"/>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5D0CD1"/>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5D0CD1"/>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5D0C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5D0CD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5D0C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5D0C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5D0CD1"/>
    <w:pPr>
      <w:spacing w:before="120" w:line="276" w:lineRule="atLeast"/>
      <w:jc w:val="both"/>
    </w:pPr>
    <w:rPr>
      <w:rFonts w:ascii="Times New Roman" w:hAnsi="Times New Roman"/>
      <w:color w:val="auto"/>
    </w:rPr>
  </w:style>
  <w:style w:type="paragraph" w:customStyle="1" w:styleId="Style13">
    <w:name w:val="Style13"/>
    <w:basedOn w:val="Normal"/>
    <w:uiPriority w:val="99"/>
    <w:rsid w:val="005D0CD1"/>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5D0CD1"/>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5D0CD1"/>
    <w:rPr>
      <w:rFonts w:ascii="Arial" w:hAnsi="Arial" w:cs="Arial" w:hint="default"/>
      <w:b/>
      <w:bCs/>
      <w:sz w:val="20"/>
      <w:szCs w:val="20"/>
    </w:rPr>
  </w:style>
  <w:style w:type="character" w:customStyle="1" w:styleId="FontStyle111">
    <w:name w:val="Font Style111"/>
    <w:uiPriority w:val="99"/>
    <w:rsid w:val="005D0CD1"/>
    <w:rPr>
      <w:rFonts w:ascii="Arial" w:hAnsi="Arial" w:cs="Arial" w:hint="default"/>
      <w:sz w:val="20"/>
      <w:szCs w:val="20"/>
    </w:rPr>
  </w:style>
  <w:style w:type="character" w:customStyle="1" w:styleId="HeaderChar1">
    <w:name w:val="Header Char1"/>
    <w:uiPriority w:val="99"/>
    <w:rsid w:val="005D0CD1"/>
    <w:rPr>
      <w:rFonts w:ascii="Arial" w:eastAsia="Times New Roman" w:hAnsi="Arial" w:cs="Arial"/>
      <w:sz w:val="24"/>
      <w:lang w:val="sr-Latn-CS"/>
    </w:rPr>
  </w:style>
  <w:style w:type="paragraph" w:customStyle="1" w:styleId="maintitle">
    <w:name w:val="maintitle"/>
    <w:basedOn w:val="Normal"/>
    <w:rsid w:val="005D0CD1"/>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5D0CD1"/>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5D0CD1"/>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5D0CD1"/>
    <w:rPr>
      <w:rFonts w:ascii="Arial" w:hAnsi="Arial"/>
      <w:sz w:val="24"/>
      <w:szCs w:val="24"/>
    </w:rPr>
  </w:style>
  <w:style w:type="paragraph" w:customStyle="1" w:styleId="BlockQuotationLast">
    <w:name w:val="Block Quotation Last"/>
    <w:basedOn w:val="Normal"/>
    <w:next w:val="BodyText"/>
    <w:link w:val="BlockQuotationLastChar"/>
    <w:rsid w:val="005D0CD1"/>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5D0CD1"/>
    <w:rPr>
      <w:i/>
      <w:lang w:val="en-US" w:eastAsia="en-US"/>
    </w:rPr>
  </w:style>
  <w:style w:type="character" w:customStyle="1" w:styleId="WW8Num1z2">
    <w:name w:val="WW8Num1z2"/>
    <w:rsid w:val="005D0CD1"/>
    <w:rPr>
      <w:b w:val="0"/>
      <w:i w:val="0"/>
    </w:rPr>
  </w:style>
  <w:style w:type="character" w:customStyle="1" w:styleId="WW8Num5z3">
    <w:name w:val="WW8Num5z3"/>
    <w:rsid w:val="005D0CD1"/>
    <w:rPr>
      <w:rFonts w:ascii="Symbol" w:hAnsi="Symbol"/>
    </w:rPr>
  </w:style>
  <w:style w:type="character" w:customStyle="1" w:styleId="WW8Num6z2">
    <w:name w:val="WW8Num6z2"/>
    <w:rsid w:val="005D0CD1"/>
    <w:rPr>
      <w:rFonts w:ascii="Wingdings" w:hAnsi="Wingdings"/>
    </w:rPr>
  </w:style>
  <w:style w:type="character" w:customStyle="1" w:styleId="WW8Num7z3">
    <w:name w:val="WW8Num7z3"/>
    <w:rsid w:val="005D0CD1"/>
    <w:rPr>
      <w:rFonts w:ascii="Symbol" w:hAnsi="Symbol"/>
    </w:rPr>
  </w:style>
  <w:style w:type="character" w:customStyle="1" w:styleId="WW8Num10z0">
    <w:name w:val="WW8Num10z0"/>
    <w:rsid w:val="005D0CD1"/>
    <w:rPr>
      <w:b w:val="0"/>
    </w:rPr>
  </w:style>
  <w:style w:type="character" w:customStyle="1" w:styleId="WW8Num12z1">
    <w:name w:val="WW8Num12z1"/>
    <w:rsid w:val="005D0CD1"/>
    <w:rPr>
      <w:b w:val="0"/>
      <w:i w:val="0"/>
      <w:sz w:val="22"/>
      <w:szCs w:val="22"/>
    </w:rPr>
  </w:style>
  <w:style w:type="character" w:customStyle="1" w:styleId="WW8Num12z2">
    <w:name w:val="WW8Num12z2"/>
    <w:rsid w:val="005D0CD1"/>
    <w:rPr>
      <w:b w:val="0"/>
      <w:i w:val="0"/>
    </w:rPr>
  </w:style>
  <w:style w:type="character" w:customStyle="1" w:styleId="WW8Num13z3">
    <w:name w:val="WW8Num13z3"/>
    <w:rsid w:val="005D0CD1"/>
    <w:rPr>
      <w:rFonts w:ascii="Symbol" w:hAnsi="Symbol"/>
    </w:rPr>
  </w:style>
  <w:style w:type="character" w:customStyle="1" w:styleId="WW8Num16z1">
    <w:name w:val="WW8Num16z1"/>
    <w:rsid w:val="005D0CD1"/>
    <w:rPr>
      <w:b w:val="0"/>
      <w:i w:val="0"/>
      <w:sz w:val="22"/>
      <w:szCs w:val="22"/>
    </w:rPr>
  </w:style>
  <w:style w:type="character" w:customStyle="1" w:styleId="WW8Num18z3">
    <w:name w:val="WW8Num18z3"/>
    <w:rsid w:val="005D0CD1"/>
    <w:rPr>
      <w:rFonts w:ascii="Symbol" w:hAnsi="Symbol"/>
    </w:rPr>
  </w:style>
  <w:style w:type="character" w:customStyle="1" w:styleId="WW8Num20z2">
    <w:name w:val="WW8Num20z2"/>
    <w:rsid w:val="005D0CD1"/>
    <w:rPr>
      <w:rFonts w:ascii="Wingdings" w:hAnsi="Wingdings"/>
    </w:rPr>
  </w:style>
  <w:style w:type="character" w:customStyle="1" w:styleId="WW8Num20z3">
    <w:name w:val="WW8Num20z3"/>
    <w:rsid w:val="005D0CD1"/>
    <w:rPr>
      <w:rFonts w:ascii="Symbol" w:hAnsi="Symbol"/>
    </w:rPr>
  </w:style>
  <w:style w:type="character" w:customStyle="1" w:styleId="WW8Num21z1">
    <w:name w:val="WW8Num21z1"/>
    <w:rsid w:val="005D0CD1"/>
    <w:rPr>
      <w:rFonts w:ascii="Courier New" w:hAnsi="Courier New" w:cs="Courier New"/>
    </w:rPr>
  </w:style>
  <w:style w:type="character" w:customStyle="1" w:styleId="WW8Num21z2">
    <w:name w:val="WW8Num21z2"/>
    <w:rsid w:val="005D0CD1"/>
    <w:rPr>
      <w:rFonts w:ascii="Wingdings" w:hAnsi="Wingdings"/>
    </w:rPr>
  </w:style>
  <w:style w:type="character" w:customStyle="1" w:styleId="WW8Num21z3">
    <w:name w:val="WW8Num21z3"/>
    <w:rsid w:val="005D0CD1"/>
    <w:rPr>
      <w:rFonts w:ascii="Symbol" w:hAnsi="Symbol"/>
    </w:rPr>
  </w:style>
  <w:style w:type="character" w:customStyle="1" w:styleId="WW8Num24z2">
    <w:name w:val="WW8Num24z2"/>
    <w:rsid w:val="005D0CD1"/>
    <w:rPr>
      <w:b w:val="0"/>
      <w:i w:val="0"/>
    </w:rPr>
  </w:style>
  <w:style w:type="character" w:customStyle="1" w:styleId="WW8Num25z2">
    <w:name w:val="WW8Num25z2"/>
    <w:rsid w:val="005D0CD1"/>
    <w:rPr>
      <w:b w:val="0"/>
      <w:i w:val="0"/>
    </w:rPr>
  </w:style>
  <w:style w:type="character" w:customStyle="1" w:styleId="WW8Num28z1">
    <w:name w:val="WW8Num28z1"/>
    <w:rsid w:val="005D0CD1"/>
    <w:rPr>
      <w:b w:val="0"/>
      <w:i w:val="0"/>
      <w:sz w:val="22"/>
      <w:szCs w:val="22"/>
    </w:rPr>
  </w:style>
  <w:style w:type="character" w:customStyle="1" w:styleId="WW8Num28z2">
    <w:name w:val="WW8Num28z2"/>
    <w:rsid w:val="005D0CD1"/>
    <w:rPr>
      <w:b w:val="0"/>
      <w:i w:val="0"/>
    </w:rPr>
  </w:style>
  <w:style w:type="character" w:customStyle="1" w:styleId="WW8Num29z1">
    <w:name w:val="WW8Num29z1"/>
    <w:rsid w:val="005D0CD1"/>
    <w:rPr>
      <w:rFonts w:ascii="Courier New" w:hAnsi="Courier New" w:cs="Courier New"/>
    </w:rPr>
  </w:style>
  <w:style w:type="character" w:customStyle="1" w:styleId="WW8Num29z2">
    <w:name w:val="WW8Num29z2"/>
    <w:rsid w:val="005D0CD1"/>
    <w:rPr>
      <w:rFonts w:ascii="Wingdings" w:hAnsi="Wingdings"/>
    </w:rPr>
  </w:style>
  <w:style w:type="character" w:customStyle="1" w:styleId="WW8Num29z3">
    <w:name w:val="WW8Num29z3"/>
    <w:rsid w:val="005D0CD1"/>
    <w:rPr>
      <w:rFonts w:ascii="Symbol" w:hAnsi="Symbol"/>
    </w:rPr>
  </w:style>
  <w:style w:type="character" w:customStyle="1" w:styleId="WW8Num30z2">
    <w:name w:val="WW8Num30z2"/>
    <w:rsid w:val="005D0CD1"/>
    <w:rPr>
      <w:rFonts w:ascii="Wingdings" w:hAnsi="Wingdings"/>
    </w:rPr>
  </w:style>
  <w:style w:type="character" w:customStyle="1" w:styleId="WW8Num30z3">
    <w:name w:val="WW8Num30z3"/>
    <w:rsid w:val="005D0CD1"/>
    <w:rPr>
      <w:rFonts w:ascii="Symbol" w:hAnsi="Symbol"/>
    </w:rPr>
  </w:style>
  <w:style w:type="character" w:customStyle="1" w:styleId="WW8Num30z4">
    <w:name w:val="WW8Num30z4"/>
    <w:rsid w:val="005D0CD1"/>
    <w:rPr>
      <w:rFonts w:ascii="Courier New" w:hAnsi="Courier New" w:cs="Courier New"/>
    </w:rPr>
  </w:style>
  <w:style w:type="character" w:customStyle="1" w:styleId="WW8Num31z2">
    <w:name w:val="WW8Num31z2"/>
    <w:rsid w:val="005D0CD1"/>
    <w:rPr>
      <w:b w:val="0"/>
      <w:i w:val="0"/>
    </w:rPr>
  </w:style>
  <w:style w:type="character" w:customStyle="1" w:styleId="WW8Num34z3">
    <w:name w:val="WW8Num34z3"/>
    <w:rsid w:val="005D0CD1"/>
    <w:rPr>
      <w:rFonts w:ascii="Symbol" w:hAnsi="Symbol"/>
    </w:rPr>
  </w:style>
  <w:style w:type="character" w:customStyle="1" w:styleId="WW8Num35z1">
    <w:name w:val="WW8Num35z1"/>
    <w:rsid w:val="005D0CD1"/>
    <w:rPr>
      <w:b w:val="0"/>
      <w:i w:val="0"/>
      <w:sz w:val="22"/>
      <w:szCs w:val="22"/>
    </w:rPr>
  </w:style>
  <w:style w:type="character" w:customStyle="1" w:styleId="WW8Num35z2">
    <w:name w:val="WW8Num35z2"/>
    <w:rsid w:val="005D0CD1"/>
    <w:rPr>
      <w:b w:val="0"/>
      <w:i w:val="0"/>
    </w:rPr>
  </w:style>
  <w:style w:type="character" w:customStyle="1" w:styleId="WW8Num37z3">
    <w:name w:val="WW8Num37z3"/>
    <w:rsid w:val="005D0CD1"/>
    <w:rPr>
      <w:rFonts w:ascii="Symbol" w:hAnsi="Symbol"/>
    </w:rPr>
  </w:style>
  <w:style w:type="character" w:customStyle="1" w:styleId="WW8Num39z3">
    <w:name w:val="WW8Num39z3"/>
    <w:rsid w:val="005D0CD1"/>
    <w:rPr>
      <w:rFonts w:ascii="Symbol" w:hAnsi="Symbol"/>
    </w:rPr>
  </w:style>
  <w:style w:type="character" w:customStyle="1" w:styleId="WW8Num42z1">
    <w:name w:val="WW8Num42z1"/>
    <w:rsid w:val="005D0CD1"/>
    <w:rPr>
      <w:rFonts w:ascii="Courier New" w:hAnsi="Courier New" w:cs="Courier New"/>
    </w:rPr>
  </w:style>
  <w:style w:type="character" w:customStyle="1" w:styleId="WW8Num42z2">
    <w:name w:val="WW8Num42z2"/>
    <w:rsid w:val="005D0CD1"/>
    <w:rPr>
      <w:rFonts w:ascii="Wingdings" w:hAnsi="Wingdings"/>
    </w:rPr>
  </w:style>
  <w:style w:type="character" w:customStyle="1" w:styleId="WW8Num42z3">
    <w:name w:val="WW8Num42z3"/>
    <w:rsid w:val="005D0CD1"/>
    <w:rPr>
      <w:rFonts w:ascii="Symbol" w:hAnsi="Symbol"/>
    </w:rPr>
  </w:style>
  <w:style w:type="character" w:customStyle="1" w:styleId="WW8Num43z1">
    <w:name w:val="WW8Num43z1"/>
    <w:rsid w:val="005D0CD1"/>
    <w:rPr>
      <w:rFonts w:ascii="Courier New" w:hAnsi="Courier New" w:cs="Courier New"/>
    </w:rPr>
  </w:style>
  <w:style w:type="character" w:customStyle="1" w:styleId="WW8Num43z2">
    <w:name w:val="WW8Num43z2"/>
    <w:rsid w:val="005D0CD1"/>
    <w:rPr>
      <w:rFonts w:ascii="Wingdings" w:hAnsi="Wingdings"/>
    </w:rPr>
  </w:style>
  <w:style w:type="character" w:customStyle="1" w:styleId="WW8Num43z3">
    <w:name w:val="WW8Num43z3"/>
    <w:rsid w:val="005D0CD1"/>
    <w:rPr>
      <w:rFonts w:ascii="Symbol" w:hAnsi="Symbol"/>
    </w:rPr>
  </w:style>
  <w:style w:type="character" w:customStyle="1" w:styleId="WW8Num44z1">
    <w:name w:val="WW8Num44z1"/>
    <w:rsid w:val="005D0CD1"/>
    <w:rPr>
      <w:rFonts w:ascii="Courier New" w:hAnsi="Courier New" w:cs="Courier New"/>
    </w:rPr>
  </w:style>
  <w:style w:type="character" w:customStyle="1" w:styleId="WW8Num44z2">
    <w:name w:val="WW8Num44z2"/>
    <w:rsid w:val="005D0CD1"/>
    <w:rPr>
      <w:rFonts w:ascii="Wingdings" w:hAnsi="Wingdings"/>
    </w:rPr>
  </w:style>
  <w:style w:type="character" w:customStyle="1" w:styleId="WW8Num44z3">
    <w:name w:val="WW8Num44z3"/>
    <w:rsid w:val="005D0CD1"/>
    <w:rPr>
      <w:rFonts w:ascii="Symbol" w:hAnsi="Symbol"/>
    </w:rPr>
  </w:style>
  <w:style w:type="character" w:customStyle="1" w:styleId="WW8Num45z3">
    <w:name w:val="WW8Num45z3"/>
    <w:rsid w:val="005D0CD1"/>
    <w:rPr>
      <w:rFonts w:ascii="Symbol" w:hAnsi="Symbol"/>
    </w:rPr>
  </w:style>
  <w:style w:type="character" w:customStyle="1" w:styleId="WW8Num46z3">
    <w:name w:val="WW8Num46z3"/>
    <w:rsid w:val="005D0CD1"/>
    <w:rPr>
      <w:rFonts w:ascii="Symbol" w:hAnsi="Symbol"/>
    </w:rPr>
  </w:style>
  <w:style w:type="character" w:customStyle="1" w:styleId="WW8Num47z1">
    <w:name w:val="WW8Num47z1"/>
    <w:rsid w:val="005D0CD1"/>
    <w:rPr>
      <w:b w:val="0"/>
      <w:i w:val="0"/>
      <w:sz w:val="22"/>
      <w:szCs w:val="22"/>
    </w:rPr>
  </w:style>
  <w:style w:type="character" w:customStyle="1" w:styleId="WW8Num47z2">
    <w:name w:val="WW8Num47z2"/>
    <w:rsid w:val="005D0CD1"/>
    <w:rPr>
      <w:b w:val="0"/>
      <w:i w:val="0"/>
    </w:rPr>
  </w:style>
  <w:style w:type="character" w:customStyle="1" w:styleId="WW8Num48z0">
    <w:name w:val="WW8Num48z0"/>
    <w:rsid w:val="005D0CD1"/>
    <w:rPr>
      <w:sz w:val="20"/>
    </w:rPr>
  </w:style>
  <w:style w:type="character" w:customStyle="1" w:styleId="WW8Num48z1">
    <w:name w:val="WW8Num48z1"/>
    <w:rsid w:val="005D0CD1"/>
    <w:rPr>
      <w:rFonts w:ascii="Courier New" w:hAnsi="Courier New" w:cs="Courier New"/>
    </w:rPr>
  </w:style>
  <w:style w:type="character" w:customStyle="1" w:styleId="WW8Num48z2">
    <w:name w:val="WW8Num48z2"/>
    <w:rsid w:val="005D0CD1"/>
    <w:rPr>
      <w:rFonts w:ascii="Wingdings" w:hAnsi="Wingdings"/>
    </w:rPr>
  </w:style>
  <w:style w:type="character" w:customStyle="1" w:styleId="WW8Num48z3">
    <w:name w:val="WW8Num48z3"/>
    <w:rsid w:val="005D0CD1"/>
    <w:rPr>
      <w:rFonts w:ascii="Symbol" w:hAnsi="Symbol"/>
    </w:rPr>
  </w:style>
  <w:style w:type="character" w:customStyle="1" w:styleId="WW8Num49z1">
    <w:name w:val="WW8Num49z1"/>
    <w:rsid w:val="005D0CD1"/>
    <w:rPr>
      <w:b w:val="0"/>
      <w:i w:val="0"/>
      <w:sz w:val="22"/>
      <w:szCs w:val="22"/>
    </w:rPr>
  </w:style>
  <w:style w:type="character" w:customStyle="1" w:styleId="WW8Num49z2">
    <w:name w:val="WW8Num49z2"/>
    <w:rsid w:val="005D0CD1"/>
    <w:rPr>
      <w:b w:val="0"/>
      <w:i w:val="0"/>
    </w:rPr>
  </w:style>
  <w:style w:type="character" w:customStyle="1" w:styleId="WW8Num52z3">
    <w:name w:val="WW8Num52z3"/>
    <w:rsid w:val="005D0CD1"/>
    <w:rPr>
      <w:rFonts w:ascii="Symbol" w:hAnsi="Symbol"/>
    </w:rPr>
  </w:style>
  <w:style w:type="character" w:customStyle="1" w:styleId="WW8Num55z3">
    <w:name w:val="WW8Num55z3"/>
    <w:rsid w:val="005D0CD1"/>
    <w:rPr>
      <w:rFonts w:ascii="Symbol" w:hAnsi="Symbol"/>
    </w:rPr>
  </w:style>
  <w:style w:type="character" w:customStyle="1" w:styleId="Bullets">
    <w:name w:val="Bullets"/>
    <w:rsid w:val="005D0CD1"/>
    <w:rPr>
      <w:rFonts w:ascii="StarSymbol" w:eastAsia="StarSymbol" w:hAnsi="StarSymbol" w:cs="StarSymbol"/>
      <w:sz w:val="18"/>
      <w:szCs w:val="18"/>
    </w:rPr>
  </w:style>
  <w:style w:type="paragraph" w:customStyle="1" w:styleId="Texte1">
    <w:name w:val="Texte_1"/>
    <w:basedOn w:val="Normal"/>
    <w:rsid w:val="005D0CD1"/>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5D0CD1"/>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5D0CD1"/>
    <w:pPr>
      <w:numPr>
        <w:numId w:val="8"/>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5D0CD1"/>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5D0CD1"/>
    <w:rPr>
      <w:vanish w:val="0"/>
      <w:webHidden w:val="0"/>
      <w:specVanish/>
    </w:rPr>
  </w:style>
  <w:style w:type="paragraph" w:customStyle="1" w:styleId="d1">
    <w:name w:val="d1"/>
    <w:basedOn w:val="Style"/>
    <w:rsid w:val="005D0CD1"/>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5D0CD1"/>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5D0CD1"/>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5D0CD1"/>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5D0CD1"/>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5D0CD1"/>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5D0CD1"/>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5D0CD1"/>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5D0CD1"/>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5D0CD1"/>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5D0CD1"/>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5D0CD1"/>
  </w:style>
  <w:style w:type="table" w:customStyle="1" w:styleId="TableGrid11">
    <w:name w:val="Table Grid11"/>
    <w:basedOn w:val="TableNormal"/>
    <w:next w:val="TableGrid"/>
    <w:rsid w:val="005D0CD1"/>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D0CD1"/>
    <w:rPr>
      <w:rFonts w:eastAsia="Times New Roman" w:cs="Arial"/>
      <w:sz w:val="22"/>
      <w:szCs w:val="22"/>
      <w:lang w:val="en-US" w:eastAsia="en-US"/>
    </w:rPr>
  </w:style>
  <w:style w:type="numbering" w:styleId="111111">
    <w:name w:val="Outline List 2"/>
    <w:basedOn w:val="NoList"/>
    <w:locked/>
    <w:rsid w:val="005D0CD1"/>
    <w:pPr>
      <w:numPr>
        <w:numId w:val="9"/>
      </w:numPr>
    </w:pPr>
  </w:style>
  <w:style w:type="character" w:customStyle="1" w:styleId="Absatz-Standardschriftart">
    <w:name w:val="Absatz-Standardschriftart"/>
    <w:rsid w:val="005D0CD1"/>
  </w:style>
  <w:style w:type="paragraph" w:customStyle="1" w:styleId="Style1">
    <w:name w:val="Style1"/>
    <w:basedOn w:val="BodyTextIndent"/>
    <w:link w:val="Style1Char"/>
    <w:rsid w:val="005D0CD1"/>
    <w:pPr>
      <w:suppressAutoHyphens w:val="0"/>
      <w:spacing w:before="120" w:after="240"/>
      <w:ind w:left="0" w:firstLine="0"/>
    </w:pPr>
    <w:rPr>
      <w:rFonts w:ascii="Arial" w:hAnsi="Arial"/>
      <w:szCs w:val="24"/>
    </w:rPr>
  </w:style>
  <w:style w:type="character" w:customStyle="1" w:styleId="Style1Char">
    <w:name w:val="Style1 Char"/>
    <w:link w:val="Style1"/>
    <w:rsid w:val="005D0CD1"/>
    <w:rPr>
      <w:rFonts w:ascii="Arial" w:eastAsia="Times New Roman" w:hAnsi="Arial"/>
      <w:sz w:val="24"/>
      <w:szCs w:val="24"/>
      <w:lang w:val="sr-Cyrl-CS" w:eastAsia="ar-SA"/>
    </w:rPr>
  </w:style>
  <w:style w:type="paragraph" w:customStyle="1" w:styleId="Naslov2">
    <w:name w:val="Naslov 2"/>
    <w:basedOn w:val="Heading10"/>
    <w:link w:val="Naslov2Char"/>
    <w:qFormat/>
    <w:rsid w:val="005D0CD1"/>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5D0CD1"/>
    <w:rPr>
      <w:b w:val="0"/>
    </w:rPr>
  </w:style>
  <w:style w:type="character" w:customStyle="1" w:styleId="Naslov2Char">
    <w:name w:val="Naslov 2 Char"/>
    <w:link w:val="Naslov2"/>
    <w:rsid w:val="005D0CD1"/>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5D0CD1"/>
    <w:pPr>
      <w:suppressAutoHyphens w:val="0"/>
      <w:spacing w:before="240" w:after="240"/>
      <w:jc w:val="both"/>
    </w:pPr>
    <w:rPr>
      <w:rFonts w:ascii="Arial" w:hAnsi="Arial"/>
      <w:b/>
      <w:szCs w:val="24"/>
      <w:lang w:eastAsia="en-US"/>
    </w:rPr>
  </w:style>
  <w:style w:type="character" w:customStyle="1" w:styleId="Naslov3Char">
    <w:name w:val="Naslov 3 Char"/>
    <w:link w:val="Naslov3"/>
    <w:rsid w:val="005D0CD1"/>
    <w:rPr>
      <w:rFonts w:ascii="Arial" w:eastAsia="Times New Roman" w:hAnsi="Arial"/>
      <w:bCs/>
      <w:sz w:val="24"/>
      <w:szCs w:val="24"/>
      <w:lang w:val="sr-Cyrl-CS" w:eastAsia="ar-SA"/>
    </w:rPr>
  </w:style>
  <w:style w:type="paragraph" w:customStyle="1" w:styleId="Slika">
    <w:name w:val="Slika"/>
    <w:basedOn w:val="Normal"/>
    <w:link w:val="SlikaChar"/>
    <w:qFormat/>
    <w:rsid w:val="005D0CD1"/>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5D0CD1"/>
    <w:rPr>
      <w:rFonts w:ascii="Arial" w:eastAsia="Times New Roman" w:hAnsi="Arial"/>
      <w:b/>
      <w:sz w:val="24"/>
      <w:szCs w:val="24"/>
      <w:lang w:val="sr-Cyrl-CS" w:eastAsia="en-US"/>
    </w:rPr>
  </w:style>
  <w:style w:type="paragraph" w:customStyle="1" w:styleId="Tabela1">
    <w:name w:val="Tabela 1"/>
    <w:basedOn w:val="Normal"/>
    <w:link w:val="Tabela1Char"/>
    <w:qFormat/>
    <w:rsid w:val="005D0CD1"/>
    <w:pPr>
      <w:suppressAutoHyphens w:val="0"/>
      <w:spacing w:before="120" w:after="80"/>
      <w:jc w:val="both"/>
    </w:pPr>
    <w:rPr>
      <w:rFonts w:ascii="Arial" w:hAnsi="Arial"/>
      <w:i/>
      <w:iCs/>
      <w:sz w:val="22"/>
      <w:lang w:eastAsia="en-US"/>
    </w:rPr>
  </w:style>
  <w:style w:type="character" w:customStyle="1" w:styleId="SlikaChar">
    <w:name w:val="Slika Char"/>
    <w:link w:val="Slika"/>
    <w:rsid w:val="005D0CD1"/>
    <w:rPr>
      <w:rFonts w:ascii="Arial" w:eastAsia="Times New Roman" w:hAnsi="Arial"/>
      <w:sz w:val="24"/>
      <w:szCs w:val="24"/>
      <w:lang w:val="sr-Cyrl-CS" w:eastAsia="en-US"/>
    </w:rPr>
  </w:style>
  <w:style w:type="character" w:customStyle="1" w:styleId="Tabela1Char">
    <w:name w:val="Tabela 1 Char"/>
    <w:link w:val="Tabela1"/>
    <w:rsid w:val="005D0CD1"/>
    <w:rPr>
      <w:rFonts w:ascii="Arial" w:eastAsia="Times New Roman" w:hAnsi="Arial"/>
      <w:i/>
      <w:iCs/>
      <w:sz w:val="22"/>
      <w:lang w:val="sr-Cyrl-CS" w:eastAsia="en-US"/>
    </w:rPr>
  </w:style>
  <w:style w:type="paragraph" w:styleId="TOCHeading">
    <w:name w:val="TOC Heading"/>
    <w:basedOn w:val="Heading10"/>
    <w:next w:val="Normal"/>
    <w:uiPriority w:val="39"/>
    <w:qFormat/>
    <w:rsid w:val="005D0CD1"/>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5D0CD1"/>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5D0CD1"/>
    <w:rPr>
      <w:rFonts w:ascii="Arial" w:eastAsia="Times New Roman" w:hAnsi="Arial"/>
      <w:color w:val="000000"/>
      <w:sz w:val="24"/>
      <w:lang w:val="en-US" w:eastAsia="en-US"/>
    </w:rPr>
  </w:style>
  <w:style w:type="numbering" w:customStyle="1" w:styleId="NoList2">
    <w:name w:val="No List2"/>
    <w:next w:val="NoList"/>
    <w:uiPriority w:val="99"/>
    <w:semiHidden/>
    <w:rsid w:val="005D0CD1"/>
  </w:style>
  <w:style w:type="numbering" w:customStyle="1" w:styleId="1111111">
    <w:name w:val="1 / 1.1 / 1.1.11"/>
    <w:basedOn w:val="NoList"/>
    <w:next w:val="111111"/>
    <w:rsid w:val="005D0CD1"/>
    <w:pPr>
      <w:numPr>
        <w:numId w:val="7"/>
      </w:numPr>
    </w:pPr>
  </w:style>
  <w:style w:type="table" w:customStyle="1" w:styleId="TableGrid2">
    <w:name w:val="Table Grid2"/>
    <w:basedOn w:val="TableNormal"/>
    <w:next w:val="TableGrid"/>
    <w:rsid w:val="005D0CD1"/>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5D0CD1"/>
    <w:rPr>
      <w:sz w:val="24"/>
      <w:szCs w:val="24"/>
      <w:lang w:val="sr-Cyrl-CS" w:eastAsia="en-US"/>
    </w:rPr>
  </w:style>
  <w:style w:type="paragraph" w:customStyle="1" w:styleId="KDPodnaslov1">
    <w:name w:val="KDPodnaslov1"/>
    <w:basedOn w:val="Normal"/>
    <w:link w:val="KDPodnaslov1Char"/>
    <w:qFormat/>
    <w:rsid w:val="005D0CD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5D0CD1"/>
    <w:pPr>
      <w:outlineLvl w:val="1"/>
    </w:pPr>
  </w:style>
  <w:style w:type="character" w:customStyle="1" w:styleId="KDPodnaslov1Char">
    <w:name w:val="KDPodnaslov1 Char"/>
    <w:link w:val="KDPodnaslov1"/>
    <w:rsid w:val="005D0CD1"/>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5D0CD1"/>
    <w:pPr>
      <w:tabs>
        <w:tab w:val="left" w:pos="851"/>
      </w:tabs>
      <w:spacing w:before="120"/>
      <w:jc w:val="both"/>
      <w:outlineLvl w:val="2"/>
    </w:pPr>
    <w:rPr>
      <w:b w:val="0"/>
    </w:rPr>
  </w:style>
  <w:style w:type="character" w:customStyle="1" w:styleId="KDPodnaslov2Char">
    <w:name w:val="KDPodnaslov2 Char"/>
    <w:link w:val="KDPodnaslov2"/>
    <w:rsid w:val="005D0CD1"/>
    <w:rPr>
      <w:rFonts w:ascii="Arial" w:eastAsia="Times New Roman" w:hAnsi="Arial"/>
      <w:b/>
      <w:sz w:val="22"/>
      <w:szCs w:val="22"/>
      <w:lang w:val="en-US" w:eastAsia="en-US"/>
    </w:rPr>
  </w:style>
  <w:style w:type="paragraph" w:customStyle="1" w:styleId="KDParagraf">
    <w:name w:val="KDParagraf"/>
    <w:basedOn w:val="Normal"/>
    <w:qFormat/>
    <w:rsid w:val="005D0CD1"/>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5D0CD1"/>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5D0CD1"/>
    <w:pPr>
      <w:numPr>
        <w:numId w:val="3"/>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5D0CD1"/>
    <w:rPr>
      <w:rFonts w:ascii="Arial" w:eastAsia="Times New Roman" w:hAnsi="Arial"/>
      <w:i/>
      <w:color w:val="00B0F0"/>
      <w:lang w:val="ru-RU" w:eastAsia="en-US"/>
    </w:rPr>
  </w:style>
  <w:style w:type="character" w:customStyle="1" w:styleId="KDPodnaslov3Char">
    <w:name w:val="KDPodnaslov3 Char"/>
    <w:link w:val="KDPodnaslov3"/>
    <w:rsid w:val="005D0CD1"/>
    <w:rPr>
      <w:rFonts w:ascii="Arial" w:eastAsia="Times New Roman" w:hAnsi="Arial"/>
      <w:sz w:val="22"/>
      <w:szCs w:val="22"/>
      <w:lang w:val="en-US" w:eastAsia="en-US"/>
    </w:rPr>
  </w:style>
  <w:style w:type="character" w:customStyle="1" w:styleId="KDNabrajanjeChar">
    <w:name w:val="KDNabrajanje Char"/>
    <w:link w:val="KDNabrajanje"/>
    <w:rsid w:val="005D0CD1"/>
    <w:rPr>
      <w:rFonts w:ascii="Arial" w:eastAsia="Times New Roman" w:hAnsi="Arial"/>
      <w:sz w:val="22"/>
      <w:szCs w:val="22"/>
      <w:lang w:val="ru-RU" w:eastAsia="en-US"/>
    </w:rPr>
  </w:style>
  <w:style w:type="paragraph" w:customStyle="1" w:styleId="KDMojTekst">
    <w:name w:val="KDMojTekst"/>
    <w:basedOn w:val="Normal"/>
    <w:link w:val="KDMojTekstChar"/>
    <w:qFormat/>
    <w:rsid w:val="005D0CD1"/>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5D0CD1"/>
    <w:pPr>
      <w:keepNext w:val="0"/>
      <w:tabs>
        <w:tab w:val="clear" w:pos="851"/>
        <w:tab w:val="left" w:pos="176"/>
        <w:tab w:val="num" w:pos="720"/>
      </w:tabs>
      <w:jc w:val="left"/>
    </w:pPr>
  </w:style>
  <w:style w:type="character" w:customStyle="1" w:styleId="KDMojTekstChar">
    <w:name w:val="KDMojTekst Char"/>
    <w:link w:val="KDMojTekst"/>
    <w:rsid w:val="005D0CD1"/>
    <w:rPr>
      <w:rFonts w:ascii="Arial" w:eastAsia="Times New Roman" w:hAnsi="Arial"/>
      <w:i/>
      <w:color w:val="92D050"/>
      <w:lang w:val="sr-Latn-CS" w:eastAsia="sr-Latn-CS"/>
    </w:rPr>
  </w:style>
  <w:style w:type="paragraph" w:customStyle="1" w:styleId="KDObrazac">
    <w:name w:val="KDObrazac"/>
    <w:basedOn w:val="Normal"/>
    <w:qFormat/>
    <w:rsid w:val="005D0CD1"/>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5D0CD1"/>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D0CD1"/>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D0CD1"/>
  </w:style>
  <w:style w:type="numbering" w:customStyle="1" w:styleId="NoList4">
    <w:name w:val="No List4"/>
    <w:next w:val="NoList"/>
    <w:uiPriority w:val="99"/>
    <w:semiHidden/>
    <w:unhideWhenUsed/>
    <w:rsid w:val="005D0CD1"/>
  </w:style>
  <w:style w:type="numbering" w:customStyle="1" w:styleId="NoList111">
    <w:name w:val="No List111"/>
    <w:next w:val="NoList"/>
    <w:uiPriority w:val="99"/>
    <w:semiHidden/>
    <w:unhideWhenUsed/>
    <w:rsid w:val="005D0CD1"/>
  </w:style>
  <w:style w:type="table" w:customStyle="1" w:styleId="TableGrid10">
    <w:name w:val="Table Grid10"/>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49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uiPriority w:val="99"/>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numbering" w:customStyle="1" w:styleId="NoList1">
    <w:name w:val="No List1"/>
    <w:next w:val="NoList"/>
    <w:uiPriority w:val="99"/>
    <w:semiHidden/>
    <w:unhideWhenUsed/>
    <w:rsid w:val="005D0CD1"/>
  </w:style>
  <w:style w:type="table" w:customStyle="1" w:styleId="SBSSimple1">
    <w:name w:val="SBS Simple1"/>
    <w:basedOn w:val="TableNormal"/>
    <w:next w:val="TableGrid"/>
    <w:rsid w:val="005D0CD1"/>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D0CD1"/>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5D0CD1"/>
    <w:pPr>
      <w:numPr>
        <w:numId w:val="4"/>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5D0CD1"/>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5D0CD1"/>
    <w:pPr>
      <w:numPr>
        <w:ilvl w:val="1"/>
      </w:numPr>
      <w:tabs>
        <w:tab w:val="num" w:pos="360"/>
        <w:tab w:val="num" w:pos="644"/>
      </w:tabs>
      <w:ind w:left="1440" w:hanging="360"/>
    </w:pPr>
  </w:style>
  <w:style w:type="paragraph" w:customStyle="1" w:styleId="Lista03">
    <w:name w:val="Lista 03"/>
    <w:basedOn w:val="Normal"/>
    <w:link w:val="Lista03Char"/>
    <w:qFormat/>
    <w:rsid w:val="005D0CD1"/>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5D0CD1"/>
    <w:rPr>
      <w:rFonts w:ascii="Arial" w:eastAsia="Times New Roman" w:hAnsi="Arial"/>
      <w:sz w:val="22"/>
      <w:szCs w:val="22"/>
      <w:lang w:val="en-US" w:eastAsia="sr-Latn-CS"/>
    </w:rPr>
  </w:style>
  <w:style w:type="character" w:customStyle="1" w:styleId="Lista03Char">
    <w:name w:val="Lista 03 Char"/>
    <w:link w:val="Lista03"/>
    <w:rsid w:val="005D0CD1"/>
    <w:rPr>
      <w:rFonts w:ascii="Arial" w:eastAsia="TimesNewRomanPSMT" w:hAnsi="Arial"/>
      <w:sz w:val="22"/>
      <w:szCs w:val="24"/>
      <w:lang w:val="sr-Cyrl-CS" w:eastAsia="ar-SA"/>
    </w:rPr>
  </w:style>
  <w:style w:type="paragraph" w:customStyle="1" w:styleId="Crtica2">
    <w:name w:val="Crtica 2"/>
    <w:basedOn w:val="Bulit02"/>
    <w:link w:val="Crtica2Char"/>
    <w:uiPriority w:val="99"/>
    <w:rsid w:val="005D0CD1"/>
    <w:pPr>
      <w:numPr>
        <w:numId w:val="5"/>
      </w:numPr>
      <w:ind w:left="1077" w:hanging="357"/>
    </w:pPr>
  </w:style>
  <w:style w:type="character" w:customStyle="1" w:styleId="Crtica2Char">
    <w:name w:val="Crtica 2 Char"/>
    <w:link w:val="Crtica2"/>
    <w:uiPriority w:val="99"/>
    <w:locked/>
    <w:rsid w:val="005D0CD1"/>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5D0CD1"/>
    <w:pPr>
      <w:suppressAutoHyphens w:val="0"/>
      <w:spacing w:before="360" w:after="240"/>
      <w:ind w:left="0" w:firstLine="0"/>
      <w:jc w:val="center"/>
    </w:pPr>
    <w:rPr>
      <w:sz w:val="24"/>
    </w:rPr>
  </w:style>
  <w:style w:type="character" w:customStyle="1" w:styleId="NazivobrascaChar">
    <w:name w:val="Naziv obrasca Char"/>
    <w:link w:val="Nazivobrasca"/>
    <w:rsid w:val="005D0CD1"/>
    <w:rPr>
      <w:rFonts w:ascii="Arial" w:eastAsia="Times New Roman" w:hAnsi="Arial"/>
      <w:b/>
      <w:sz w:val="24"/>
      <w:szCs w:val="22"/>
      <w:lang w:val="sr-Cyrl-CS" w:eastAsia="ar-SA"/>
    </w:rPr>
  </w:style>
  <w:style w:type="character" w:customStyle="1" w:styleId="Bodytext6">
    <w:name w:val="Body text (6)_"/>
    <w:link w:val="Bodytext60"/>
    <w:rsid w:val="005D0CD1"/>
    <w:rPr>
      <w:b/>
      <w:bCs/>
      <w:sz w:val="21"/>
      <w:szCs w:val="21"/>
      <w:shd w:val="clear" w:color="auto" w:fill="FFFFFF"/>
    </w:rPr>
  </w:style>
  <w:style w:type="paragraph" w:customStyle="1" w:styleId="Bodytext60">
    <w:name w:val="Body text (6)"/>
    <w:basedOn w:val="Normal"/>
    <w:link w:val="Bodytext6"/>
    <w:rsid w:val="005D0CD1"/>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5D0CD1"/>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5D0CD1"/>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5D0CD1"/>
    <w:pPr>
      <w:numPr>
        <w:numId w:val="6"/>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5D0CD1"/>
    <w:rPr>
      <w:rFonts w:ascii="Arial" w:eastAsia="TimesNewRomanPSMT" w:hAnsi="Arial"/>
      <w:sz w:val="22"/>
      <w:szCs w:val="24"/>
      <w:lang w:val="en-US" w:eastAsia="en-US"/>
    </w:rPr>
  </w:style>
  <w:style w:type="character" w:customStyle="1" w:styleId="content">
    <w:name w:val="content"/>
    <w:basedOn w:val="DefaultParagraphFont"/>
    <w:rsid w:val="005D0CD1"/>
  </w:style>
  <w:style w:type="character" w:styleId="IntenseEmphasis">
    <w:name w:val="Intense Emphasis"/>
    <w:uiPriority w:val="21"/>
    <w:qFormat/>
    <w:rsid w:val="005D0CD1"/>
    <w:rPr>
      <w:b/>
      <w:bCs/>
      <w:i/>
      <w:iCs/>
      <w:color w:val="4F81BD"/>
    </w:rPr>
  </w:style>
  <w:style w:type="character" w:styleId="Strong">
    <w:name w:val="Strong"/>
    <w:uiPriority w:val="22"/>
    <w:qFormat/>
    <w:locked/>
    <w:rsid w:val="005D0CD1"/>
    <w:rPr>
      <w:b/>
      <w:bCs/>
    </w:rPr>
  </w:style>
  <w:style w:type="paragraph" w:customStyle="1" w:styleId="xl65">
    <w:name w:val="xl65"/>
    <w:basedOn w:val="Normal"/>
    <w:rsid w:val="005D0CD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5D0CD1"/>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5D0CD1"/>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5D0CD1"/>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5D0CD1"/>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5D0CD1"/>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5D0CD1"/>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5D0CD1"/>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5D0CD1"/>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5D0CD1"/>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5D0CD1"/>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5D0CD1"/>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5D0CD1"/>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5D0CD1"/>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5D0C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5D0CD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5D0CD1"/>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5D0CD1"/>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5D0CD1"/>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5D0CD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5D0CD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5D0CD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5D0CD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5D0CD1"/>
    <w:pPr>
      <w:spacing w:before="120" w:line="276" w:lineRule="atLeast"/>
      <w:jc w:val="both"/>
    </w:pPr>
    <w:rPr>
      <w:rFonts w:ascii="Times New Roman" w:hAnsi="Times New Roman"/>
      <w:color w:val="auto"/>
    </w:rPr>
  </w:style>
  <w:style w:type="paragraph" w:customStyle="1" w:styleId="Style13">
    <w:name w:val="Style13"/>
    <w:basedOn w:val="Normal"/>
    <w:uiPriority w:val="99"/>
    <w:rsid w:val="005D0CD1"/>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5D0CD1"/>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5D0CD1"/>
    <w:rPr>
      <w:rFonts w:ascii="Arial" w:hAnsi="Arial" w:cs="Arial" w:hint="default"/>
      <w:b/>
      <w:bCs/>
      <w:sz w:val="20"/>
      <w:szCs w:val="20"/>
    </w:rPr>
  </w:style>
  <w:style w:type="character" w:customStyle="1" w:styleId="FontStyle111">
    <w:name w:val="Font Style111"/>
    <w:uiPriority w:val="99"/>
    <w:rsid w:val="005D0CD1"/>
    <w:rPr>
      <w:rFonts w:ascii="Arial" w:hAnsi="Arial" w:cs="Arial" w:hint="default"/>
      <w:sz w:val="20"/>
      <w:szCs w:val="20"/>
    </w:rPr>
  </w:style>
  <w:style w:type="character" w:customStyle="1" w:styleId="HeaderChar1">
    <w:name w:val="Header Char1"/>
    <w:uiPriority w:val="99"/>
    <w:rsid w:val="005D0CD1"/>
    <w:rPr>
      <w:rFonts w:ascii="Arial" w:eastAsia="Times New Roman" w:hAnsi="Arial" w:cs="Arial"/>
      <w:sz w:val="24"/>
      <w:lang w:val="sr-Latn-CS"/>
    </w:rPr>
  </w:style>
  <w:style w:type="paragraph" w:customStyle="1" w:styleId="maintitle">
    <w:name w:val="maintitle"/>
    <w:basedOn w:val="Normal"/>
    <w:rsid w:val="005D0CD1"/>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5D0CD1"/>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5D0CD1"/>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5D0CD1"/>
    <w:rPr>
      <w:rFonts w:ascii="Arial" w:hAnsi="Arial"/>
      <w:sz w:val="24"/>
      <w:szCs w:val="24"/>
    </w:rPr>
  </w:style>
  <w:style w:type="paragraph" w:customStyle="1" w:styleId="BlockQuotationLast">
    <w:name w:val="Block Quotation Last"/>
    <w:basedOn w:val="Normal"/>
    <w:next w:val="BodyText"/>
    <w:link w:val="BlockQuotationLastChar"/>
    <w:rsid w:val="005D0CD1"/>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5D0CD1"/>
    <w:rPr>
      <w:i/>
      <w:lang w:val="en-US" w:eastAsia="en-US"/>
    </w:rPr>
  </w:style>
  <w:style w:type="character" w:customStyle="1" w:styleId="WW8Num1z2">
    <w:name w:val="WW8Num1z2"/>
    <w:rsid w:val="005D0CD1"/>
    <w:rPr>
      <w:b w:val="0"/>
      <w:i w:val="0"/>
    </w:rPr>
  </w:style>
  <w:style w:type="character" w:customStyle="1" w:styleId="WW8Num5z3">
    <w:name w:val="WW8Num5z3"/>
    <w:rsid w:val="005D0CD1"/>
    <w:rPr>
      <w:rFonts w:ascii="Symbol" w:hAnsi="Symbol"/>
    </w:rPr>
  </w:style>
  <w:style w:type="character" w:customStyle="1" w:styleId="WW8Num6z2">
    <w:name w:val="WW8Num6z2"/>
    <w:rsid w:val="005D0CD1"/>
    <w:rPr>
      <w:rFonts w:ascii="Wingdings" w:hAnsi="Wingdings"/>
    </w:rPr>
  </w:style>
  <w:style w:type="character" w:customStyle="1" w:styleId="WW8Num7z3">
    <w:name w:val="WW8Num7z3"/>
    <w:rsid w:val="005D0CD1"/>
    <w:rPr>
      <w:rFonts w:ascii="Symbol" w:hAnsi="Symbol"/>
    </w:rPr>
  </w:style>
  <w:style w:type="character" w:customStyle="1" w:styleId="WW8Num10z0">
    <w:name w:val="WW8Num10z0"/>
    <w:rsid w:val="005D0CD1"/>
    <w:rPr>
      <w:b w:val="0"/>
    </w:rPr>
  </w:style>
  <w:style w:type="character" w:customStyle="1" w:styleId="WW8Num12z1">
    <w:name w:val="WW8Num12z1"/>
    <w:rsid w:val="005D0CD1"/>
    <w:rPr>
      <w:b w:val="0"/>
      <w:i w:val="0"/>
      <w:sz w:val="22"/>
      <w:szCs w:val="22"/>
    </w:rPr>
  </w:style>
  <w:style w:type="character" w:customStyle="1" w:styleId="WW8Num12z2">
    <w:name w:val="WW8Num12z2"/>
    <w:rsid w:val="005D0CD1"/>
    <w:rPr>
      <w:b w:val="0"/>
      <w:i w:val="0"/>
    </w:rPr>
  </w:style>
  <w:style w:type="character" w:customStyle="1" w:styleId="WW8Num13z3">
    <w:name w:val="WW8Num13z3"/>
    <w:rsid w:val="005D0CD1"/>
    <w:rPr>
      <w:rFonts w:ascii="Symbol" w:hAnsi="Symbol"/>
    </w:rPr>
  </w:style>
  <w:style w:type="character" w:customStyle="1" w:styleId="WW8Num16z1">
    <w:name w:val="WW8Num16z1"/>
    <w:rsid w:val="005D0CD1"/>
    <w:rPr>
      <w:b w:val="0"/>
      <w:i w:val="0"/>
      <w:sz w:val="22"/>
      <w:szCs w:val="22"/>
    </w:rPr>
  </w:style>
  <w:style w:type="character" w:customStyle="1" w:styleId="WW8Num18z3">
    <w:name w:val="WW8Num18z3"/>
    <w:rsid w:val="005D0CD1"/>
    <w:rPr>
      <w:rFonts w:ascii="Symbol" w:hAnsi="Symbol"/>
    </w:rPr>
  </w:style>
  <w:style w:type="character" w:customStyle="1" w:styleId="WW8Num20z2">
    <w:name w:val="WW8Num20z2"/>
    <w:rsid w:val="005D0CD1"/>
    <w:rPr>
      <w:rFonts w:ascii="Wingdings" w:hAnsi="Wingdings"/>
    </w:rPr>
  </w:style>
  <w:style w:type="character" w:customStyle="1" w:styleId="WW8Num20z3">
    <w:name w:val="WW8Num20z3"/>
    <w:rsid w:val="005D0CD1"/>
    <w:rPr>
      <w:rFonts w:ascii="Symbol" w:hAnsi="Symbol"/>
    </w:rPr>
  </w:style>
  <w:style w:type="character" w:customStyle="1" w:styleId="WW8Num21z1">
    <w:name w:val="WW8Num21z1"/>
    <w:rsid w:val="005D0CD1"/>
    <w:rPr>
      <w:rFonts w:ascii="Courier New" w:hAnsi="Courier New" w:cs="Courier New"/>
    </w:rPr>
  </w:style>
  <w:style w:type="character" w:customStyle="1" w:styleId="WW8Num21z2">
    <w:name w:val="WW8Num21z2"/>
    <w:rsid w:val="005D0CD1"/>
    <w:rPr>
      <w:rFonts w:ascii="Wingdings" w:hAnsi="Wingdings"/>
    </w:rPr>
  </w:style>
  <w:style w:type="character" w:customStyle="1" w:styleId="WW8Num21z3">
    <w:name w:val="WW8Num21z3"/>
    <w:rsid w:val="005D0CD1"/>
    <w:rPr>
      <w:rFonts w:ascii="Symbol" w:hAnsi="Symbol"/>
    </w:rPr>
  </w:style>
  <w:style w:type="character" w:customStyle="1" w:styleId="WW8Num24z2">
    <w:name w:val="WW8Num24z2"/>
    <w:rsid w:val="005D0CD1"/>
    <w:rPr>
      <w:b w:val="0"/>
      <w:i w:val="0"/>
    </w:rPr>
  </w:style>
  <w:style w:type="character" w:customStyle="1" w:styleId="WW8Num25z2">
    <w:name w:val="WW8Num25z2"/>
    <w:rsid w:val="005D0CD1"/>
    <w:rPr>
      <w:b w:val="0"/>
      <w:i w:val="0"/>
    </w:rPr>
  </w:style>
  <w:style w:type="character" w:customStyle="1" w:styleId="WW8Num28z1">
    <w:name w:val="WW8Num28z1"/>
    <w:rsid w:val="005D0CD1"/>
    <w:rPr>
      <w:b w:val="0"/>
      <w:i w:val="0"/>
      <w:sz w:val="22"/>
      <w:szCs w:val="22"/>
    </w:rPr>
  </w:style>
  <w:style w:type="character" w:customStyle="1" w:styleId="WW8Num28z2">
    <w:name w:val="WW8Num28z2"/>
    <w:rsid w:val="005D0CD1"/>
    <w:rPr>
      <w:b w:val="0"/>
      <w:i w:val="0"/>
    </w:rPr>
  </w:style>
  <w:style w:type="character" w:customStyle="1" w:styleId="WW8Num29z1">
    <w:name w:val="WW8Num29z1"/>
    <w:rsid w:val="005D0CD1"/>
    <w:rPr>
      <w:rFonts w:ascii="Courier New" w:hAnsi="Courier New" w:cs="Courier New"/>
    </w:rPr>
  </w:style>
  <w:style w:type="character" w:customStyle="1" w:styleId="WW8Num29z2">
    <w:name w:val="WW8Num29z2"/>
    <w:rsid w:val="005D0CD1"/>
    <w:rPr>
      <w:rFonts w:ascii="Wingdings" w:hAnsi="Wingdings"/>
    </w:rPr>
  </w:style>
  <w:style w:type="character" w:customStyle="1" w:styleId="WW8Num29z3">
    <w:name w:val="WW8Num29z3"/>
    <w:rsid w:val="005D0CD1"/>
    <w:rPr>
      <w:rFonts w:ascii="Symbol" w:hAnsi="Symbol"/>
    </w:rPr>
  </w:style>
  <w:style w:type="character" w:customStyle="1" w:styleId="WW8Num30z2">
    <w:name w:val="WW8Num30z2"/>
    <w:rsid w:val="005D0CD1"/>
    <w:rPr>
      <w:rFonts w:ascii="Wingdings" w:hAnsi="Wingdings"/>
    </w:rPr>
  </w:style>
  <w:style w:type="character" w:customStyle="1" w:styleId="WW8Num30z3">
    <w:name w:val="WW8Num30z3"/>
    <w:rsid w:val="005D0CD1"/>
    <w:rPr>
      <w:rFonts w:ascii="Symbol" w:hAnsi="Symbol"/>
    </w:rPr>
  </w:style>
  <w:style w:type="character" w:customStyle="1" w:styleId="WW8Num30z4">
    <w:name w:val="WW8Num30z4"/>
    <w:rsid w:val="005D0CD1"/>
    <w:rPr>
      <w:rFonts w:ascii="Courier New" w:hAnsi="Courier New" w:cs="Courier New"/>
    </w:rPr>
  </w:style>
  <w:style w:type="character" w:customStyle="1" w:styleId="WW8Num31z2">
    <w:name w:val="WW8Num31z2"/>
    <w:rsid w:val="005D0CD1"/>
    <w:rPr>
      <w:b w:val="0"/>
      <w:i w:val="0"/>
    </w:rPr>
  </w:style>
  <w:style w:type="character" w:customStyle="1" w:styleId="WW8Num34z3">
    <w:name w:val="WW8Num34z3"/>
    <w:rsid w:val="005D0CD1"/>
    <w:rPr>
      <w:rFonts w:ascii="Symbol" w:hAnsi="Symbol"/>
    </w:rPr>
  </w:style>
  <w:style w:type="character" w:customStyle="1" w:styleId="WW8Num35z1">
    <w:name w:val="WW8Num35z1"/>
    <w:rsid w:val="005D0CD1"/>
    <w:rPr>
      <w:b w:val="0"/>
      <w:i w:val="0"/>
      <w:sz w:val="22"/>
      <w:szCs w:val="22"/>
    </w:rPr>
  </w:style>
  <w:style w:type="character" w:customStyle="1" w:styleId="WW8Num35z2">
    <w:name w:val="WW8Num35z2"/>
    <w:rsid w:val="005D0CD1"/>
    <w:rPr>
      <w:b w:val="0"/>
      <w:i w:val="0"/>
    </w:rPr>
  </w:style>
  <w:style w:type="character" w:customStyle="1" w:styleId="WW8Num37z3">
    <w:name w:val="WW8Num37z3"/>
    <w:rsid w:val="005D0CD1"/>
    <w:rPr>
      <w:rFonts w:ascii="Symbol" w:hAnsi="Symbol"/>
    </w:rPr>
  </w:style>
  <w:style w:type="character" w:customStyle="1" w:styleId="WW8Num39z3">
    <w:name w:val="WW8Num39z3"/>
    <w:rsid w:val="005D0CD1"/>
    <w:rPr>
      <w:rFonts w:ascii="Symbol" w:hAnsi="Symbol"/>
    </w:rPr>
  </w:style>
  <w:style w:type="character" w:customStyle="1" w:styleId="WW8Num42z1">
    <w:name w:val="WW8Num42z1"/>
    <w:rsid w:val="005D0CD1"/>
    <w:rPr>
      <w:rFonts w:ascii="Courier New" w:hAnsi="Courier New" w:cs="Courier New"/>
    </w:rPr>
  </w:style>
  <w:style w:type="character" w:customStyle="1" w:styleId="WW8Num42z2">
    <w:name w:val="WW8Num42z2"/>
    <w:rsid w:val="005D0CD1"/>
    <w:rPr>
      <w:rFonts w:ascii="Wingdings" w:hAnsi="Wingdings"/>
    </w:rPr>
  </w:style>
  <w:style w:type="character" w:customStyle="1" w:styleId="WW8Num42z3">
    <w:name w:val="WW8Num42z3"/>
    <w:rsid w:val="005D0CD1"/>
    <w:rPr>
      <w:rFonts w:ascii="Symbol" w:hAnsi="Symbol"/>
    </w:rPr>
  </w:style>
  <w:style w:type="character" w:customStyle="1" w:styleId="WW8Num43z1">
    <w:name w:val="WW8Num43z1"/>
    <w:rsid w:val="005D0CD1"/>
    <w:rPr>
      <w:rFonts w:ascii="Courier New" w:hAnsi="Courier New" w:cs="Courier New"/>
    </w:rPr>
  </w:style>
  <w:style w:type="character" w:customStyle="1" w:styleId="WW8Num43z2">
    <w:name w:val="WW8Num43z2"/>
    <w:rsid w:val="005D0CD1"/>
    <w:rPr>
      <w:rFonts w:ascii="Wingdings" w:hAnsi="Wingdings"/>
    </w:rPr>
  </w:style>
  <w:style w:type="character" w:customStyle="1" w:styleId="WW8Num43z3">
    <w:name w:val="WW8Num43z3"/>
    <w:rsid w:val="005D0CD1"/>
    <w:rPr>
      <w:rFonts w:ascii="Symbol" w:hAnsi="Symbol"/>
    </w:rPr>
  </w:style>
  <w:style w:type="character" w:customStyle="1" w:styleId="WW8Num44z1">
    <w:name w:val="WW8Num44z1"/>
    <w:rsid w:val="005D0CD1"/>
    <w:rPr>
      <w:rFonts w:ascii="Courier New" w:hAnsi="Courier New" w:cs="Courier New"/>
    </w:rPr>
  </w:style>
  <w:style w:type="character" w:customStyle="1" w:styleId="WW8Num44z2">
    <w:name w:val="WW8Num44z2"/>
    <w:rsid w:val="005D0CD1"/>
    <w:rPr>
      <w:rFonts w:ascii="Wingdings" w:hAnsi="Wingdings"/>
    </w:rPr>
  </w:style>
  <w:style w:type="character" w:customStyle="1" w:styleId="WW8Num44z3">
    <w:name w:val="WW8Num44z3"/>
    <w:rsid w:val="005D0CD1"/>
    <w:rPr>
      <w:rFonts w:ascii="Symbol" w:hAnsi="Symbol"/>
    </w:rPr>
  </w:style>
  <w:style w:type="character" w:customStyle="1" w:styleId="WW8Num45z3">
    <w:name w:val="WW8Num45z3"/>
    <w:rsid w:val="005D0CD1"/>
    <w:rPr>
      <w:rFonts w:ascii="Symbol" w:hAnsi="Symbol"/>
    </w:rPr>
  </w:style>
  <w:style w:type="character" w:customStyle="1" w:styleId="WW8Num46z3">
    <w:name w:val="WW8Num46z3"/>
    <w:rsid w:val="005D0CD1"/>
    <w:rPr>
      <w:rFonts w:ascii="Symbol" w:hAnsi="Symbol"/>
    </w:rPr>
  </w:style>
  <w:style w:type="character" w:customStyle="1" w:styleId="WW8Num47z1">
    <w:name w:val="WW8Num47z1"/>
    <w:rsid w:val="005D0CD1"/>
    <w:rPr>
      <w:b w:val="0"/>
      <w:i w:val="0"/>
      <w:sz w:val="22"/>
      <w:szCs w:val="22"/>
    </w:rPr>
  </w:style>
  <w:style w:type="character" w:customStyle="1" w:styleId="WW8Num47z2">
    <w:name w:val="WW8Num47z2"/>
    <w:rsid w:val="005D0CD1"/>
    <w:rPr>
      <w:b w:val="0"/>
      <w:i w:val="0"/>
    </w:rPr>
  </w:style>
  <w:style w:type="character" w:customStyle="1" w:styleId="WW8Num48z0">
    <w:name w:val="WW8Num48z0"/>
    <w:rsid w:val="005D0CD1"/>
    <w:rPr>
      <w:sz w:val="20"/>
    </w:rPr>
  </w:style>
  <w:style w:type="character" w:customStyle="1" w:styleId="WW8Num48z1">
    <w:name w:val="WW8Num48z1"/>
    <w:rsid w:val="005D0CD1"/>
    <w:rPr>
      <w:rFonts w:ascii="Courier New" w:hAnsi="Courier New" w:cs="Courier New"/>
    </w:rPr>
  </w:style>
  <w:style w:type="character" w:customStyle="1" w:styleId="WW8Num48z2">
    <w:name w:val="WW8Num48z2"/>
    <w:rsid w:val="005D0CD1"/>
    <w:rPr>
      <w:rFonts w:ascii="Wingdings" w:hAnsi="Wingdings"/>
    </w:rPr>
  </w:style>
  <w:style w:type="character" w:customStyle="1" w:styleId="WW8Num48z3">
    <w:name w:val="WW8Num48z3"/>
    <w:rsid w:val="005D0CD1"/>
    <w:rPr>
      <w:rFonts w:ascii="Symbol" w:hAnsi="Symbol"/>
    </w:rPr>
  </w:style>
  <w:style w:type="character" w:customStyle="1" w:styleId="WW8Num49z1">
    <w:name w:val="WW8Num49z1"/>
    <w:rsid w:val="005D0CD1"/>
    <w:rPr>
      <w:b w:val="0"/>
      <w:i w:val="0"/>
      <w:sz w:val="22"/>
      <w:szCs w:val="22"/>
    </w:rPr>
  </w:style>
  <w:style w:type="character" w:customStyle="1" w:styleId="WW8Num49z2">
    <w:name w:val="WW8Num49z2"/>
    <w:rsid w:val="005D0CD1"/>
    <w:rPr>
      <w:b w:val="0"/>
      <w:i w:val="0"/>
    </w:rPr>
  </w:style>
  <w:style w:type="character" w:customStyle="1" w:styleId="WW8Num52z3">
    <w:name w:val="WW8Num52z3"/>
    <w:rsid w:val="005D0CD1"/>
    <w:rPr>
      <w:rFonts w:ascii="Symbol" w:hAnsi="Symbol"/>
    </w:rPr>
  </w:style>
  <w:style w:type="character" w:customStyle="1" w:styleId="WW8Num55z3">
    <w:name w:val="WW8Num55z3"/>
    <w:rsid w:val="005D0CD1"/>
    <w:rPr>
      <w:rFonts w:ascii="Symbol" w:hAnsi="Symbol"/>
    </w:rPr>
  </w:style>
  <w:style w:type="character" w:customStyle="1" w:styleId="Bullets">
    <w:name w:val="Bullets"/>
    <w:rsid w:val="005D0CD1"/>
    <w:rPr>
      <w:rFonts w:ascii="StarSymbol" w:eastAsia="StarSymbol" w:hAnsi="StarSymbol" w:cs="StarSymbol"/>
      <w:sz w:val="18"/>
      <w:szCs w:val="18"/>
    </w:rPr>
  </w:style>
  <w:style w:type="paragraph" w:customStyle="1" w:styleId="Texte1">
    <w:name w:val="Texte_1"/>
    <w:basedOn w:val="Normal"/>
    <w:rsid w:val="005D0CD1"/>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5D0CD1"/>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5D0CD1"/>
    <w:pPr>
      <w:numPr>
        <w:numId w:val="8"/>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5D0CD1"/>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5D0CD1"/>
    <w:rPr>
      <w:vanish w:val="0"/>
      <w:webHidden w:val="0"/>
      <w:specVanish/>
    </w:rPr>
  </w:style>
  <w:style w:type="paragraph" w:customStyle="1" w:styleId="d1">
    <w:name w:val="d1"/>
    <w:basedOn w:val="Style"/>
    <w:rsid w:val="005D0CD1"/>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5D0CD1"/>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5D0CD1"/>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5D0CD1"/>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5D0CD1"/>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5D0CD1"/>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5D0CD1"/>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5D0CD1"/>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5D0CD1"/>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5D0CD1"/>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5D0CD1"/>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5D0CD1"/>
  </w:style>
  <w:style w:type="table" w:customStyle="1" w:styleId="TableGrid11">
    <w:name w:val="Table Grid11"/>
    <w:basedOn w:val="TableNormal"/>
    <w:next w:val="TableGrid"/>
    <w:rsid w:val="005D0CD1"/>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D0CD1"/>
    <w:rPr>
      <w:rFonts w:eastAsia="Times New Roman" w:cs="Arial"/>
      <w:sz w:val="22"/>
      <w:szCs w:val="22"/>
      <w:lang w:val="en-US" w:eastAsia="en-US"/>
    </w:rPr>
  </w:style>
  <w:style w:type="numbering" w:styleId="111111">
    <w:name w:val="Outline List 2"/>
    <w:basedOn w:val="NoList"/>
    <w:locked/>
    <w:rsid w:val="005D0CD1"/>
    <w:pPr>
      <w:numPr>
        <w:numId w:val="9"/>
      </w:numPr>
    </w:pPr>
  </w:style>
  <w:style w:type="character" w:customStyle="1" w:styleId="Absatz-Standardschriftart">
    <w:name w:val="Absatz-Standardschriftart"/>
    <w:rsid w:val="005D0CD1"/>
  </w:style>
  <w:style w:type="paragraph" w:customStyle="1" w:styleId="Style1">
    <w:name w:val="Style1"/>
    <w:basedOn w:val="BodyTextIndent"/>
    <w:link w:val="Style1Char"/>
    <w:rsid w:val="005D0CD1"/>
    <w:pPr>
      <w:suppressAutoHyphens w:val="0"/>
      <w:spacing w:before="120" w:after="240"/>
      <w:ind w:left="0" w:firstLine="0"/>
    </w:pPr>
    <w:rPr>
      <w:rFonts w:ascii="Arial" w:hAnsi="Arial"/>
      <w:szCs w:val="24"/>
    </w:rPr>
  </w:style>
  <w:style w:type="character" w:customStyle="1" w:styleId="Style1Char">
    <w:name w:val="Style1 Char"/>
    <w:link w:val="Style1"/>
    <w:rsid w:val="005D0CD1"/>
    <w:rPr>
      <w:rFonts w:ascii="Arial" w:eastAsia="Times New Roman" w:hAnsi="Arial"/>
      <w:sz w:val="24"/>
      <w:szCs w:val="24"/>
      <w:lang w:val="sr-Cyrl-CS" w:eastAsia="ar-SA"/>
    </w:rPr>
  </w:style>
  <w:style w:type="paragraph" w:customStyle="1" w:styleId="Naslov2">
    <w:name w:val="Naslov 2"/>
    <w:basedOn w:val="Heading10"/>
    <w:link w:val="Naslov2Char"/>
    <w:qFormat/>
    <w:rsid w:val="005D0CD1"/>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5D0CD1"/>
    <w:rPr>
      <w:b w:val="0"/>
    </w:rPr>
  </w:style>
  <w:style w:type="character" w:customStyle="1" w:styleId="Naslov2Char">
    <w:name w:val="Naslov 2 Char"/>
    <w:link w:val="Naslov2"/>
    <w:rsid w:val="005D0CD1"/>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5D0CD1"/>
    <w:pPr>
      <w:suppressAutoHyphens w:val="0"/>
      <w:spacing w:before="240" w:after="240"/>
      <w:jc w:val="both"/>
    </w:pPr>
    <w:rPr>
      <w:rFonts w:ascii="Arial" w:hAnsi="Arial"/>
      <w:b/>
      <w:szCs w:val="24"/>
      <w:lang w:eastAsia="en-US"/>
    </w:rPr>
  </w:style>
  <w:style w:type="character" w:customStyle="1" w:styleId="Naslov3Char">
    <w:name w:val="Naslov 3 Char"/>
    <w:link w:val="Naslov3"/>
    <w:rsid w:val="005D0CD1"/>
    <w:rPr>
      <w:rFonts w:ascii="Arial" w:eastAsia="Times New Roman" w:hAnsi="Arial"/>
      <w:bCs/>
      <w:sz w:val="24"/>
      <w:szCs w:val="24"/>
      <w:lang w:val="sr-Cyrl-CS" w:eastAsia="ar-SA"/>
    </w:rPr>
  </w:style>
  <w:style w:type="paragraph" w:customStyle="1" w:styleId="Slika">
    <w:name w:val="Slika"/>
    <w:basedOn w:val="Normal"/>
    <w:link w:val="SlikaChar"/>
    <w:qFormat/>
    <w:rsid w:val="005D0CD1"/>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5D0CD1"/>
    <w:rPr>
      <w:rFonts w:ascii="Arial" w:eastAsia="Times New Roman" w:hAnsi="Arial"/>
      <w:b/>
      <w:sz w:val="24"/>
      <w:szCs w:val="24"/>
      <w:lang w:val="sr-Cyrl-CS" w:eastAsia="en-US"/>
    </w:rPr>
  </w:style>
  <w:style w:type="paragraph" w:customStyle="1" w:styleId="Tabela1">
    <w:name w:val="Tabela 1"/>
    <w:basedOn w:val="Normal"/>
    <w:link w:val="Tabela1Char"/>
    <w:qFormat/>
    <w:rsid w:val="005D0CD1"/>
    <w:pPr>
      <w:suppressAutoHyphens w:val="0"/>
      <w:spacing w:before="120" w:after="80"/>
      <w:jc w:val="both"/>
    </w:pPr>
    <w:rPr>
      <w:rFonts w:ascii="Arial" w:hAnsi="Arial"/>
      <w:i/>
      <w:iCs/>
      <w:sz w:val="22"/>
      <w:lang w:eastAsia="en-US"/>
    </w:rPr>
  </w:style>
  <w:style w:type="character" w:customStyle="1" w:styleId="SlikaChar">
    <w:name w:val="Slika Char"/>
    <w:link w:val="Slika"/>
    <w:rsid w:val="005D0CD1"/>
    <w:rPr>
      <w:rFonts w:ascii="Arial" w:eastAsia="Times New Roman" w:hAnsi="Arial"/>
      <w:sz w:val="24"/>
      <w:szCs w:val="24"/>
      <w:lang w:val="sr-Cyrl-CS" w:eastAsia="en-US"/>
    </w:rPr>
  </w:style>
  <w:style w:type="character" w:customStyle="1" w:styleId="Tabela1Char">
    <w:name w:val="Tabela 1 Char"/>
    <w:link w:val="Tabela1"/>
    <w:rsid w:val="005D0CD1"/>
    <w:rPr>
      <w:rFonts w:ascii="Arial" w:eastAsia="Times New Roman" w:hAnsi="Arial"/>
      <w:i/>
      <w:iCs/>
      <w:sz w:val="22"/>
      <w:lang w:val="sr-Cyrl-CS" w:eastAsia="en-US"/>
    </w:rPr>
  </w:style>
  <w:style w:type="paragraph" w:styleId="TOCHeading">
    <w:name w:val="TOC Heading"/>
    <w:basedOn w:val="Heading10"/>
    <w:next w:val="Normal"/>
    <w:uiPriority w:val="39"/>
    <w:qFormat/>
    <w:rsid w:val="005D0CD1"/>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5D0CD1"/>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5D0CD1"/>
    <w:rPr>
      <w:rFonts w:ascii="Arial" w:eastAsia="Times New Roman" w:hAnsi="Arial"/>
      <w:color w:val="000000"/>
      <w:sz w:val="24"/>
      <w:lang w:val="en-US" w:eastAsia="en-US"/>
    </w:rPr>
  </w:style>
  <w:style w:type="numbering" w:customStyle="1" w:styleId="NoList2">
    <w:name w:val="No List2"/>
    <w:next w:val="NoList"/>
    <w:uiPriority w:val="99"/>
    <w:semiHidden/>
    <w:rsid w:val="005D0CD1"/>
  </w:style>
  <w:style w:type="numbering" w:customStyle="1" w:styleId="1111111">
    <w:name w:val="1 / 1.1 / 1.1.11"/>
    <w:basedOn w:val="NoList"/>
    <w:next w:val="111111"/>
    <w:rsid w:val="005D0CD1"/>
    <w:pPr>
      <w:numPr>
        <w:numId w:val="7"/>
      </w:numPr>
    </w:pPr>
  </w:style>
  <w:style w:type="table" w:customStyle="1" w:styleId="TableGrid2">
    <w:name w:val="Table Grid2"/>
    <w:basedOn w:val="TableNormal"/>
    <w:next w:val="TableGrid"/>
    <w:rsid w:val="005D0CD1"/>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5D0CD1"/>
    <w:rPr>
      <w:sz w:val="24"/>
      <w:szCs w:val="24"/>
      <w:lang w:val="sr-Cyrl-CS" w:eastAsia="en-US"/>
    </w:rPr>
  </w:style>
  <w:style w:type="paragraph" w:customStyle="1" w:styleId="KDPodnaslov1">
    <w:name w:val="KDPodnaslov1"/>
    <w:basedOn w:val="Normal"/>
    <w:link w:val="KDPodnaslov1Char"/>
    <w:qFormat/>
    <w:rsid w:val="005D0CD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5D0CD1"/>
    <w:pPr>
      <w:outlineLvl w:val="1"/>
    </w:pPr>
  </w:style>
  <w:style w:type="character" w:customStyle="1" w:styleId="KDPodnaslov1Char">
    <w:name w:val="KDPodnaslov1 Char"/>
    <w:link w:val="KDPodnaslov1"/>
    <w:rsid w:val="005D0CD1"/>
    <w:rPr>
      <w:rFonts w:ascii="Arial" w:eastAsia="Times New Roman" w:hAnsi="Arial"/>
      <w:b/>
      <w:sz w:val="22"/>
      <w:szCs w:val="22"/>
      <w:lang w:val="en-US" w:eastAsia="en-US"/>
    </w:rPr>
  </w:style>
  <w:style w:type="paragraph" w:customStyle="1" w:styleId="KDPodnaslov3">
    <w:name w:val="KDPodnaslov3"/>
    <w:basedOn w:val="KDPodnaslov2"/>
    <w:next w:val="Normal"/>
    <w:link w:val="KDPodnaslov3Char"/>
    <w:qFormat/>
    <w:rsid w:val="005D0CD1"/>
    <w:pPr>
      <w:tabs>
        <w:tab w:val="left" w:pos="851"/>
      </w:tabs>
      <w:spacing w:before="120"/>
      <w:jc w:val="both"/>
      <w:outlineLvl w:val="2"/>
    </w:pPr>
    <w:rPr>
      <w:b w:val="0"/>
    </w:rPr>
  </w:style>
  <w:style w:type="character" w:customStyle="1" w:styleId="KDPodnaslov2Char">
    <w:name w:val="KDPodnaslov2 Char"/>
    <w:link w:val="KDPodnaslov2"/>
    <w:rsid w:val="005D0CD1"/>
    <w:rPr>
      <w:rFonts w:ascii="Arial" w:eastAsia="Times New Roman" w:hAnsi="Arial"/>
      <w:b/>
      <w:sz w:val="22"/>
      <w:szCs w:val="22"/>
      <w:lang w:val="en-US" w:eastAsia="en-US"/>
    </w:rPr>
  </w:style>
  <w:style w:type="paragraph" w:customStyle="1" w:styleId="KDParagraf">
    <w:name w:val="KDParagraf"/>
    <w:basedOn w:val="Normal"/>
    <w:qFormat/>
    <w:rsid w:val="005D0CD1"/>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5D0CD1"/>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5D0CD1"/>
    <w:pPr>
      <w:numPr>
        <w:numId w:val="3"/>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5D0CD1"/>
    <w:rPr>
      <w:rFonts w:ascii="Arial" w:eastAsia="Times New Roman" w:hAnsi="Arial"/>
      <w:i/>
      <w:color w:val="00B0F0"/>
      <w:lang w:val="ru-RU" w:eastAsia="en-US"/>
    </w:rPr>
  </w:style>
  <w:style w:type="character" w:customStyle="1" w:styleId="KDPodnaslov3Char">
    <w:name w:val="KDPodnaslov3 Char"/>
    <w:link w:val="KDPodnaslov3"/>
    <w:rsid w:val="005D0CD1"/>
    <w:rPr>
      <w:rFonts w:ascii="Arial" w:eastAsia="Times New Roman" w:hAnsi="Arial"/>
      <w:sz w:val="22"/>
      <w:szCs w:val="22"/>
      <w:lang w:val="en-US" w:eastAsia="en-US"/>
    </w:rPr>
  </w:style>
  <w:style w:type="character" w:customStyle="1" w:styleId="KDNabrajanjeChar">
    <w:name w:val="KDNabrajanje Char"/>
    <w:link w:val="KDNabrajanje"/>
    <w:rsid w:val="005D0CD1"/>
    <w:rPr>
      <w:rFonts w:ascii="Arial" w:eastAsia="Times New Roman" w:hAnsi="Arial"/>
      <w:sz w:val="22"/>
      <w:szCs w:val="22"/>
      <w:lang w:val="ru-RU" w:eastAsia="en-US"/>
    </w:rPr>
  </w:style>
  <w:style w:type="paragraph" w:customStyle="1" w:styleId="KDMojTekst">
    <w:name w:val="KDMojTekst"/>
    <w:basedOn w:val="Normal"/>
    <w:link w:val="KDMojTekstChar"/>
    <w:qFormat/>
    <w:rsid w:val="005D0CD1"/>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5D0CD1"/>
    <w:pPr>
      <w:keepNext w:val="0"/>
      <w:tabs>
        <w:tab w:val="clear" w:pos="851"/>
        <w:tab w:val="left" w:pos="176"/>
        <w:tab w:val="num" w:pos="720"/>
      </w:tabs>
      <w:jc w:val="left"/>
    </w:pPr>
  </w:style>
  <w:style w:type="character" w:customStyle="1" w:styleId="KDMojTekstChar">
    <w:name w:val="KDMojTekst Char"/>
    <w:link w:val="KDMojTekst"/>
    <w:rsid w:val="005D0CD1"/>
    <w:rPr>
      <w:rFonts w:ascii="Arial" w:eastAsia="Times New Roman" w:hAnsi="Arial"/>
      <w:i/>
      <w:color w:val="92D050"/>
      <w:lang w:val="sr-Latn-CS" w:eastAsia="sr-Latn-CS"/>
    </w:rPr>
  </w:style>
  <w:style w:type="paragraph" w:customStyle="1" w:styleId="KDObrazac">
    <w:name w:val="KDObrazac"/>
    <w:basedOn w:val="Normal"/>
    <w:qFormat/>
    <w:rsid w:val="005D0CD1"/>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5D0CD1"/>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D0CD1"/>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D0CD1"/>
  </w:style>
  <w:style w:type="numbering" w:customStyle="1" w:styleId="NoList4">
    <w:name w:val="No List4"/>
    <w:next w:val="NoList"/>
    <w:uiPriority w:val="99"/>
    <w:semiHidden/>
    <w:unhideWhenUsed/>
    <w:rsid w:val="005D0CD1"/>
  </w:style>
  <w:style w:type="numbering" w:customStyle="1" w:styleId="NoList111">
    <w:name w:val="No List111"/>
    <w:next w:val="NoList"/>
    <w:uiPriority w:val="99"/>
    <w:semiHidden/>
    <w:unhideWhenUsed/>
    <w:rsid w:val="005D0CD1"/>
  </w:style>
  <w:style w:type="table" w:customStyle="1" w:styleId="TableGrid10">
    <w:name w:val="Table Grid10"/>
    <w:basedOn w:val="TableNormal"/>
    <w:next w:val="TableGrid"/>
    <w:uiPriority w:val="59"/>
    <w:rsid w:val="005D0CD1"/>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D4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4E3A9-1863-47E1-AE5B-9490EB12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77</Pages>
  <Words>27968</Words>
  <Characters>159423</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Jelisava Stojilković</cp:lastModifiedBy>
  <cp:revision>12</cp:revision>
  <cp:lastPrinted>2019-02-27T11:41:00Z</cp:lastPrinted>
  <dcterms:created xsi:type="dcterms:W3CDTF">2019-02-27T08:57:00Z</dcterms:created>
  <dcterms:modified xsi:type="dcterms:W3CDTF">2019-02-27T12:56:00Z</dcterms:modified>
</cp:coreProperties>
</file>