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B7667B" w:rsidRDefault="00B766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1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DFE" w:rsidRPr="00CC4DFE" w:rsidRDefault="00FC3C14" w:rsidP="00CC4DFE">
            <w:pPr>
              <w:pStyle w:val="ListParagraph"/>
              <w:ind w:left="-360" w:right="-14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val="sr-Cyrl-C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CC4DFE" w:rsidRPr="00CC4DFE">
              <w:rPr>
                <w:rFonts w:ascii="Arial" w:eastAsia="Arial" w:hAnsi="Arial" w:cs="Arial"/>
                <w:b/>
                <w:color w:val="000000"/>
                <w:sz w:val="22"/>
                <w:lang w:val="en-US"/>
              </w:rPr>
              <w:t>2462/2018 (3000/0511/2018)</w:t>
            </w:r>
          </w:p>
          <w:p w:rsidR="00B7667B" w:rsidRDefault="00CC4DFE">
            <w:pPr>
              <w:jc w:val="center"/>
            </w:pPr>
            <w:r w:rsidRPr="00CC4DFE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Pr="00CC4DFE">
              <w:rPr>
                <w:rFonts w:ascii="Arial" w:eastAsia="Arial" w:hAnsi="Arial" w:cs="Arial"/>
                <w:color w:val="000000"/>
                <w:sz w:val="22"/>
              </w:rPr>
              <w:t>Партија 16. Електричарски алат - ТЕК</w:t>
            </w:r>
          </w:p>
        </w:tc>
        <w:tc>
          <w:tcPr>
            <w:tcW w:w="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B7667B" w:rsidRDefault="00B766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1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67B" w:rsidRDefault="00FC3C14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FC3C14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B7667B" w:rsidRDefault="00B766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B766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B7667B" w:rsidRDefault="00B766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1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67B" w:rsidRDefault="00FC3C14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FC3C14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B7667B" w:rsidRDefault="00B766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B766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B7667B" w:rsidRDefault="00B766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1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67B" w:rsidRDefault="00FC3C14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FC3C14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B7667B" w:rsidRDefault="00B766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1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67B" w:rsidRDefault="00FC3C14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FC3C14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B7667B" w:rsidRDefault="00B766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1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67B" w:rsidRDefault="00FC3C14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FC3C14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B7667B" w:rsidRDefault="00B766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1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67B" w:rsidRDefault="00FC3C14" w:rsidP="00CC4DFE">
            <w:r>
              <w:rPr>
                <w:rFonts w:ascii="Arial" w:eastAsia="Arial" w:hAnsi="Arial" w:cs="Arial"/>
                <w:b/>
                <w:color w:val="000000"/>
              </w:rPr>
              <w:t>За добра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B7667B" w:rsidRDefault="00B766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1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67B" w:rsidRDefault="00B7667B"/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B7667B" w:rsidRDefault="00B766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1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FC3C14">
            <w:r>
              <w:rPr>
                <w:rFonts w:ascii="Arial" w:eastAsia="Arial" w:hAnsi="Arial" w:cs="Arial"/>
                <w:color w:val="000000"/>
              </w:rPr>
              <w:t>Алати, апарати и  прибор (ручни, резни, за електро радове, за заваривање, бушилице, брусилице и друго) – ТЕНТ,</w:t>
            </w:r>
            <w:r w:rsidR="00CC4DFE" w:rsidRPr="00CC4DFE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="00CC4DFE" w:rsidRPr="00CC4DFE">
              <w:rPr>
                <w:rFonts w:ascii="Arial" w:eastAsia="Arial" w:hAnsi="Arial" w:cs="Arial"/>
                <w:color w:val="000000"/>
                <w:sz w:val="22"/>
              </w:rPr>
              <w:t>Партија 16. Електричарски алат - ТЕК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44510000 - Алати</w:t>
            </w: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B7667B" w:rsidRDefault="00B766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1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67B" w:rsidRDefault="00FC3C14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1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667B" w:rsidRDefault="00B766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FC3C14">
            <w:r>
              <w:rPr>
                <w:rFonts w:ascii="Arial" w:eastAsia="Arial" w:hAnsi="Arial" w:cs="Arial"/>
                <w:color w:val="000000"/>
              </w:rPr>
              <w:t>755,007.00</w:t>
            </w: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667B" w:rsidRDefault="00B766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1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B7667B" w:rsidRDefault="00B766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1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67B" w:rsidRDefault="00FC3C14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B7667B" w:rsidRDefault="00B766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1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FC3C14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B7667B" w:rsidRDefault="00B7667B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3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67B" w:rsidRDefault="00FC3C14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CC4DFE">
            <w:r>
              <w:t>2</w:t>
            </w: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3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3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3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FC3C14">
            <w:r>
              <w:rPr>
                <w:rFonts w:ascii="Arial" w:eastAsia="Arial" w:hAnsi="Arial" w:cs="Arial"/>
                <w:color w:val="000000"/>
              </w:rPr>
              <w:t>766,540.00</w:t>
            </w: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3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67B" w:rsidRDefault="00FC3C1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3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67B" w:rsidRDefault="00FC3C14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FC3C14">
            <w:r>
              <w:rPr>
                <w:rFonts w:ascii="Arial" w:eastAsia="Arial" w:hAnsi="Arial" w:cs="Arial"/>
                <w:color w:val="000000"/>
              </w:rPr>
              <w:t>755,007.00</w:t>
            </w: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3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3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67B" w:rsidRDefault="00FC3C1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3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3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3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FC3C14">
            <w:r>
              <w:rPr>
                <w:rFonts w:ascii="Arial" w:eastAsia="Arial" w:hAnsi="Arial" w:cs="Arial"/>
                <w:color w:val="000000"/>
              </w:rPr>
              <w:t>766,540.00</w:t>
            </w: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3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67B" w:rsidRDefault="00FC3C1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3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67B" w:rsidRDefault="00FC3C14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FC3C14">
            <w:r>
              <w:rPr>
                <w:rFonts w:ascii="Arial" w:eastAsia="Arial" w:hAnsi="Arial" w:cs="Arial"/>
                <w:color w:val="000000"/>
              </w:rPr>
              <w:t>755,007.00</w:t>
            </w: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67B" w:rsidRDefault="00FC3C1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3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3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67B" w:rsidRDefault="00FC3C14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  <w:r w:rsidR="00CC4DFE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3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3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67B" w:rsidRDefault="00FC3C14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FC3C14">
            <w:r>
              <w:rPr>
                <w:rFonts w:ascii="Arial" w:eastAsia="Arial" w:hAnsi="Arial" w:cs="Arial"/>
                <w:color w:val="000000"/>
              </w:rPr>
              <w:t>08.04.2019</w:t>
            </w: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3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67B" w:rsidRDefault="00FC3C14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CC4DFE">
            <w:r>
              <w:rPr>
                <w:rFonts w:ascii="Arial" w:eastAsia="Arial" w:hAnsi="Arial" w:cs="Arial"/>
                <w:color w:val="000000"/>
              </w:rPr>
              <w:t>20.05.2019</w:t>
            </w: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3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3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67B" w:rsidRDefault="00FC3C14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3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FC3C14">
            <w:r>
              <w:rPr>
                <w:rFonts w:ascii="Arial" w:eastAsia="Arial" w:hAnsi="Arial" w:cs="Arial"/>
                <w:color w:val="000000"/>
              </w:rPr>
              <w:t>PRIVREDNO DRUŠTVO ZA PROIZVODNJU USLUGE UNUTRAŠNJU I SPOLJNU TRGOVINU ECOMEX DOO ČAČAK,  ČAČAK, BULEVAR OSLOBODILACA ČAČKA, 86, 32103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07369123</w:t>
            </w:r>
            <w:r>
              <w:rPr>
                <w:rFonts w:ascii="Arial" w:eastAsia="Arial" w:hAnsi="Arial" w:cs="Arial"/>
                <w:color w:val="000000"/>
              </w:rPr>
              <w:br/>
              <w:t>ПИБ:100897904</w:t>
            </w: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3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67B" w:rsidRDefault="00FC3C14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CC4DFE">
            <w:r>
              <w:rPr>
                <w:rFonts w:ascii="Arial" w:eastAsia="Arial" w:hAnsi="Arial" w:cs="Arial"/>
                <w:color w:val="000000"/>
              </w:rPr>
              <w:t>04.07.2019</w:t>
            </w:r>
            <w:bookmarkStart w:id="2" w:name="_GoBack"/>
            <w:bookmarkEnd w:id="2"/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3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3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67B" w:rsidRDefault="00FC3C14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3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3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67B" w:rsidRDefault="00FC3C14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  <w:tr w:rsidR="00B7667B" w:rsidTr="00CC4DF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236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20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1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40" w:type="dxa"/>
          </w:tcPr>
          <w:p w:rsidR="00B7667B" w:rsidRDefault="00B7667B">
            <w:pPr>
              <w:pStyle w:val="EMPTYCELLSTYLE"/>
            </w:pPr>
          </w:p>
        </w:tc>
        <w:tc>
          <w:tcPr>
            <w:tcW w:w="360" w:type="dxa"/>
          </w:tcPr>
          <w:p w:rsidR="00B7667B" w:rsidRDefault="00B7667B">
            <w:pPr>
              <w:pStyle w:val="EMPTYCELLSTYLE"/>
            </w:pPr>
          </w:p>
        </w:tc>
      </w:tr>
    </w:tbl>
    <w:p w:rsidR="00FC3C14" w:rsidRDefault="00FC3C14"/>
    <w:sectPr w:rsidR="00FC3C14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7B"/>
    <w:rsid w:val="00B7667B"/>
    <w:rsid w:val="00CC4DFE"/>
    <w:rsid w:val="00F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CC4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CC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Obavestenje_o_zakljucenom_ugovoru_20190520142858780.docx</dc:subject>
  <dc:creator>jana</dc:creator>
  <cp:lastModifiedBy>Jelisava Stojilković</cp:lastModifiedBy>
  <cp:revision>2</cp:revision>
  <cp:lastPrinted>2019-05-20T12:31:00Z</cp:lastPrinted>
  <dcterms:created xsi:type="dcterms:W3CDTF">2019-05-20T12:32:00Z</dcterms:created>
  <dcterms:modified xsi:type="dcterms:W3CDTF">2019-05-20T12:32:00Z</dcterms:modified>
</cp:coreProperties>
</file>