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E8D" w:rsidRPr="00282E8D" w:rsidRDefault="007C635B" w:rsidP="00282E8D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282E8D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 </w:t>
            </w:r>
            <w:r w:rsidR="00282E8D" w:rsidRPr="00282E8D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  <w:r w:rsidR="00282E8D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 Партија 9</w:t>
            </w:r>
          </w:p>
          <w:p w:rsidR="00EF15B5" w:rsidRPr="00282E8D" w:rsidRDefault="00EF15B5">
            <w:pPr>
              <w:jc w:val="center"/>
              <w:rPr>
                <w:lang w:val="sr-Cyrl-RS"/>
              </w:rPr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 w:rsidP="00282E8D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EF15B5"/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282E8D" w:rsidRPr="00282E8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282E8D" w:rsidRPr="00282E8D">
              <w:rPr>
                <w:rFonts w:ascii="Arial" w:eastAsia="Arial" w:hAnsi="Arial" w:cs="Arial"/>
                <w:color w:val="000000"/>
                <w:sz w:val="22"/>
              </w:rPr>
              <w:t>Партија 9. Алат за израду пнеуматских и хидрауличних инсталација - ТЕНТ Б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1,462,347.00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15B5" w:rsidRDefault="00EF15B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1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EF15B5" w:rsidRDefault="00EF15B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Pr="00282E8D" w:rsidRDefault="00282E8D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1,462,347.00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1,462,347.00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1,462,347.00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1,462,347.00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Pr="00282E8D" w:rsidRDefault="007C635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282E8D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bookmarkStart w:id="2" w:name="_GoBack"/>
            <w:bookmarkEnd w:id="2"/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03.05.2019.</w:t>
            </w: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ELTEC EXPORT-IMPORT PREDUZEĆE ZA PROIZVODNJU UNUTRAŠNJI I SPOLJNOTRGOVINSKI PROMET DOO BEOGRAD (ČUKARICA),  ČUKARICA, RADNIČKA, 53, 11030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06744265</w:t>
            </w:r>
            <w:r>
              <w:rPr>
                <w:rFonts w:ascii="Arial" w:eastAsia="Arial" w:hAnsi="Arial" w:cs="Arial"/>
                <w:color w:val="000000"/>
              </w:rPr>
              <w:br/>
              <w:t>ПИБ:101013241</w:t>
            </w: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Default="007C635B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EF15B5" w:rsidRPr="00282E8D" w:rsidRDefault="00282E8D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01.08.2019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Pr="00282E8D" w:rsidRDefault="00282E8D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01.08.2019</w:t>
            </w: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Pr="00282E8D" w:rsidRDefault="007C635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282E8D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B5" w:rsidRPr="00282E8D" w:rsidRDefault="007C635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282E8D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  <w:tr w:rsidR="00EF15B5" w:rsidTr="00282E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236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20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1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40" w:type="dxa"/>
          </w:tcPr>
          <w:p w:rsidR="00EF15B5" w:rsidRDefault="00EF15B5">
            <w:pPr>
              <w:pStyle w:val="EMPTYCELLSTYLE"/>
            </w:pPr>
          </w:p>
        </w:tc>
        <w:tc>
          <w:tcPr>
            <w:tcW w:w="360" w:type="dxa"/>
          </w:tcPr>
          <w:p w:rsidR="00EF15B5" w:rsidRDefault="00EF15B5">
            <w:pPr>
              <w:pStyle w:val="EMPTYCELLSTYLE"/>
            </w:pPr>
          </w:p>
        </w:tc>
      </w:tr>
    </w:tbl>
    <w:p w:rsidR="007C635B" w:rsidRDefault="007C635B"/>
    <w:sectPr w:rsidR="007C635B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5"/>
    <w:rsid w:val="00282E8D"/>
    <w:rsid w:val="007C635B"/>
    <w:rsid w:val="00E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28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28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Obavestenje_o_zakljucenom_ugovoru_20190503144639568.docx</dc:subject>
  <dc:creator>jana</dc:creator>
  <cp:lastModifiedBy>Jelisava Stojilković</cp:lastModifiedBy>
  <cp:revision>2</cp:revision>
  <dcterms:created xsi:type="dcterms:W3CDTF">2019-05-03T12:48:00Z</dcterms:created>
  <dcterms:modified xsi:type="dcterms:W3CDTF">2019-05-03T12:48:00Z</dcterms:modified>
</cp:coreProperties>
</file>