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B71" w:rsidRPr="004A6B71" w:rsidRDefault="00E836C2" w:rsidP="004A6B71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4A6B71" w:rsidRPr="004A6B71">
              <w:rPr>
                <w:rFonts w:ascii="Arial" w:eastAsia="Arial" w:hAnsi="Arial" w:cs="Arial"/>
                <w:color w:val="000000"/>
              </w:rPr>
              <w:t xml:space="preserve"> </w:t>
            </w:r>
            <w:r w:rsidR="004A6B71" w:rsidRPr="004A6B71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9644D1" w:rsidRDefault="004A6B71">
            <w:pPr>
              <w:jc w:val="center"/>
            </w:pPr>
            <w:r w:rsidRPr="004A6B71">
              <w:rPr>
                <w:rFonts w:ascii="Arial" w:eastAsia="Arial" w:hAnsi="Arial" w:cs="Arial"/>
                <w:color w:val="000000"/>
              </w:rPr>
              <w:t>Партија 7</w:t>
            </w: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 w:rsidP="004A6B71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/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4A6B71" w:rsidRPr="004A6B7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4A6B71" w:rsidRPr="004A6B71">
              <w:rPr>
                <w:rFonts w:ascii="Arial" w:eastAsia="Arial" w:hAnsi="Arial" w:cs="Arial"/>
                <w:color w:val="000000"/>
              </w:rPr>
              <w:t>Партија 7.  Резни алат, прибор и резервни делови-ТЕНТ А: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1,775,130.00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644D1" w:rsidRDefault="009644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1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9644D1" w:rsidRDefault="009644D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4A6B71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1,775,130.00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1,775,130.00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1,775,130.00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1,775,130.00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4A6B71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15.05.2019.</w:t>
            </w: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PRIVREDNO DRUŠTVO ZA PROIZVODNJU, PROMET I USLUGE  MIXICOM  DOO BEOGRAD (ZEMUN),  ZEMUN, MAJORA ZORANA RADOSAVLJEVIĆA, 224, 11273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17382403</w:t>
            </w:r>
            <w:r>
              <w:rPr>
                <w:rFonts w:ascii="Arial" w:eastAsia="Arial" w:hAnsi="Arial" w:cs="Arial"/>
                <w:color w:val="000000"/>
              </w:rPr>
              <w:br/>
              <w:t>ПИБ:100198667</w:t>
            </w: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4A6B71">
            <w:r>
              <w:rPr>
                <w:rFonts w:ascii="Arial" w:eastAsia="Arial" w:hAnsi="Arial" w:cs="Arial"/>
                <w:color w:val="000000"/>
              </w:rPr>
              <w:t>14.07.2019</w:t>
            </w: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4D1" w:rsidRDefault="00E836C2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  <w:tr w:rsidR="009644D1" w:rsidTr="004A6B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236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20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1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40" w:type="dxa"/>
          </w:tcPr>
          <w:p w:rsidR="009644D1" w:rsidRDefault="009644D1">
            <w:pPr>
              <w:pStyle w:val="EMPTYCELLSTYLE"/>
            </w:pPr>
          </w:p>
        </w:tc>
        <w:tc>
          <w:tcPr>
            <w:tcW w:w="360" w:type="dxa"/>
          </w:tcPr>
          <w:p w:rsidR="009644D1" w:rsidRDefault="009644D1">
            <w:pPr>
              <w:pStyle w:val="EMPTYCELLSTYLE"/>
            </w:pPr>
          </w:p>
        </w:tc>
      </w:tr>
    </w:tbl>
    <w:p w:rsidR="00E836C2" w:rsidRDefault="00E836C2">
      <w:bookmarkStart w:id="2" w:name="_GoBack"/>
      <w:bookmarkEnd w:id="2"/>
    </w:p>
    <w:sectPr w:rsidR="00E836C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D1"/>
    <w:rsid w:val="004A6B71"/>
    <w:rsid w:val="009644D1"/>
    <w:rsid w:val="00E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4A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4A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Obavestenje_o_zakljucenom_ugovoru_201905151235247.docx</dc:subject>
  <dc:creator>jana</dc:creator>
  <cp:lastModifiedBy>Jelisava Stojilković</cp:lastModifiedBy>
  <cp:revision>2</cp:revision>
  <cp:lastPrinted>2019-05-15T10:43:00Z</cp:lastPrinted>
  <dcterms:created xsi:type="dcterms:W3CDTF">2019-05-15T10:44:00Z</dcterms:created>
  <dcterms:modified xsi:type="dcterms:W3CDTF">2019-05-15T10:44:00Z</dcterms:modified>
</cp:coreProperties>
</file>