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A343AC">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3B361235" wp14:editId="246547AF">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A343AC">
        <w:rPr>
          <w:rFonts w:cs="Arial"/>
          <w:lang w:val="sr-Latn-CS"/>
        </w:rPr>
        <w:br w:type="textWrapping" w:clear="all"/>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Default="00210557" w:rsidP="00210557">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495FA0">
        <w:t xml:space="preserve"> </w:t>
      </w:r>
      <w:r w:rsidR="00357BFC">
        <w:rPr>
          <w:rFonts w:eastAsia="Arial" w:cs="Arial"/>
          <w:color w:val="000000"/>
          <w:szCs w:val="20"/>
          <w:lang w:val="sr-Latn-RS" w:eastAsia="sr-Latn-RS"/>
        </w:rPr>
        <w:t>3000/0166/2018(</w:t>
      </w:r>
      <w:r w:rsidR="00357BFC" w:rsidRPr="00441BB5">
        <w:rPr>
          <w:rFonts w:eastAsia="Arial" w:cs="Arial"/>
          <w:color w:val="000000"/>
          <w:szCs w:val="20"/>
          <w:lang w:val="sr-Latn-RS" w:eastAsia="sr-Latn-RS"/>
        </w:rPr>
        <w:t>490/2018</w:t>
      </w:r>
      <w:r w:rsidR="00357BFC">
        <w:rPr>
          <w:rFonts w:eastAsia="Arial" w:cs="Arial"/>
          <w:color w:val="000000"/>
          <w:szCs w:val="20"/>
          <w:lang w:val="sr-Latn-RS" w:eastAsia="sr-Latn-RS"/>
        </w:rPr>
        <w:t>)</w:t>
      </w:r>
    </w:p>
    <w:p w:rsidR="0004195E" w:rsidRDefault="00441BB5" w:rsidP="0004195E">
      <w:pPr>
        <w:pStyle w:val="Subtitle"/>
        <w:rPr>
          <w:rFonts w:eastAsia="Arial" w:cs="Arial"/>
          <w:i w:val="0"/>
          <w:iCs w:val="0"/>
          <w:color w:val="000000"/>
          <w:sz w:val="22"/>
          <w:szCs w:val="20"/>
          <w:lang w:val="sr-Cyrl-RS" w:eastAsia="sr-Latn-RS"/>
        </w:rPr>
      </w:pPr>
      <w:r w:rsidRPr="00441BB5">
        <w:rPr>
          <w:rFonts w:eastAsia="Arial" w:cs="Arial"/>
          <w:i w:val="0"/>
          <w:iCs w:val="0"/>
          <w:color w:val="000000"/>
          <w:sz w:val="22"/>
          <w:szCs w:val="20"/>
          <w:lang w:val="sr-Latn-RS" w:eastAsia="sr-Latn-RS"/>
        </w:rPr>
        <w:t>Оператерске радне станице и монитори оператерских станицa ТЕНТ-А</w:t>
      </w:r>
    </w:p>
    <w:p w:rsidR="00441BB5" w:rsidRPr="00441BB5" w:rsidRDefault="00441BB5" w:rsidP="00441BB5">
      <w:pPr>
        <w:pStyle w:val="BodyText"/>
        <w:rPr>
          <w:lang w:val="sr-Cyrl-RS" w:eastAsia="sr-Latn-RS"/>
        </w:rPr>
      </w:pPr>
    </w:p>
    <w:p w:rsidR="00164A25" w:rsidRPr="00637CAC" w:rsidRDefault="00495FA0" w:rsidP="00681068">
      <w:pPr>
        <w:jc w:val="right"/>
        <w:rPr>
          <w:rFonts w:eastAsia="TimesNewRomanPS-BoldMT" w:cs="Arial"/>
          <w:bCs/>
          <w:lang w:eastAsia="sr-Latn-CS"/>
        </w:rPr>
      </w:pPr>
      <w:r w:rsidRPr="00F10346">
        <w:rPr>
          <w:rFonts w:eastAsia="Arial Unicode MS" w:cs="Arial"/>
          <w:b/>
          <w:kern w:val="2"/>
        </w:rPr>
        <w:t xml:space="preserve">         </w:t>
      </w:r>
      <w:r w:rsidR="00441BB5" w:rsidRPr="00C17F44">
        <w:rPr>
          <w:rFonts w:eastAsia="Arial Unicode MS" w:cs="Arial"/>
          <w:b/>
          <w:kern w:val="2"/>
        </w:rPr>
        <w:t xml:space="preserve">         </w:t>
      </w:r>
      <w:bookmarkStart w:id="6" w:name="_GoBack"/>
      <w:bookmarkEnd w:id="6"/>
    </w:p>
    <w:p w:rsidR="00164A25" w:rsidRPr="00F10346" w:rsidRDefault="00164A25" w:rsidP="00164A25">
      <w:pPr>
        <w:rPr>
          <w:rFonts w:eastAsia="Arial Unicode MS" w:cs="Arial"/>
          <w:b/>
          <w:kern w:val="2"/>
        </w:rPr>
      </w:pPr>
    </w:p>
    <w:p w:rsidR="00771564" w:rsidRDefault="00771564"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Default="005C1173" w:rsidP="000C50A0">
      <w:pPr>
        <w:pStyle w:val="BodyText"/>
        <w:spacing w:before="0"/>
        <w:jc w:val="center"/>
        <w:rPr>
          <w:rFonts w:cs="Arial"/>
          <w:sz w:val="22"/>
          <w:szCs w:val="22"/>
          <w:lang w:val="sr-Latn-RS"/>
        </w:rPr>
      </w:pPr>
    </w:p>
    <w:p w:rsidR="005C1173" w:rsidRPr="00441BB5" w:rsidRDefault="005C1173" w:rsidP="00441BB5">
      <w:pPr>
        <w:pStyle w:val="BodyText"/>
        <w:spacing w:before="0"/>
        <w:rPr>
          <w:rFonts w:cs="Arial"/>
          <w:sz w:val="22"/>
          <w:szCs w:val="22"/>
          <w:lang w:val="sr-Cyrl-RS"/>
        </w:rPr>
      </w:pPr>
    </w:p>
    <w:p w:rsidR="005C1173" w:rsidRDefault="005C1173" w:rsidP="000C50A0">
      <w:pPr>
        <w:pStyle w:val="BodyText"/>
        <w:spacing w:before="0"/>
        <w:jc w:val="center"/>
        <w:rPr>
          <w:rFonts w:cs="Arial"/>
          <w:sz w:val="22"/>
          <w:szCs w:val="22"/>
          <w:lang w:val="sr-Latn-RS"/>
        </w:rPr>
      </w:pPr>
    </w:p>
    <w:p w:rsidR="005C1173" w:rsidRPr="0004195E" w:rsidRDefault="005C1173"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7F2CDA">
        <w:rPr>
          <w:rFonts w:cs="Arial"/>
          <w:lang w:val="sr-Cyrl-CS"/>
        </w:rPr>
        <w:t xml:space="preserve"> </w:t>
      </w:r>
      <w:r w:rsidR="005C1173">
        <w:rPr>
          <w:rFonts w:cs="Arial"/>
          <w:lang w:val="sr-Latn-RS"/>
        </w:rPr>
        <w:t>105-E.03.01-</w:t>
      </w:r>
      <w:r w:rsidR="006D2F13">
        <w:rPr>
          <w:rFonts w:cs="Arial"/>
          <w:lang w:val="sr-Latn-RS"/>
        </w:rPr>
        <w:t>67743</w:t>
      </w:r>
      <w:r w:rsidR="002B413E">
        <w:rPr>
          <w:rFonts w:cs="Arial"/>
          <w:lang w:val="sr-Latn-RS"/>
        </w:rPr>
        <w:t>/</w:t>
      </w:r>
      <w:r w:rsidR="006D2F13">
        <w:rPr>
          <w:rFonts w:cs="Arial"/>
          <w:lang w:val="sr-Latn-RS"/>
        </w:rPr>
        <w:t>2-2019</w:t>
      </w:r>
      <w:r w:rsidR="005C1173">
        <w:rPr>
          <w:rFonts w:cs="Arial"/>
          <w:lang w:val="sr-Cyrl-CS"/>
        </w:rPr>
        <w:t xml:space="preserve"> од </w:t>
      </w:r>
      <w:r w:rsidR="006D2F13">
        <w:rPr>
          <w:rFonts w:cs="Arial"/>
          <w:lang w:val="sr-Latn-RS"/>
        </w:rPr>
        <w:t>05.02</w:t>
      </w:r>
      <w:r w:rsidR="005C1173">
        <w:rPr>
          <w:rFonts w:eastAsia="Arial Unicode MS" w:cs="Arial"/>
          <w:color w:val="000000"/>
          <w:kern w:val="2"/>
          <w:lang w:val="sr-Latn-RS"/>
        </w:rPr>
        <w:t>.</w:t>
      </w:r>
      <w:r w:rsidR="005C1173">
        <w:rPr>
          <w:rFonts w:eastAsia="Arial Unicode MS" w:cs="Arial"/>
          <w:color w:val="000000"/>
          <w:kern w:val="2"/>
          <w:lang w:val="ru-RU"/>
        </w:rPr>
        <w:t>201</w:t>
      </w:r>
      <w:r w:rsidR="006D2F13">
        <w:rPr>
          <w:rFonts w:eastAsia="Arial Unicode MS" w:cs="Arial"/>
          <w:color w:val="000000"/>
          <w:kern w:val="2"/>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04195E" w:rsidP="000C50A0">
      <w:pPr>
        <w:spacing w:before="0"/>
        <w:jc w:val="center"/>
        <w:rPr>
          <w:rFonts w:cs="Arial"/>
          <w:lang w:val="ru-RU"/>
        </w:rPr>
      </w:pPr>
      <w:r>
        <w:rPr>
          <w:rFonts w:cs="Arial"/>
          <w:lang w:val="ru-RU"/>
        </w:rPr>
        <w:t xml:space="preserve">Обреновац, </w:t>
      </w:r>
      <w:r w:rsidR="00DB0263">
        <w:rPr>
          <w:rFonts w:cs="Arial"/>
          <w:lang w:val="sr-Cyrl-RS"/>
        </w:rPr>
        <w:t>септембар</w:t>
      </w:r>
      <w:r w:rsidR="00210459">
        <w:rPr>
          <w:rFonts w:cs="Arial"/>
          <w:lang w:val="ru-RU"/>
        </w:rPr>
        <w:t xml:space="preserve">. </w:t>
      </w:r>
      <w:r w:rsidR="001F62BF" w:rsidRPr="00F10346">
        <w:rPr>
          <w:rFonts w:cs="Arial"/>
          <w:lang w:val="ru-RU"/>
        </w:rPr>
        <w:t>201</w:t>
      </w:r>
      <w:r w:rsidR="00E45DC6">
        <w:rPr>
          <w:rFonts w:cs="Arial"/>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1173">
        <w:rPr>
          <w:rFonts w:cs="Arial"/>
          <w:lang w:val="sr-Latn-RS"/>
        </w:rPr>
        <w:t>105-E.03.01-</w:t>
      </w:r>
      <w:r w:rsidR="00DB0263">
        <w:rPr>
          <w:rFonts w:cs="Arial"/>
          <w:lang w:val="sr-Latn-RS"/>
        </w:rPr>
        <w:t>405301/1</w:t>
      </w:r>
      <w:r w:rsidR="005C1173">
        <w:rPr>
          <w:rFonts w:cs="Arial"/>
          <w:lang w:val="sr-Latn-RS"/>
        </w:rPr>
        <w:t>-2018</w:t>
      </w:r>
      <w:r w:rsidR="007F2CDA">
        <w:rPr>
          <w:rFonts w:cs="Arial"/>
          <w:lang w:val="sr-Cyrl-CS"/>
        </w:rPr>
        <w:t xml:space="preserve"> од </w:t>
      </w:r>
      <w:r w:rsidR="00DB0263">
        <w:rPr>
          <w:rFonts w:cs="Arial"/>
          <w:lang w:val="sr-Latn-RS"/>
        </w:rPr>
        <w:t>17.08</w:t>
      </w:r>
      <w:r w:rsidR="007F2CDA">
        <w:rPr>
          <w:rFonts w:eastAsia="Arial Unicode MS" w:cs="Arial"/>
          <w:color w:val="000000"/>
          <w:kern w:val="2"/>
          <w:lang w:val="sr-Latn-RS"/>
        </w:rPr>
        <w:t>.</w:t>
      </w:r>
      <w:r w:rsidR="0097316A">
        <w:rPr>
          <w:rFonts w:eastAsia="Arial Unicode MS" w:cs="Arial"/>
          <w:color w:val="000000"/>
          <w:kern w:val="2"/>
          <w:lang w:val="ru-RU"/>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B0263">
        <w:rPr>
          <w:rFonts w:cs="Arial"/>
          <w:lang w:val="sr-Latn-RS"/>
        </w:rPr>
        <w:t>105-E.03.01-405301/2-2018</w:t>
      </w:r>
      <w:r w:rsidR="00DB0263">
        <w:rPr>
          <w:rFonts w:cs="Arial"/>
          <w:lang w:val="sr-Cyrl-CS"/>
        </w:rPr>
        <w:t xml:space="preserve"> од </w:t>
      </w:r>
      <w:r w:rsidR="00DB0263">
        <w:rPr>
          <w:rFonts w:cs="Arial"/>
          <w:lang w:val="sr-Latn-RS"/>
        </w:rPr>
        <w:t>17.08</w:t>
      </w:r>
      <w:r w:rsidR="00DB0263">
        <w:rPr>
          <w:rFonts w:eastAsia="Arial Unicode MS" w:cs="Arial"/>
          <w:color w:val="000000"/>
          <w:kern w:val="2"/>
          <w:lang w:val="sr-Latn-RS"/>
        </w:rPr>
        <w:t>.</w:t>
      </w:r>
      <w:r w:rsidR="00DB0263">
        <w:rPr>
          <w:rFonts w:eastAsia="Arial Unicode MS" w:cs="Arial"/>
          <w:color w:val="000000"/>
          <w:kern w:val="2"/>
          <w:lang w:val="ru-RU"/>
        </w:rPr>
        <w:t>2018</w:t>
      </w:r>
      <w:r w:rsidR="0097316A" w:rsidRPr="00F10346">
        <w:rPr>
          <w:rFonts w:eastAsia="Arial Unicode MS" w:cs="Arial"/>
          <w:color w:val="000000"/>
          <w:kern w:val="2"/>
          <w:lang w:val="ru-RU"/>
        </w:rPr>
        <w:t>.</w:t>
      </w:r>
      <w:r w:rsidR="00507FBB">
        <w:rPr>
          <w:rFonts w:eastAsia="Arial Unicode MS" w:cs="Arial"/>
          <w:color w:val="000000"/>
          <w:kern w:val="2"/>
          <w:lang w:val="sr-Latn-RS"/>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210459" w:rsidRPr="00210459">
        <w:rPr>
          <w:b/>
        </w:rPr>
        <w:t xml:space="preserve"> </w:t>
      </w:r>
      <w:r w:rsidR="00357BFC" w:rsidRPr="00357BFC">
        <w:rPr>
          <w:b/>
          <w:lang w:val="sr-Latn-RS"/>
        </w:rPr>
        <w:t>3000/0166/2018(490/2018)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210459" w:rsidRDefault="00210459"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975FA4" w:rsidRDefault="00975FA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75FA4" w:rsidRDefault="00975FA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64697" w:rsidRDefault="00F64697" w:rsidP="004C3B38">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64697" w:rsidRDefault="00975FA4" w:rsidP="00F64697">
            <w:pPr>
              <w:tabs>
                <w:tab w:val="left" w:pos="360"/>
                <w:tab w:val="left" w:pos="567"/>
                <w:tab w:val="right" w:leader="dot" w:pos="9639"/>
              </w:tabs>
              <w:jc w:val="center"/>
              <w:rPr>
                <w:lang w:val="sr-Latn-RS"/>
              </w:rPr>
            </w:pPr>
            <w:r>
              <w:rPr>
                <w:lang w:val="sr-Cyrl-RS"/>
              </w:rPr>
              <w:t>1</w:t>
            </w:r>
            <w:r w:rsidR="00F64697">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64697" w:rsidRDefault="00975FA4" w:rsidP="004C3B38">
            <w:pPr>
              <w:tabs>
                <w:tab w:val="left" w:pos="360"/>
                <w:tab w:val="left" w:pos="567"/>
                <w:tab w:val="right" w:leader="dot" w:pos="9639"/>
              </w:tabs>
              <w:jc w:val="center"/>
              <w:rPr>
                <w:lang w:val="sr-Latn-RS"/>
              </w:rPr>
            </w:pPr>
            <w:r>
              <w:rPr>
                <w:lang w:val="sr-Cyrl-RS"/>
              </w:rPr>
              <w:t>1</w:t>
            </w:r>
            <w:r w:rsidR="00F64697">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941B02" w:rsidP="004C3B38">
            <w:pPr>
              <w:tabs>
                <w:tab w:val="left" w:pos="360"/>
                <w:tab w:val="left" w:pos="567"/>
                <w:tab w:val="right" w:leader="dot" w:pos="9639"/>
              </w:tabs>
              <w:rPr>
                <w:rFonts w:cs="Arial"/>
              </w:rPr>
            </w:pPr>
            <w:r>
              <w:rPr>
                <w:rFonts w:cs="Arial"/>
              </w:rPr>
              <w:t xml:space="preserve">Обрасци ( 1 - </w:t>
            </w:r>
            <w:r>
              <w:rPr>
                <w:rFonts w:cs="Arial"/>
                <w:lang w:val="sr-Cyrl-RS"/>
              </w:rPr>
              <w:t>9</w:t>
            </w:r>
            <w:r w:rsidR="00C62AA7" w:rsidRPr="00F10346">
              <w:rPr>
                <w:rFonts w:cs="Arial"/>
              </w:rPr>
              <w:t>)</w:t>
            </w:r>
          </w:p>
        </w:tc>
        <w:tc>
          <w:tcPr>
            <w:tcW w:w="810" w:type="dxa"/>
          </w:tcPr>
          <w:p w:rsidR="00C62AA7" w:rsidRPr="00F64697" w:rsidRDefault="00F64697" w:rsidP="004C3B38">
            <w:pPr>
              <w:tabs>
                <w:tab w:val="left" w:pos="360"/>
                <w:tab w:val="left" w:pos="567"/>
                <w:tab w:val="right" w:leader="dot" w:pos="9639"/>
              </w:tabs>
              <w:jc w:val="center"/>
              <w:rPr>
                <w:lang w:val="sr-Latn-RS"/>
              </w:rPr>
            </w:pPr>
            <w:r>
              <w:rPr>
                <w:lang w:val="sr-Latn-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64697" w:rsidRDefault="00E235E0" w:rsidP="004C3B38">
            <w:pPr>
              <w:tabs>
                <w:tab w:val="left" w:pos="360"/>
                <w:tab w:val="left" w:pos="567"/>
                <w:tab w:val="right" w:leader="dot" w:pos="9639"/>
              </w:tabs>
              <w:jc w:val="center"/>
              <w:rPr>
                <w:lang w:val="sr-Latn-RS"/>
              </w:rPr>
            </w:pPr>
            <w:r>
              <w:rPr>
                <w:lang w:val="sr-Cyrl-RS"/>
              </w:rPr>
              <w:t>5</w:t>
            </w:r>
            <w:r w:rsidR="00F64697">
              <w:rPr>
                <w:lang w:val="sr-Latn-RS"/>
              </w:rPr>
              <w:t>1</w:t>
            </w:r>
          </w:p>
        </w:tc>
      </w:tr>
    </w:tbl>
    <w:p w:rsidR="009D3699" w:rsidRPr="00F10346" w:rsidRDefault="009D3699" w:rsidP="000C50A0">
      <w:pPr>
        <w:pStyle w:val="BodyText"/>
        <w:spacing w:before="0"/>
        <w:rPr>
          <w:rFonts w:cs="Arial"/>
          <w:b/>
          <w:spacing w:val="80"/>
          <w:sz w:val="22"/>
          <w:szCs w:val="22"/>
          <w:highlight w:val="yellow"/>
        </w:rPr>
      </w:pPr>
    </w:p>
    <w:p w:rsidR="00F5264D" w:rsidRPr="00A343AC"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A343AC">
        <w:rPr>
          <w:rFonts w:cs="Arial"/>
          <w:bCs/>
          <w:noProof/>
          <w:lang w:val="sr-Cyrl-CS"/>
        </w:rPr>
        <w:t>59</w:t>
      </w:r>
    </w:p>
    <w:p w:rsidR="001853E1" w:rsidRPr="00F10346" w:rsidRDefault="001853E1" w:rsidP="000C50A0">
      <w:pPr>
        <w:pStyle w:val="BodyText"/>
        <w:spacing w:before="0"/>
        <w:rPr>
          <w:rFonts w:cs="Arial"/>
          <w:sz w:val="22"/>
          <w:szCs w:val="22"/>
        </w:rPr>
      </w:pPr>
    </w:p>
    <w:p w:rsidR="002C7BA3" w:rsidRPr="002C7BA3" w:rsidRDefault="00473AD5" w:rsidP="00A10A59">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p>
    <w:p w:rsidR="002C7BA3" w:rsidRPr="002C7BA3" w:rsidRDefault="002C7BA3" w:rsidP="002C7BA3">
      <w:pPr>
        <w:pStyle w:val="Heading10"/>
        <w:ind w:left="360" w:firstLine="0"/>
        <w:rPr>
          <w:rFonts w:cs="Arial"/>
          <w:lang w:val="en-US"/>
        </w:rPr>
      </w:pPr>
    </w:p>
    <w:p w:rsidR="00FA0E61" w:rsidRPr="00F10346" w:rsidRDefault="00FA0E61" w:rsidP="002C7BA3">
      <w:pPr>
        <w:pStyle w:val="Heading10"/>
        <w:numPr>
          <w:ilvl w:val="0"/>
          <w:numId w:val="49"/>
        </w:numPr>
        <w:rPr>
          <w:rFonts w:cs="Arial"/>
          <w:lang w:val="en-US"/>
        </w:rPr>
      </w:pPr>
      <w:r w:rsidRPr="00F10346">
        <w:rPr>
          <w:rFonts w:cs="Arial"/>
        </w:rPr>
        <w:t>ОПШТИ ПОДАЦИ О ЈАВНОЈ НАБАВЦИ</w:t>
      </w:r>
      <w:bookmarkEnd w:id="13"/>
      <w:bookmarkEnd w:id="1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90"/>
      </w:tblGrid>
      <w:tr w:rsidR="004276AD" w:rsidRPr="00F10346" w:rsidTr="00210459">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90"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78708E">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10459">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90" w:type="dxa"/>
            <w:shd w:val="clear" w:color="auto" w:fill="auto"/>
          </w:tcPr>
          <w:p w:rsidR="004276AD" w:rsidRPr="00F10346" w:rsidRDefault="003647E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10459">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90"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10459">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90" w:type="dxa"/>
            <w:shd w:val="clear" w:color="auto" w:fill="auto"/>
          </w:tcPr>
          <w:p w:rsidR="004276AD" w:rsidRPr="0004195E" w:rsidRDefault="004276AD" w:rsidP="0004195E">
            <w:pPr>
              <w:pStyle w:val="Heading10"/>
              <w:jc w:val="center"/>
              <w:rPr>
                <w:rFonts w:cs="Arial"/>
                <w:b w:val="0"/>
                <w:lang w:val="sr-Latn-RS"/>
              </w:rPr>
            </w:pPr>
            <w:bookmarkStart w:id="16" w:name="_Toc442559877"/>
            <w:r w:rsidRPr="00F10346">
              <w:rPr>
                <w:rFonts w:cs="Arial"/>
                <w:b w:val="0"/>
              </w:rPr>
              <w:t xml:space="preserve">Набавка добара: </w:t>
            </w:r>
            <w:r w:rsidR="00441BB5" w:rsidRPr="00441BB5">
              <w:rPr>
                <w:rFonts w:eastAsia="Arial" w:cs="Arial"/>
                <w:b w:val="0"/>
                <w:color w:val="000000"/>
                <w:szCs w:val="20"/>
                <w:lang w:val="sr-Latn-RS" w:eastAsia="sr-Latn-RS"/>
              </w:rPr>
              <w:t>Оператерске радне станице и монитори оператерских станицa ТЕНТ-А</w:t>
            </w:r>
            <w:bookmarkEnd w:id="16"/>
          </w:p>
        </w:tc>
      </w:tr>
      <w:tr w:rsidR="002E12CC" w:rsidRPr="00F10346" w:rsidTr="00272A8F">
        <w:trPr>
          <w:trHeight w:val="796"/>
        </w:trPr>
        <w:tc>
          <w:tcPr>
            <w:tcW w:w="3032" w:type="dxa"/>
            <w:shd w:val="clear" w:color="auto" w:fill="auto"/>
          </w:tcPr>
          <w:p w:rsidR="002E12CC" w:rsidRPr="00F10346" w:rsidRDefault="00272A8F" w:rsidP="00272A8F">
            <w:pPr>
              <w:autoSpaceDE w:val="0"/>
              <w:autoSpaceDN w:val="0"/>
              <w:adjustRightInd w:val="0"/>
              <w:rPr>
                <w:rFonts w:eastAsia="TimesNewRomanPSMT" w:cs="Arial"/>
                <w:bCs/>
              </w:rPr>
            </w:pPr>
            <w:r>
              <w:rPr>
                <w:rFonts w:eastAsia="TimesNewRomanPSMT" w:cs="Arial"/>
                <w:bCs/>
                <w:lang w:val="sr-Cyrl-RS"/>
              </w:rPr>
              <w:t xml:space="preserve">       </w:t>
            </w:r>
            <w:r w:rsidR="002E12CC" w:rsidRPr="00F10346">
              <w:rPr>
                <w:rFonts w:cs="Arial"/>
              </w:rPr>
              <w:t>Опис сваке партије</w:t>
            </w:r>
          </w:p>
        </w:tc>
        <w:tc>
          <w:tcPr>
            <w:tcW w:w="6290" w:type="dxa"/>
            <w:shd w:val="clear" w:color="auto" w:fill="auto"/>
            <w:vAlign w:val="center"/>
          </w:tcPr>
          <w:p w:rsidR="002E12CC" w:rsidRPr="00272A8F" w:rsidRDefault="002E12CC" w:rsidP="00272A8F">
            <w:pPr>
              <w:pStyle w:val="ListParagraph"/>
              <w:widowControl w:val="0"/>
              <w:ind w:left="0"/>
              <w:jc w:val="center"/>
              <w:rPr>
                <w:rFonts w:ascii="Arial" w:hAnsi="Arial" w:cs="Arial"/>
                <w:lang w:val="sr-Cyrl-RS"/>
              </w:rPr>
            </w:pPr>
            <w:r w:rsidRPr="00210459">
              <w:rPr>
                <w:rFonts w:ascii="Arial" w:hAnsi="Arial" w:cs="Arial"/>
              </w:rPr>
              <w:t>Jавна набавка није обликована по партијама</w:t>
            </w:r>
          </w:p>
        </w:tc>
      </w:tr>
      <w:tr w:rsidR="004276AD" w:rsidRPr="00F10346" w:rsidTr="00272A8F">
        <w:trPr>
          <w:trHeight w:val="552"/>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90"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72A8F">
        <w:trPr>
          <w:trHeight w:val="103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90" w:type="dxa"/>
            <w:shd w:val="clear" w:color="auto" w:fill="auto"/>
            <w:vAlign w:val="center"/>
          </w:tcPr>
          <w:p w:rsidR="004276AD" w:rsidRPr="00210459" w:rsidRDefault="00210459" w:rsidP="004276AD">
            <w:pPr>
              <w:jc w:val="center"/>
              <w:rPr>
                <w:rFonts w:cs="Arial"/>
                <w:color w:val="00B0F0"/>
                <w:lang w:val="sr-Cyrl-RS"/>
              </w:rPr>
            </w:pPr>
            <w:r>
              <w:rPr>
                <w:rFonts w:cs="Arial"/>
                <w:lang w:val="sr-Cyrl-RS"/>
              </w:rPr>
              <w:t>Слободан Вилотић</w:t>
            </w:r>
          </w:p>
          <w:p w:rsidR="004276AD" w:rsidRPr="00272A8F" w:rsidRDefault="004276AD" w:rsidP="00272A8F">
            <w:pPr>
              <w:jc w:val="center"/>
              <w:rPr>
                <w:rFonts w:cs="Arial"/>
                <w:lang w:val="sr-Cyrl-RS"/>
              </w:rPr>
            </w:pPr>
            <w:r w:rsidRPr="00F10346">
              <w:rPr>
                <w:rFonts w:cs="Arial"/>
              </w:rPr>
              <w:t xml:space="preserve">e-mail: </w:t>
            </w:r>
            <w:hyperlink r:id="rId166" w:history="1">
              <w:r w:rsidR="00210459" w:rsidRPr="005622D8">
                <w:rPr>
                  <w:rStyle w:val="Hyperlink"/>
                  <w:rFonts w:cs="Arial"/>
                </w:rPr>
                <w:t>slobodan.vilotic@</w:t>
              </w:r>
            </w:hyperlink>
            <w:r w:rsidR="001B619C" w:rsidRPr="00F10346">
              <w:rPr>
                <w:rStyle w:val="Hyperlink"/>
                <w:rFonts w:cs="Arial"/>
                <w:color w:val="auto"/>
              </w:rPr>
              <w:t>eps.rs</w:t>
            </w:r>
          </w:p>
        </w:tc>
      </w:tr>
    </w:tbl>
    <w:p w:rsidR="00646539" w:rsidRDefault="00646539" w:rsidP="000C50A0">
      <w:pPr>
        <w:spacing w:before="0"/>
        <w:rPr>
          <w:rFonts w:cs="Arial"/>
        </w:rPr>
      </w:pPr>
    </w:p>
    <w:p w:rsidR="002C7BA3" w:rsidRDefault="002C7BA3" w:rsidP="000C50A0">
      <w:pPr>
        <w:spacing w:before="0"/>
        <w:rPr>
          <w:rFonts w:cs="Arial"/>
        </w:rPr>
      </w:pPr>
    </w:p>
    <w:p w:rsidR="002C7BA3" w:rsidRPr="00F10346" w:rsidRDefault="002C7BA3" w:rsidP="000C50A0">
      <w:pPr>
        <w:spacing w:before="0"/>
        <w:rPr>
          <w:rFonts w:cs="Arial"/>
        </w:rPr>
      </w:pPr>
    </w:p>
    <w:p w:rsidR="002E12CC" w:rsidRPr="00F10346" w:rsidRDefault="002E12CC" w:rsidP="002C7BA3">
      <w:pPr>
        <w:pStyle w:val="Heading10"/>
        <w:numPr>
          <w:ilvl w:val="0"/>
          <w:numId w:val="49"/>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B413E" w:rsidRPr="002B413E" w:rsidRDefault="002E12CC" w:rsidP="002B413E">
      <w:pPr>
        <w:rPr>
          <w:rFonts w:cs="Arial"/>
          <w:lang w:val="sr-Cyrl-RS" w:eastAsia="zh-CN"/>
        </w:rPr>
      </w:pPr>
      <w:r w:rsidRPr="00F10346">
        <w:rPr>
          <w:rFonts w:cs="Arial"/>
          <w:lang w:eastAsia="zh-CN"/>
        </w:rPr>
        <w:t xml:space="preserve">Опис предмета јавне набавке: </w:t>
      </w:r>
      <w:r w:rsidR="002B413E" w:rsidRPr="002B413E">
        <w:rPr>
          <w:rFonts w:cs="Arial"/>
          <w:lang w:eastAsia="zh-CN"/>
        </w:rPr>
        <w:t>Оператерске радне станице и монит</w:t>
      </w:r>
      <w:r w:rsidR="002B413E">
        <w:rPr>
          <w:rFonts w:cs="Arial"/>
          <w:lang w:eastAsia="zh-CN"/>
        </w:rPr>
        <w:t>ори оператерских станицa ТЕНТ-А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210459" w:rsidRPr="00210459">
        <w:rPr>
          <w:rFonts w:ascii="Arial Cirilica" w:hAnsi="Arial Cirilica" w:cs="Arial"/>
        </w:rPr>
        <w:t xml:space="preserve"> </w:t>
      </w:r>
      <w:r w:rsidR="002B413E">
        <w:rPr>
          <w:rFonts w:cs="Arial"/>
          <w:lang w:val="sr-Cyrl-RS"/>
        </w:rPr>
        <w:t>Радне станице, Равни екрани</w:t>
      </w:r>
      <w:r w:rsidR="0004195E">
        <w:rPr>
          <w:rFonts w:cs="Arial"/>
          <w:lang w:val="ru-RU"/>
        </w:rPr>
        <w:t>.</w:t>
      </w:r>
    </w:p>
    <w:p w:rsidR="002E12CC" w:rsidRPr="002B413E" w:rsidRDefault="002E12CC" w:rsidP="0032186E">
      <w:pPr>
        <w:spacing w:before="0"/>
        <w:rPr>
          <w:rFonts w:asciiTheme="minorHAnsi" w:hAnsiTheme="minorHAnsi" w:cs="Arial"/>
          <w:lang w:eastAsia="zh-CN"/>
        </w:rPr>
      </w:pPr>
      <w:r w:rsidRPr="00F10346">
        <w:rPr>
          <w:rFonts w:cs="Arial"/>
          <w:lang w:eastAsia="zh-CN"/>
        </w:rPr>
        <w:t xml:space="preserve">Ознака из општег речника набавке: </w:t>
      </w:r>
      <w:r w:rsidR="002B413E" w:rsidRPr="002B413E">
        <w:rPr>
          <w:rFonts w:cs="Arial"/>
          <w:lang w:val="sr-Cyrl-RS"/>
        </w:rPr>
        <w:t>30214000, 30231310</w:t>
      </w:r>
    </w:p>
    <w:p w:rsidR="00210459" w:rsidRDefault="00210459" w:rsidP="0032186E">
      <w:pPr>
        <w:spacing w:before="0"/>
        <w:rPr>
          <w:rFonts w:cs="Arial"/>
          <w:color w:val="FF0000"/>
          <w:lang w:eastAsia="zh-CN"/>
        </w:rPr>
      </w:pPr>
    </w:p>
    <w:p w:rsidR="00771564" w:rsidRDefault="002E12CC" w:rsidP="00210459">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210459" w:rsidRPr="00F10346" w:rsidRDefault="00210459" w:rsidP="00210459">
      <w:pPr>
        <w:spacing w:before="0"/>
        <w:rPr>
          <w:rFonts w:cs="Arial"/>
          <w:lang w:eastAsia="zh-CN"/>
        </w:rPr>
      </w:pPr>
    </w:p>
    <w:p w:rsidR="0032186E" w:rsidRPr="00F10346" w:rsidRDefault="00DB369C" w:rsidP="002C7BA3">
      <w:pPr>
        <w:pStyle w:val="Heading10"/>
        <w:numPr>
          <w:ilvl w:val="0"/>
          <w:numId w:val="49"/>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2C7BA3" w:rsidRDefault="002C7BA3" w:rsidP="00874F5B"/>
    <w:p w:rsidR="002C7BA3" w:rsidRDefault="002C7BA3" w:rsidP="00874F5B"/>
    <w:p w:rsidR="002C7BA3" w:rsidRDefault="002C7BA3" w:rsidP="00874F5B"/>
    <w:p w:rsidR="002C7BA3" w:rsidRDefault="002C7BA3" w:rsidP="00874F5B"/>
    <w:p w:rsidR="002C7BA3" w:rsidRPr="00F10346" w:rsidRDefault="002C7BA3" w:rsidP="00874F5B"/>
    <w:p w:rsidR="001625D0" w:rsidRDefault="001625D0" w:rsidP="001625D0">
      <w:pPr>
        <w:pStyle w:val="Heading10"/>
        <w:ind w:left="0" w:firstLine="0"/>
        <w:jc w:val="both"/>
        <w:rPr>
          <w:rFonts w:cs="Arial"/>
          <w:lang w:val="sr-Cyrl-RS"/>
        </w:rPr>
      </w:pPr>
      <w:r>
        <w:rPr>
          <w:rFonts w:cs="Arial"/>
        </w:rPr>
        <w:lastRenderedPageBreak/>
        <w:t>3.2 Квалитет и техничке карактеристике (спецификације)</w:t>
      </w:r>
    </w:p>
    <w:p w:rsidR="001625D0" w:rsidRDefault="001625D0" w:rsidP="001625D0">
      <w:pPr>
        <w:rPr>
          <w:lang w:val="sr-Cyrl-RS" w:eastAsia="ar-SA"/>
        </w:rPr>
      </w:pPr>
    </w:p>
    <w:p w:rsidR="001625D0" w:rsidRDefault="001625D0" w:rsidP="001625D0">
      <w:pPr>
        <w:rPr>
          <w:lang w:val="sr-Cyrl-RS" w:eastAsia="ar-SA"/>
        </w:rPr>
      </w:pPr>
    </w:p>
    <w:p w:rsidR="00483D34" w:rsidRPr="00483D34" w:rsidRDefault="00483D34" w:rsidP="00483D34">
      <w:pPr>
        <w:autoSpaceDE w:val="0"/>
        <w:autoSpaceDN w:val="0"/>
        <w:adjustRightInd w:val="0"/>
        <w:spacing w:before="0"/>
        <w:jc w:val="left"/>
        <w:rPr>
          <w:rFonts w:eastAsia="Calibri" w:cs="Arial"/>
          <w:sz w:val="24"/>
          <w:szCs w:val="24"/>
          <w:lang w:val="sr-Latn-RS"/>
        </w:rPr>
      </w:pPr>
    </w:p>
    <w:p w:rsidR="00483D34" w:rsidRPr="00483D34" w:rsidRDefault="00483D34" w:rsidP="00483D34">
      <w:pPr>
        <w:autoSpaceDE w:val="0"/>
        <w:autoSpaceDN w:val="0"/>
        <w:adjustRightInd w:val="0"/>
        <w:spacing w:before="0"/>
        <w:jc w:val="left"/>
        <w:rPr>
          <w:rFonts w:eastAsia="Calibri" w:cs="Arial"/>
          <w:sz w:val="24"/>
          <w:szCs w:val="24"/>
          <w:lang w:val="sr-Latn-RS"/>
        </w:rPr>
      </w:pPr>
      <w:r w:rsidRPr="00483D34">
        <w:rPr>
          <w:rFonts w:eastAsia="Calibri" w:cs="Arial"/>
          <w:sz w:val="24"/>
          <w:szCs w:val="24"/>
          <w:lang w:val="sr-Latn-RS"/>
        </w:rPr>
        <w:t>1. Zidni monitor</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Monitor za profesionalnu upotrebu sledećih karateristika: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Veličina dijagonale: 49" ili veća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Tip panela: IPS</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Aspect Ratio: 16 : 9</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Rezolucija: 1920 x 1080 ili veća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Osvetljenje 700 cd/m2 ili veće</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Ugao vidljivosti (HxV): 178 x 178 stepeni</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Antirefleks premaz: da, HAZE do max 5%</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Ulazi:, RJ45 x1, USB 2.0, DVI-D, AV3,5mm, RGB(VGA), HDMI x2</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Daljinski upravljač: da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Senzor za IR daljinski: mora biti samo eksterni i odvojiv od uređaja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Širina rama: max 18mm</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Boja:crna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 xml:space="preserve">Sistem pričvršćivanja: VESA </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Radna temperatura ambijenta: 0-40°C</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Relativna vlažnost ambijenta: 10%-80%</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Tip napajanja: interno (ugrađeno)</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MTFB: 50000 radnih sati ili više</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Auto Brightness senzor: da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Ugrađeni senzor temperature: da</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Napajanje: 100-240Vac, 50/60Hz</w:t>
      </w:r>
    </w:p>
    <w:p w:rsidR="00E50B52" w:rsidRPr="00E50B52" w:rsidRDefault="00E50B52" w:rsidP="00E50B52">
      <w:pPr>
        <w:spacing w:before="0"/>
        <w:jc w:val="left"/>
        <w:rPr>
          <w:rFonts w:eastAsia="Calibri" w:cs="Arial"/>
          <w:bCs/>
          <w:lang w:val="sr-Latn-RS"/>
        </w:rPr>
      </w:pPr>
      <w:r w:rsidRPr="00E50B52">
        <w:rPr>
          <w:rFonts w:eastAsia="Calibri" w:cs="Arial"/>
          <w:bCs/>
          <w:lang w:val="sr-Latn-RS"/>
        </w:rPr>
        <w:t>Režim rada: 24h/7</w:t>
      </w:r>
    </w:p>
    <w:p w:rsidR="00AF195E" w:rsidRDefault="00AF195E" w:rsidP="00483D34">
      <w:pPr>
        <w:spacing w:before="0" w:after="200" w:line="276" w:lineRule="auto"/>
        <w:jc w:val="left"/>
        <w:rPr>
          <w:rFonts w:eastAsia="Calibri" w:cs="Arial"/>
          <w:sz w:val="24"/>
          <w:szCs w:val="24"/>
          <w:lang w:val="sr-Cyrl-RS"/>
        </w:rPr>
      </w:pPr>
    </w:p>
    <w:p w:rsidR="00AF195E" w:rsidRDefault="00AF195E" w:rsidP="00483D34">
      <w:pPr>
        <w:spacing w:before="0" w:after="200" w:line="276" w:lineRule="auto"/>
        <w:jc w:val="left"/>
        <w:rPr>
          <w:rFonts w:eastAsia="Calibri" w:cs="Arial"/>
          <w:sz w:val="24"/>
          <w:szCs w:val="24"/>
          <w:lang w:val="sr-Cyrl-RS"/>
        </w:rPr>
      </w:pPr>
    </w:p>
    <w:p w:rsidR="00AF195E" w:rsidRDefault="00AF195E" w:rsidP="00483D34">
      <w:pPr>
        <w:spacing w:before="0" w:after="200" w:line="276" w:lineRule="auto"/>
        <w:jc w:val="left"/>
        <w:rPr>
          <w:rFonts w:eastAsia="Calibri" w:cs="Arial"/>
          <w:sz w:val="24"/>
          <w:szCs w:val="24"/>
          <w:lang w:val="sr-Cyrl-RS"/>
        </w:rPr>
      </w:pPr>
    </w:p>
    <w:p w:rsidR="00AF195E" w:rsidRPr="00483D34" w:rsidRDefault="00AF195E" w:rsidP="00483D34">
      <w:pPr>
        <w:spacing w:before="0" w:after="200" w:line="276" w:lineRule="auto"/>
        <w:jc w:val="left"/>
        <w:rPr>
          <w:rFonts w:eastAsia="Calibri" w:cs="Arial"/>
          <w:sz w:val="24"/>
          <w:szCs w:val="24"/>
          <w:lang w:val="sr-Cyrl-RS"/>
        </w:rPr>
      </w:pPr>
    </w:p>
    <w:p w:rsidR="00483D34" w:rsidRPr="00483D34" w:rsidRDefault="00483D34" w:rsidP="00483D34">
      <w:pPr>
        <w:autoSpaceDE w:val="0"/>
        <w:autoSpaceDN w:val="0"/>
        <w:adjustRightInd w:val="0"/>
        <w:spacing w:before="0"/>
        <w:jc w:val="left"/>
        <w:rPr>
          <w:rFonts w:eastAsia="Calibri" w:cs="Arial"/>
          <w:sz w:val="24"/>
          <w:szCs w:val="24"/>
          <w:lang w:val="sr-Latn-RS"/>
        </w:rPr>
      </w:pPr>
      <w:r w:rsidRPr="00483D34">
        <w:rPr>
          <w:rFonts w:eastAsia="Calibri" w:cs="Arial"/>
          <w:sz w:val="24"/>
          <w:szCs w:val="24"/>
          <w:lang w:val="sr-Latn-RS"/>
        </w:rPr>
        <w:t>2.    NOSAČ ZIDNOG MONITORA</w:t>
      </w:r>
    </w:p>
    <w:p w:rsidR="00483D34" w:rsidRPr="00483D34" w:rsidRDefault="00483D34" w:rsidP="00483D34">
      <w:pPr>
        <w:autoSpaceDE w:val="0"/>
        <w:autoSpaceDN w:val="0"/>
        <w:adjustRightInd w:val="0"/>
        <w:spacing w:before="0"/>
        <w:jc w:val="left"/>
        <w:rPr>
          <w:rFonts w:eastAsia="Calibri" w:cs="Arial"/>
          <w:sz w:val="24"/>
          <w:szCs w:val="24"/>
          <w:lang w:val="sr-Latn-RS"/>
        </w:rPr>
      </w:pP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Montaža: Zidni</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Nosivost: 50 kg ili više</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Dijagonala: Od 32" do 55"</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 xml:space="preserve">VESA: Od 75 x 75 mm do 400 x 400 mm </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Vertikalni nagib: Od +15° do -15°</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Rastojanje od zida: do 50 mm</w:t>
      </w:r>
    </w:p>
    <w:p w:rsidR="00E50B52" w:rsidRPr="00E50B52" w:rsidRDefault="00E50B52" w:rsidP="00E50B52">
      <w:pPr>
        <w:autoSpaceDE w:val="0"/>
        <w:autoSpaceDN w:val="0"/>
        <w:adjustRightInd w:val="0"/>
        <w:spacing w:before="0"/>
        <w:jc w:val="left"/>
        <w:rPr>
          <w:rFonts w:eastAsia="Calibri" w:cs="Arial"/>
          <w:sz w:val="24"/>
          <w:szCs w:val="24"/>
          <w:lang w:val="sr-Latn-RS"/>
        </w:rPr>
      </w:pPr>
      <w:r w:rsidRPr="00E50B52">
        <w:rPr>
          <w:rFonts w:eastAsia="Calibri" w:cs="Arial"/>
          <w:sz w:val="24"/>
          <w:szCs w:val="24"/>
          <w:lang w:val="sr-Latn-RS"/>
        </w:rPr>
        <w:t>Ostale karakteristike: ugrađena libela</w:t>
      </w:r>
    </w:p>
    <w:p w:rsidR="00483D34" w:rsidRDefault="00E50B52" w:rsidP="00E50B52">
      <w:pPr>
        <w:autoSpaceDE w:val="0"/>
        <w:autoSpaceDN w:val="0"/>
        <w:adjustRightInd w:val="0"/>
        <w:spacing w:before="0"/>
        <w:jc w:val="left"/>
        <w:rPr>
          <w:rFonts w:eastAsia="Calibri" w:cs="Arial"/>
          <w:sz w:val="24"/>
          <w:szCs w:val="24"/>
          <w:lang w:val="sr-Cyrl-RS"/>
        </w:rPr>
      </w:pPr>
      <w:r w:rsidRPr="00E50B52">
        <w:rPr>
          <w:rFonts w:eastAsia="Calibri" w:cs="Arial"/>
          <w:sz w:val="24"/>
          <w:szCs w:val="24"/>
          <w:lang w:val="sr-Latn-RS"/>
        </w:rPr>
        <w:t>Montažni komplet (vijci, tiplovi i distanceri) su uključeni u isporuku</w:t>
      </w:r>
    </w:p>
    <w:p w:rsidR="00E50B52" w:rsidRDefault="00E50B52" w:rsidP="00E50B52">
      <w:pPr>
        <w:autoSpaceDE w:val="0"/>
        <w:autoSpaceDN w:val="0"/>
        <w:adjustRightInd w:val="0"/>
        <w:spacing w:before="0"/>
        <w:jc w:val="left"/>
        <w:rPr>
          <w:rFonts w:eastAsia="Calibri" w:cs="Arial"/>
          <w:sz w:val="24"/>
          <w:szCs w:val="24"/>
          <w:lang w:val="sr-Cyrl-RS"/>
        </w:rPr>
      </w:pPr>
    </w:p>
    <w:p w:rsidR="00E50B52" w:rsidRDefault="00E50B52" w:rsidP="00E50B52">
      <w:pPr>
        <w:autoSpaceDE w:val="0"/>
        <w:autoSpaceDN w:val="0"/>
        <w:adjustRightInd w:val="0"/>
        <w:spacing w:before="0"/>
        <w:jc w:val="left"/>
        <w:rPr>
          <w:rFonts w:eastAsia="Calibri" w:cs="Arial"/>
          <w:sz w:val="24"/>
          <w:szCs w:val="24"/>
          <w:lang w:val="sr-Cyrl-RS"/>
        </w:rPr>
      </w:pPr>
    </w:p>
    <w:p w:rsidR="00E50B52" w:rsidRDefault="00E50B52" w:rsidP="00E50B52">
      <w:pPr>
        <w:autoSpaceDE w:val="0"/>
        <w:autoSpaceDN w:val="0"/>
        <w:adjustRightInd w:val="0"/>
        <w:spacing w:before="0"/>
        <w:jc w:val="left"/>
        <w:rPr>
          <w:rFonts w:eastAsia="Calibri" w:cs="Arial"/>
          <w:sz w:val="24"/>
          <w:szCs w:val="24"/>
          <w:lang w:val="sr-Cyrl-RS"/>
        </w:rPr>
      </w:pPr>
    </w:p>
    <w:p w:rsidR="00E50B52" w:rsidRDefault="00E50B52" w:rsidP="00E50B52">
      <w:pPr>
        <w:autoSpaceDE w:val="0"/>
        <w:autoSpaceDN w:val="0"/>
        <w:adjustRightInd w:val="0"/>
        <w:spacing w:before="0"/>
        <w:jc w:val="left"/>
        <w:rPr>
          <w:rFonts w:eastAsia="Calibri" w:cs="Arial"/>
          <w:sz w:val="24"/>
          <w:szCs w:val="24"/>
          <w:lang w:val="sr-Cyrl-RS"/>
        </w:rPr>
      </w:pPr>
    </w:p>
    <w:p w:rsidR="00E50B52" w:rsidRPr="00E50B52" w:rsidRDefault="00E50B52" w:rsidP="00E50B52">
      <w:pPr>
        <w:autoSpaceDE w:val="0"/>
        <w:autoSpaceDN w:val="0"/>
        <w:adjustRightInd w:val="0"/>
        <w:spacing w:before="0"/>
        <w:jc w:val="left"/>
        <w:rPr>
          <w:rFonts w:eastAsia="Calibri" w:cs="Arial"/>
          <w:sz w:val="24"/>
          <w:szCs w:val="24"/>
          <w:lang w:val="sr-Cyrl-RS"/>
        </w:rPr>
      </w:pPr>
    </w:p>
    <w:p w:rsidR="00483D34" w:rsidRPr="00483D34" w:rsidRDefault="00483D34" w:rsidP="00483D34">
      <w:pPr>
        <w:autoSpaceDE w:val="0"/>
        <w:autoSpaceDN w:val="0"/>
        <w:adjustRightInd w:val="0"/>
        <w:spacing w:before="0"/>
        <w:jc w:val="left"/>
        <w:rPr>
          <w:rFonts w:eastAsia="Calibri" w:cs="Arial"/>
          <w:sz w:val="24"/>
          <w:szCs w:val="24"/>
          <w:lang w:val="sr-Latn-RS"/>
        </w:rPr>
      </w:pPr>
    </w:p>
    <w:p w:rsidR="00483D34" w:rsidRPr="00483D34" w:rsidRDefault="00483D34" w:rsidP="00483D34">
      <w:pPr>
        <w:autoSpaceDE w:val="0"/>
        <w:autoSpaceDN w:val="0"/>
        <w:adjustRightInd w:val="0"/>
        <w:spacing w:before="0"/>
        <w:jc w:val="left"/>
        <w:rPr>
          <w:rFonts w:eastAsia="Calibri" w:cs="Arial"/>
          <w:sz w:val="24"/>
          <w:szCs w:val="24"/>
          <w:lang w:val="sr-Latn-RS"/>
        </w:rPr>
      </w:pPr>
      <w:r w:rsidRPr="00483D34">
        <w:rPr>
          <w:rFonts w:eastAsia="Calibri" w:cs="Arial"/>
          <w:sz w:val="24"/>
          <w:szCs w:val="24"/>
          <w:lang w:val="sr-Latn-RS"/>
        </w:rPr>
        <w:lastRenderedPageBreak/>
        <w:t xml:space="preserve">3.    Monitor 24"   </w:t>
      </w:r>
    </w:p>
    <w:p w:rsidR="00483D34" w:rsidRPr="00483D34" w:rsidRDefault="00483D34" w:rsidP="00483D34">
      <w:pPr>
        <w:autoSpaceDE w:val="0"/>
        <w:autoSpaceDN w:val="0"/>
        <w:adjustRightInd w:val="0"/>
        <w:spacing w:before="0"/>
        <w:jc w:val="left"/>
        <w:rPr>
          <w:rFonts w:eastAsia="Calibri" w:cs="Arial"/>
          <w:sz w:val="24"/>
          <w:szCs w:val="24"/>
          <w:lang w:val="sr-Latn-RS"/>
        </w:rPr>
      </w:pPr>
    </w:p>
    <w:p w:rsidR="00E50B52" w:rsidRPr="00E50B52" w:rsidRDefault="00E50B52" w:rsidP="00E50B52">
      <w:pPr>
        <w:rPr>
          <w:rFonts w:eastAsia="Calibri" w:cs="Arial"/>
          <w:lang w:val="sr-Latn-RS"/>
        </w:rPr>
      </w:pPr>
      <w:r w:rsidRPr="00E50B52">
        <w:rPr>
          <w:rFonts w:eastAsia="Calibri" w:cs="Arial"/>
          <w:lang w:val="sr-Latn-RS"/>
        </w:rPr>
        <w:t>Dijagonala: 23" ili veća</w:t>
      </w:r>
    </w:p>
    <w:p w:rsidR="00E50B52" w:rsidRPr="00E50B52" w:rsidRDefault="00E50B52" w:rsidP="00E50B52">
      <w:pPr>
        <w:rPr>
          <w:rFonts w:eastAsia="Calibri" w:cs="Arial"/>
          <w:lang w:val="sr-Latn-RS"/>
        </w:rPr>
      </w:pPr>
      <w:r w:rsidRPr="00E50B52">
        <w:rPr>
          <w:rFonts w:eastAsia="Calibri" w:cs="Arial"/>
          <w:lang w:val="sr-Latn-RS"/>
        </w:rPr>
        <w:t>Pozadinsko osvetljenje: LED</w:t>
      </w:r>
    </w:p>
    <w:p w:rsidR="00E50B52" w:rsidRPr="00E50B52" w:rsidRDefault="00E50B52" w:rsidP="00E50B52">
      <w:pPr>
        <w:rPr>
          <w:rFonts w:eastAsia="Calibri" w:cs="Arial"/>
          <w:lang w:val="sr-Latn-RS"/>
        </w:rPr>
      </w:pPr>
      <w:r w:rsidRPr="00E50B52">
        <w:rPr>
          <w:rFonts w:eastAsia="Calibri" w:cs="Arial"/>
          <w:lang w:val="sr-Latn-RS"/>
        </w:rPr>
        <w:t>Tip panela: IPS</w:t>
      </w:r>
    </w:p>
    <w:p w:rsidR="00E50B52" w:rsidRPr="00E50B52" w:rsidRDefault="00E50B52" w:rsidP="00E50B52">
      <w:pPr>
        <w:rPr>
          <w:rFonts w:eastAsia="Calibri" w:cs="Arial"/>
          <w:lang w:val="sr-Latn-RS"/>
        </w:rPr>
      </w:pPr>
      <w:r w:rsidRPr="00E50B52">
        <w:rPr>
          <w:rFonts w:eastAsia="Calibri" w:cs="Arial"/>
          <w:lang w:val="sr-Latn-RS"/>
        </w:rPr>
        <w:t>Rezolucija:1920 x 1200 ili veća</w:t>
      </w:r>
    </w:p>
    <w:p w:rsidR="00E50B52" w:rsidRPr="00E50B52" w:rsidRDefault="00E50B52" w:rsidP="00E50B52">
      <w:pPr>
        <w:rPr>
          <w:rFonts w:eastAsia="Calibri" w:cs="Arial"/>
          <w:lang w:val="sr-Latn-RS"/>
        </w:rPr>
      </w:pPr>
      <w:r w:rsidRPr="00E50B52">
        <w:rPr>
          <w:rFonts w:eastAsia="Calibri" w:cs="Arial"/>
          <w:lang w:val="sr-Latn-RS"/>
        </w:rPr>
        <w:t>Kontrast: 1000 : 1 ili veći</w:t>
      </w:r>
    </w:p>
    <w:p w:rsidR="00E50B52" w:rsidRPr="00E50B52" w:rsidRDefault="00E50B52" w:rsidP="00E50B52">
      <w:pPr>
        <w:rPr>
          <w:rFonts w:eastAsia="Calibri" w:cs="Arial"/>
          <w:lang w:val="sr-Latn-RS"/>
        </w:rPr>
      </w:pPr>
      <w:r w:rsidRPr="00E50B52">
        <w:rPr>
          <w:rFonts w:eastAsia="Calibri" w:cs="Arial"/>
          <w:lang w:val="sr-Latn-RS"/>
        </w:rPr>
        <w:t>Dinamički kontrast: 2,000,000:1 ili veći</w:t>
      </w:r>
    </w:p>
    <w:p w:rsidR="00E50B52" w:rsidRPr="00E50B52" w:rsidRDefault="00E50B52" w:rsidP="00E50B52">
      <w:pPr>
        <w:rPr>
          <w:rFonts w:eastAsia="Calibri" w:cs="Arial"/>
          <w:lang w:val="sr-Latn-RS"/>
        </w:rPr>
      </w:pPr>
      <w:r w:rsidRPr="00E50B52">
        <w:rPr>
          <w:rFonts w:eastAsia="Calibri" w:cs="Arial"/>
          <w:lang w:val="sr-Latn-RS"/>
        </w:rPr>
        <w:t>Ugao vidljivosti - Horizontalno 178°</w:t>
      </w:r>
    </w:p>
    <w:p w:rsidR="00E50B52" w:rsidRPr="00E50B52" w:rsidRDefault="00E50B52" w:rsidP="00E50B52">
      <w:pPr>
        <w:rPr>
          <w:rFonts w:eastAsia="Calibri" w:cs="Arial"/>
          <w:lang w:val="sr-Latn-RS"/>
        </w:rPr>
      </w:pPr>
      <w:r w:rsidRPr="00E50B52">
        <w:rPr>
          <w:rFonts w:eastAsia="Calibri" w:cs="Arial"/>
          <w:lang w:val="sr-Latn-RS"/>
        </w:rPr>
        <w:t>Ugao vidljivosti - Vertikalno 178°</w:t>
      </w:r>
    </w:p>
    <w:p w:rsidR="00E50B52" w:rsidRPr="00E50B52" w:rsidRDefault="00E50B52" w:rsidP="00E50B52">
      <w:pPr>
        <w:rPr>
          <w:rFonts w:eastAsia="Calibri" w:cs="Arial"/>
          <w:lang w:val="sr-Latn-RS"/>
        </w:rPr>
      </w:pPr>
      <w:r w:rsidRPr="00E50B52">
        <w:rPr>
          <w:rFonts w:eastAsia="Calibri" w:cs="Arial"/>
          <w:lang w:val="sr-Latn-RS"/>
        </w:rPr>
        <w:t>Anti-glare premaz</w:t>
      </w:r>
    </w:p>
    <w:p w:rsidR="00E50B52" w:rsidRPr="00E50B52" w:rsidRDefault="00E50B52" w:rsidP="00E50B52">
      <w:pPr>
        <w:rPr>
          <w:rFonts w:eastAsia="Calibri" w:cs="Arial"/>
          <w:lang w:val="sr-Latn-RS"/>
        </w:rPr>
      </w:pPr>
      <w:r w:rsidRPr="00E50B52">
        <w:rPr>
          <w:rFonts w:eastAsia="Calibri" w:cs="Arial"/>
          <w:lang w:val="sr-Latn-RS"/>
        </w:rPr>
        <w:t>Tip ulaza: VGA(D-Sub), DVI-D, Display port</w:t>
      </w:r>
    </w:p>
    <w:p w:rsidR="00E50B52" w:rsidRPr="00E50B52" w:rsidRDefault="00E50B52" w:rsidP="00E50B52">
      <w:pPr>
        <w:rPr>
          <w:rFonts w:eastAsia="Calibri" w:cs="Arial"/>
          <w:lang w:val="sr-Latn-RS"/>
        </w:rPr>
      </w:pPr>
      <w:r w:rsidRPr="00E50B52">
        <w:rPr>
          <w:rFonts w:eastAsia="Calibri" w:cs="Arial"/>
          <w:lang w:val="sr-Latn-RS"/>
        </w:rPr>
        <w:t>USB 2.0 portovi (tip A) : Da</w:t>
      </w:r>
    </w:p>
    <w:p w:rsidR="00E50B52" w:rsidRPr="00E50B52" w:rsidRDefault="00E50B52" w:rsidP="00E50B52">
      <w:pPr>
        <w:rPr>
          <w:rFonts w:eastAsia="Calibri" w:cs="Arial"/>
          <w:lang w:val="sr-Latn-RS"/>
        </w:rPr>
      </w:pPr>
      <w:r w:rsidRPr="00E50B52">
        <w:rPr>
          <w:rFonts w:eastAsia="Calibri" w:cs="Arial"/>
          <w:lang w:val="sr-Latn-RS"/>
        </w:rPr>
        <w:t>Podešavanje po visini: da</w:t>
      </w:r>
    </w:p>
    <w:p w:rsidR="00E50B52" w:rsidRPr="00E50B52" w:rsidRDefault="00E50B52" w:rsidP="00E50B52">
      <w:pPr>
        <w:rPr>
          <w:rFonts w:eastAsia="Calibri" w:cs="Arial"/>
          <w:lang w:val="sr-Latn-RS"/>
        </w:rPr>
      </w:pPr>
      <w:r w:rsidRPr="00E50B52">
        <w:rPr>
          <w:rFonts w:eastAsia="Calibri" w:cs="Arial"/>
          <w:lang w:val="sr-Latn-RS"/>
        </w:rPr>
        <w:t>Tilt podešavanje: da</w:t>
      </w:r>
    </w:p>
    <w:p w:rsidR="00E50B52" w:rsidRPr="00E50B52" w:rsidRDefault="00E50B52" w:rsidP="00E50B52">
      <w:pPr>
        <w:rPr>
          <w:rFonts w:eastAsia="Calibri" w:cs="Arial"/>
          <w:lang w:val="sr-Latn-RS"/>
        </w:rPr>
      </w:pPr>
      <w:r w:rsidRPr="00E50B52">
        <w:rPr>
          <w:rFonts w:eastAsia="Calibri" w:cs="Arial"/>
          <w:lang w:val="sr-Latn-RS"/>
        </w:rPr>
        <w:t>Swivel podešavanje: da</w:t>
      </w:r>
    </w:p>
    <w:p w:rsidR="001625D0" w:rsidRPr="00E50B52" w:rsidRDefault="00E50B52" w:rsidP="00E50B52">
      <w:pPr>
        <w:rPr>
          <w:lang w:val="sr-Cyrl-RS" w:eastAsia="ar-SA"/>
        </w:rPr>
      </w:pPr>
      <w:r w:rsidRPr="00E50B52">
        <w:rPr>
          <w:rFonts w:eastAsia="Calibri" w:cs="Arial"/>
          <w:lang w:val="sr-Latn-RS"/>
        </w:rPr>
        <w:t>Boja: crna</w:t>
      </w:r>
    </w:p>
    <w:p w:rsidR="001625D0" w:rsidRDefault="001625D0" w:rsidP="001625D0">
      <w:pPr>
        <w:rPr>
          <w:lang w:val="sr-Cyrl-RS" w:eastAsia="ar-SA"/>
        </w:rPr>
      </w:pPr>
    </w:p>
    <w:p w:rsidR="001625D0" w:rsidRDefault="001625D0" w:rsidP="001625D0">
      <w:pPr>
        <w:rPr>
          <w:lang w:val="sr-Cyrl-RS" w:eastAsia="ar-SA"/>
        </w:rPr>
      </w:pPr>
    </w:p>
    <w:p w:rsidR="001625D0" w:rsidRPr="0086581B" w:rsidRDefault="001625D0" w:rsidP="001625D0">
      <w:pPr>
        <w:rPr>
          <w:lang w:val="sr-Latn-RS" w:eastAsia="ar-SA"/>
        </w:rPr>
      </w:pPr>
    </w:p>
    <w:p w:rsidR="001625D0" w:rsidRDefault="001625D0" w:rsidP="001625D0">
      <w:pPr>
        <w:rPr>
          <w:lang w:val="sr-Cyrl-RS" w:eastAsia="ar-SA"/>
        </w:rPr>
      </w:pPr>
    </w:p>
    <w:p w:rsidR="001625D0" w:rsidRDefault="0086581B" w:rsidP="0086581B">
      <w:pPr>
        <w:tabs>
          <w:tab w:val="left" w:pos="5550"/>
        </w:tabs>
        <w:rPr>
          <w:lang w:val="sr-Cyrl-RS" w:eastAsia="ar-SA"/>
        </w:rPr>
      </w:pPr>
      <w:r>
        <w:rPr>
          <w:lang w:val="sr-Cyrl-RS" w:eastAsia="ar-SA"/>
        </w:rPr>
        <w:tab/>
      </w:r>
    </w:p>
    <w:p w:rsidR="001625D0" w:rsidRDefault="001625D0" w:rsidP="001625D0">
      <w:pPr>
        <w:rPr>
          <w:lang w:val="sr-Cyrl-RS" w:eastAsia="ar-SA"/>
        </w:rPr>
      </w:pPr>
    </w:p>
    <w:p w:rsidR="008669A9" w:rsidRDefault="008669A9" w:rsidP="00D23C77">
      <w:pPr>
        <w:rPr>
          <w:lang w:val="sr-Cyrl-RS" w:eastAsia="ar-SA"/>
        </w:rPr>
      </w:pPr>
    </w:p>
    <w:p w:rsidR="00AF195E" w:rsidRPr="00D23C77" w:rsidRDefault="00AF195E" w:rsidP="00D23C77">
      <w:pPr>
        <w:rPr>
          <w:lang w:val="sr-Cyrl-RS" w:eastAsia="ar-SA"/>
        </w:rPr>
      </w:pPr>
    </w:p>
    <w:p w:rsidR="0086581B" w:rsidRDefault="0086581B" w:rsidP="000628D0">
      <w:pPr>
        <w:pStyle w:val="Heading10"/>
        <w:ind w:left="0" w:firstLine="0"/>
        <w:jc w:val="both"/>
        <w:rPr>
          <w:rFonts w:cs="Arial"/>
          <w:lang w:val="sr-Cyrl-RS"/>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Default="00E50B52" w:rsidP="00E50B52">
      <w:pPr>
        <w:rPr>
          <w:lang w:val="sr-Cyrl-RS" w:eastAsia="ar-SA"/>
        </w:rPr>
      </w:pPr>
    </w:p>
    <w:p w:rsidR="00E50B52" w:rsidRPr="00E50B52" w:rsidRDefault="00E50B52" w:rsidP="00E50B52">
      <w:pPr>
        <w:rPr>
          <w:lang w:val="sr-Cyrl-RS" w:eastAsia="ar-SA"/>
        </w:rPr>
      </w:pPr>
    </w:p>
    <w:p w:rsidR="00DB369C" w:rsidRPr="008669A9" w:rsidRDefault="008F6CEC" w:rsidP="000628D0">
      <w:pPr>
        <w:pStyle w:val="Heading10"/>
        <w:ind w:left="0" w:firstLine="0"/>
        <w:jc w:val="both"/>
        <w:rPr>
          <w:rFonts w:cs="Arial"/>
        </w:rPr>
      </w:pPr>
      <w:r w:rsidRPr="008669A9">
        <w:rPr>
          <w:rFonts w:cs="Arial"/>
        </w:rPr>
        <w:lastRenderedPageBreak/>
        <w:t>3.</w:t>
      </w:r>
      <w:r w:rsidR="007D3AA7">
        <w:rPr>
          <w:rFonts w:cs="Arial"/>
          <w:lang w:val="sr-Cyrl-RS"/>
        </w:rPr>
        <w:t>3</w:t>
      </w:r>
      <w:r w:rsidRPr="008669A9">
        <w:rPr>
          <w:rFonts w:cs="Arial"/>
          <w:lang w:val="sr-Latn-RS"/>
        </w:rPr>
        <w:t>.</w:t>
      </w:r>
      <w:r w:rsidR="000628D0" w:rsidRPr="008669A9">
        <w:rPr>
          <w:rFonts w:cs="Arial"/>
        </w:rPr>
        <w:t xml:space="preserve"> </w:t>
      </w:r>
      <w:r w:rsidR="00DB369C" w:rsidRPr="008669A9">
        <w:rPr>
          <w:rFonts w:cs="Arial"/>
        </w:rPr>
        <w:t>Рок испоруке доб</w:t>
      </w:r>
      <w:r w:rsidR="005551C2" w:rsidRPr="008669A9">
        <w:rPr>
          <w:rFonts w:cs="Arial"/>
        </w:rPr>
        <w:t>ара</w:t>
      </w:r>
    </w:p>
    <w:p w:rsidR="004276AD" w:rsidRPr="008669A9" w:rsidRDefault="004D14FC" w:rsidP="00272A8F">
      <w:pPr>
        <w:pStyle w:val="ListParagraph"/>
        <w:autoSpaceDE w:val="0"/>
        <w:autoSpaceDN w:val="0"/>
        <w:adjustRightInd w:val="0"/>
        <w:spacing w:before="0" w:after="0" w:line="240" w:lineRule="auto"/>
        <w:ind w:left="0"/>
        <w:contextualSpacing w:val="0"/>
        <w:rPr>
          <w:rFonts w:ascii="Arial" w:hAnsi="Arial" w:cs="Arial"/>
          <w:lang w:val="sr-Cyrl-RS"/>
        </w:rPr>
      </w:pPr>
      <w:r w:rsidRPr="008669A9">
        <w:rPr>
          <w:rFonts w:ascii="Arial" w:hAnsi="Arial" w:cs="Arial"/>
        </w:rPr>
        <w:t>Изабрани п</w:t>
      </w:r>
      <w:r w:rsidR="00D06691" w:rsidRPr="008669A9">
        <w:rPr>
          <w:rFonts w:ascii="Arial" w:hAnsi="Arial" w:cs="Arial"/>
        </w:rPr>
        <w:t>онуђ</w:t>
      </w:r>
      <w:r w:rsidR="009B3371" w:rsidRPr="008669A9">
        <w:rPr>
          <w:rFonts w:ascii="Arial" w:hAnsi="Arial" w:cs="Arial"/>
        </w:rPr>
        <w:t>ач је обавезан да испоруку добара</w:t>
      </w:r>
      <w:r w:rsidR="00D06691" w:rsidRPr="008669A9">
        <w:rPr>
          <w:rFonts w:ascii="Arial" w:hAnsi="Arial" w:cs="Arial"/>
        </w:rPr>
        <w:t xml:space="preserve"> изврши у року који не може бити </w:t>
      </w:r>
      <w:r w:rsidRPr="008669A9">
        <w:rPr>
          <w:rFonts w:ascii="Arial" w:hAnsi="Arial" w:cs="Arial"/>
        </w:rPr>
        <w:t xml:space="preserve">дужи од </w:t>
      </w:r>
      <w:r w:rsidR="00E50B52">
        <w:rPr>
          <w:rFonts w:ascii="Arial" w:hAnsi="Arial" w:cs="Arial"/>
          <w:lang w:val="sr-Cyrl-RS"/>
        </w:rPr>
        <w:t>45 дана</w:t>
      </w:r>
      <w:r w:rsidR="00D06691" w:rsidRPr="008669A9">
        <w:rPr>
          <w:rFonts w:ascii="Arial" w:hAnsi="Arial" w:cs="Arial"/>
        </w:rPr>
        <w:t xml:space="preserve"> од дана ступања Уговора на снагу</w:t>
      </w:r>
      <w:r w:rsidR="009B3371" w:rsidRPr="008669A9">
        <w:rPr>
          <w:rFonts w:ascii="Arial" w:hAnsi="Arial" w:cs="Arial"/>
        </w:rPr>
        <w:t>.</w:t>
      </w:r>
    </w:p>
    <w:p w:rsidR="00DB369C" w:rsidRPr="008669A9" w:rsidRDefault="007D3AA7" w:rsidP="00874F5B">
      <w:pPr>
        <w:pStyle w:val="Heading10"/>
        <w:rPr>
          <w:lang w:val="en-US"/>
        </w:rPr>
      </w:pPr>
      <w:bookmarkStart w:id="19" w:name="_Toc441651542"/>
      <w:bookmarkStart w:id="20" w:name="_Toc442559880"/>
      <w:r>
        <w:rPr>
          <w:lang w:val="en-US"/>
        </w:rPr>
        <w:t>3.</w:t>
      </w:r>
      <w:r>
        <w:rPr>
          <w:lang w:val="sr-Cyrl-RS"/>
        </w:rPr>
        <w:t>4</w:t>
      </w:r>
      <w:r w:rsidR="00874F5B" w:rsidRPr="008669A9">
        <w:rPr>
          <w:lang w:val="en-US"/>
        </w:rPr>
        <w:t xml:space="preserve">.  </w:t>
      </w:r>
      <w:r w:rsidR="00DB369C" w:rsidRPr="008669A9">
        <w:t>Место и</w:t>
      </w:r>
      <w:r w:rsidR="004559F1" w:rsidRPr="008669A9">
        <w:t>споруке добара</w:t>
      </w:r>
      <w:bookmarkEnd w:id="19"/>
      <w:bookmarkEnd w:id="20"/>
    </w:p>
    <w:p w:rsidR="008F6CEC" w:rsidRPr="008669A9" w:rsidRDefault="008F6CEC" w:rsidP="008F6CEC">
      <w:pPr>
        <w:spacing w:before="0"/>
        <w:contextualSpacing/>
        <w:rPr>
          <w:rFonts w:cs="Arial"/>
          <w:noProof/>
          <w:u w:val="single"/>
          <w:lang w:val="sr-Cyrl-CS" w:eastAsia="sr-Latn-CS"/>
        </w:rPr>
      </w:pPr>
      <w:r w:rsidRPr="008669A9">
        <w:rPr>
          <w:rFonts w:cs="Arial"/>
          <w:lang w:val="sr-Cyrl-CS" w:eastAsia="zh-CN"/>
        </w:rPr>
        <w:t>М</w:t>
      </w:r>
      <w:r w:rsidRPr="008669A9">
        <w:rPr>
          <w:rFonts w:cs="Arial"/>
          <w:lang w:eastAsia="zh-CN"/>
        </w:rPr>
        <w:t>есто испоруке добара:</w:t>
      </w:r>
      <w:r w:rsidRPr="008669A9">
        <w:rPr>
          <w:rFonts w:eastAsia="Calibri" w:cs="Arial"/>
          <w:noProof/>
          <w:lang w:val="sr-Cyrl-CS" w:eastAsia="sr-Latn-CS"/>
        </w:rPr>
        <w:t xml:space="preserve"> ЈП ЕПС, Београд- Обреновац, </w:t>
      </w:r>
      <w:r w:rsidRPr="008669A9">
        <w:rPr>
          <w:rFonts w:cs="Arial"/>
          <w:noProof/>
          <w:u w:val="single"/>
          <w:lang w:val="sr-Cyrl-CS" w:eastAsia="sr-Latn-CS"/>
        </w:rPr>
        <w:t>Огранак ТЕНТ локација  ТЕНТ- А Обреновац.</w:t>
      </w:r>
    </w:p>
    <w:p w:rsidR="008F6CEC" w:rsidRPr="008669A9" w:rsidRDefault="008F6CEC" w:rsidP="008F6CEC">
      <w:pPr>
        <w:rPr>
          <w:rFonts w:eastAsia="TimesNewRomanPSMT" w:cs="Arial"/>
          <w:bCs/>
          <w:lang w:val="sr-Latn-RS"/>
        </w:rPr>
      </w:pPr>
      <w:r w:rsidRPr="008669A9">
        <w:rPr>
          <w:rFonts w:cs="Arial"/>
          <w:lang w:val="sr-Cyrl-CS" w:eastAsia="zh-CN"/>
        </w:rPr>
        <w:t xml:space="preserve">Паритет испоруке: </w:t>
      </w:r>
      <w:r w:rsidRPr="008669A9">
        <w:rPr>
          <w:rFonts w:eastAsia="TimesNewRomanPSMT" w:cs="Arial"/>
          <w:bCs/>
          <w:lang w:val="sr-Cyrl-RS"/>
        </w:rPr>
        <w:t xml:space="preserve">Ф-ко </w:t>
      </w:r>
      <w:r w:rsidRPr="008669A9">
        <w:rPr>
          <w:rFonts w:eastAsia="Calibri" w:cs="Arial"/>
        </w:rPr>
        <w:t>Огранак</w:t>
      </w:r>
      <w:r w:rsidRPr="008669A9">
        <w:rPr>
          <w:rFonts w:eastAsia="Calibri" w:cs="Arial"/>
          <w:lang w:val="sr-Cyrl-RS"/>
        </w:rPr>
        <w:t xml:space="preserve"> </w:t>
      </w:r>
      <w:r w:rsidRPr="008669A9">
        <w:rPr>
          <w:rFonts w:eastAsia="Calibri" w:cs="Arial"/>
        </w:rPr>
        <w:t>ТЕНТ локација ТЕНТ А Обреновац</w:t>
      </w:r>
    </w:p>
    <w:p w:rsidR="00D45DAA" w:rsidRPr="008669A9" w:rsidRDefault="008F6CEC" w:rsidP="004559F1">
      <w:pPr>
        <w:spacing w:before="0"/>
        <w:rPr>
          <w:rFonts w:cs="Arial"/>
          <w:color w:val="00B0F0"/>
          <w:lang w:val="sr-Cyrl-RS" w:eastAsia="zh-CN"/>
        </w:rPr>
      </w:pPr>
      <w:r w:rsidRPr="008669A9">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8669A9">
        <w:rPr>
          <w:rFonts w:cs="Arial"/>
          <w:color w:val="00B0F0"/>
          <w:lang w:eastAsia="zh-CN"/>
        </w:rPr>
        <w:t>.</w:t>
      </w:r>
    </w:p>
    <w:p w:rsidR="008112A2" w:rsidRPr="008669A9" w:rsidRDefault="007D3AA7" w:rsidP="008F6CEC">
      <w:pPr>
        <w:pStyle w:val="Heading10"/>
        <w:ind w:left="0" w:firstLine="0"/>
      </w:pPr>
      <w:r>
        <w:rPr>
          <w:lang w:val="sr-Latn-RS"/>
        </w:rPr>
        <w:t>3.</w:t>
      </w:r>
      <w:r>
        <w:rPr>
          <w:lang w:val="sr-Cyrl-RS"/>
        </w:rPr>
        <w:t>5</w:t>
      </w:r>
      <w:r w:rsidR="008F6CEC" w:rsidRPr="008669A9">
        <w:rPr>
          <w:lang w:val="sr-Latn-RS"/>
        </w:rPr>
        <w:t>.</w:t>
      </w:r>
      <w:r w:rsidR="008112A2" w:rsidRPr="008669A9">
        <w:t>Квалитативни и квантитативни пријем</w:t>
      </w:r>
    </w:p>
    <w:p w:rsidR="0037650F" w:rsidRPr="008669A9" w:rsidRDefault="00924327" w:rsidP="0037650F">
      <w:pPr>
        <w:autoSpaceDE w:val="0"/>
        <w:autoSpaceDN w:val="0"/>
        <w:adjustRightInd w:val="0"/>
        <w:spacing w:before="0"/>
        <w:rPr>
          <w:rFonts w:cs="Arial"/>
          <w:lang w:val="ru-RU"/>
        </w:rPr>
      </w:pPr>
      <w:r w:rsidRPr="008669A9">
        <w:rPr>
          <w:rFonts w:cs="Arial"/>
          <w:lang w:val="ru-RU"/>
        </w:rPr>
        <w:t>Изабрани Понуђач</w:t>
      </w:r>
      <w:r w:rsidR="0037650F" w:rsidRPr="008669A9">
        <w:rPr>
          <w:rFonts w:cs="Arial"/>
          <w:lang w:val="ru-RU"/>
        </w:rPr>
        <w:t xml:space="preserve"> се обавезује да писаним путем обавести </w:t>
      </w:r>
      <w:r w:rsidRPr="008669A9">
        <w:rPr>
          <w:rFonts w:cs="Arial"/>
          <w:lang w:val="ru-RU"/>
        </w:rPr>
        <w:t>Наручиоца</w:t>
      </w:r>
      <w:r w:rsidR="0037650F" w:rsidRPr="008669A9">
        <w:rPr>
          <w:rFonts w:cs="Arial"/>
          <w:lang w:val="ru-RU"/>
        </w:rPr>
        <w:t xml:space="preserve"> о тачном датуму испоруке најмање 10 радна дана пре планираног датума испоруке.</w:t>
      </w:r>
    </w:p>
    <w:p w:rsidR="0037650F" w:rsidRPr="008669A9" w:rsidRDefault="0037650F" w:rsidP="0037650F">
      <w:pPr>
        <w:autoSpaceDE w:val="0"/>
        <w:autoSpaceDN w:val="0"/>
        <w:adjustRightInd w:val="0"/>
        <w:spacing w:before="0"/>
        <w:rPr>
          <w:rFonts w:cs="Arial"/>
        </w:rPr>
      </w:pPr>
      <w:r w:rsidRPr="008669A9">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7650F" w:rsidRPr="008669A9" w:rsidRDefault="00924327" w:rsidP="0037650F">
      <w:pPr>
        <w:autoSpaceDE w:val="0"/>
        <w:autoSpaceDN w:val="0"/>
        <w:adjustRightInd w:val="0"/>
        <w:spacing w:before="0"/>
        <w:rPr>
          <w:rFonts w:cs="Arial"/>
        </w:rPr>
      </w:pPr>
      <w:r w:rsidRPr="008669A9">
        <w:rPr>
          <w:rFonts w:cs="Arial"/>
          <w:lang w:val="ru-RU"/>
        </w:rPr>
        <w:t>Наручиоц</w:t>
      </w:r>
      <w:r w:rsidR="0037650F" w:rsidRPr="008669A9">
        <w:rPr>
          <w:rFonts w:cs="Arial"/>
        </w:rPr>
        <w:t xml:space="preserve"> је дужан да, у складу са обавештењем </w:t>
      </w:r>
      <w:r w:rsidRPr="008669A9">
        <w:rPr>
          <w:rFonts w:cs="Arial"/>
          <w:lang w:val="ru-RU"/>
        </w:rPr>
        <w:t>Изабрани Понуђач</w:t>
      </w:r>
      <w:r w:rsidR="0037650F" w:rsidRPr="008669A9">
        <w:rPr>
          <w:rFonts w:cs="Arial"/>
        </w:rPr>
        <w:t>, организује благовремено преузимање добра у времену од 08,00 до 14,00 часова.</w:t>
      </w:r>
    </w:p>
    <w:p w:rsidR="0037650F" w:rsidRPr="008669A9" w:rsidRDefault="0037650F" w:rsidP="0037650F">
      <w:pPr>
        <w:autoSpaceDE w:val="0"/>
        <w:autoSpaceDN w:val="0"/>
        <w:adjustRightInd w:val="0"/>
        <w:spacing w:before="0"/>
        <w:rPr>
          <w:rFonts w:cs="Arial"/>
        </w:rPr>
      </w:pPr>
      <w:r w:rsidRPr="008669A9">
        <w:rPr>
          <w:rFonts w:cs="Arial"/>
        </w:rPr>
        <w:t>Пријем предмета уговора констатоваће се потписивањем Записника о квантитативном пријему – без примедби и/или Отпремнице и провером</w:t>
      </w:r>
      <w:r w:rsidRPr="008669A9">
        <w:rPr>
          <w:rFonts w:cs="Arial"/>
          <w:lang w:val="sr-Latn-CS"/>
        </w:rPr>
        <w:t>:</w:t>
      </w:r>
    </w:p>
    <w:p w:rsidR="0037650F" w:rsidRPr="008669A9" w:rsidRDefault="0037650F" w:rsidP="0037650F">
      <w:pPr>
        <w:numPr>
          <w:ilvl w:val="0"/>
          <w:numId w:val="3"/>
        </w:numPr>
        <w:tabs>
          <w:tab w:val="num" w:pos="567"/>
        </w:tabs>
        <w:autoSpaceDE w:val="0"/>
        <w:autoSpaceDN w:val="0"/>
        <w:adjustRightInd w:val="0"/>
        <w:spacing w:before="0"/>
        <w:rPr>
          <w:rFonts w:cs="Arial"/>
          <w:lang w:val="ru-RU"/>
        </w:rPr>
      </w:pPr>
      <w:r w:rsidRPr="008669A9">
        <w:rPr>
          <w:rFonts w:cs="Arial"/>
          <w:lang w:val="ru-RU"/>
        </w:rPr>
        <w:t>да ли је испоручена уговорена  количина</w:t>
      </w:r>
    </w:p>
    <w:p w:rsidR="0037650F" w:rsidRPr="008669A9" w:rsidRDefault="0037650F" w:rsidP="0037650F">
      <w:pPr>
        <w:numPr>
          <w:ilvl w:val="0"/>
          <w:numId w:val="3"/>
        </w:numPr>
        <w:tabs>
          <w:tab w:val="num" w:pos="567"/>
        </w:tabs>
        <w:autoSpaceDE w:val="0"/>
        <w:autoSpaceDN w:val="0"/>
        <w:adjustRightInd w:val="0"/>
        <w:spacing w:before="0"/>
        <w:rPr>
          <w:rFonts w:cs="Arial"/>
          <w:lang w:val="ru-RU"/>
        </w:rPr>
      </w:pPr>
      <w:r w:rsidRPr="008669A9">
        <w:rPr>
          <w:rFonts w:cs="Arial"/>
          <w:lang w:val="ru-RU"/>
        </w:rPr>
        <w:t>да ли су добра испоручена у оригиналном паковању</w:t>
      </w:r>
    </w:p>
    <w:p w:rsidR="0037650F" w:rsidRPr="008669A9" w:rsidRDefault="0037650F" w:rsidP="0037650F">
      <w:pPr>
        <w:numPr>
          <w:ilvl w:val="0"/>
          <w:numId w:val="3"/>
        </w:numPr>
        <w:tabs>
          <w:tab w:val="num" w:pos="567"/>
        </w:tabs>
        <w:autoSpaceDE w:val="0"/>
        <w:autoSpaceDN w:val="0"/>
        <w:adjustRightInd w:val="0"/>
        <w:spacing w:before="0"/>
        <w:rPr>
          <w:rFonts w:cs="Arial"/>
          <w:lang w:val="ru-RU"/>
        </w:rPr>
      </w:pPr>
      <w:r w:rsidRPr="008669A9">
        <w:rPr>
          <w:rFonts w:cs="Arial"/>
          <w:lang w:val="ru-RU"/>
        </w:rPr>
        <w:t>да ли су добра без видљивог оштећења</w:t>
      </w:r>
    </w:p>
    <w:p w:rsidR="0037650F" w:rsidRDefault="0037650F" w:rsidP="00272A8F">
      <w:pPr>
        <w:autoSpaceDE w:val="0"/>
        <w:autoSpaceDN w:val="0"/>
        <w:adjustRightInd w:val="0"/>
        <w:spacing w:before="0"/>
        <w:rPr>
          <w:rFonts w:cs="Arial"/>
          <w:lang w:val="ru-RU"/>
        </w:rPr>
      </w:pPr>
      <w:r w:rsidRPr="008669A9">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8669A9">
        <w:rPr>
          <w:rFonts w:cs="Arial"/>
        </w:rPr>
        <w:t xml:space="preserve"> а</w:t>
      </w:r>
      <w:r w:rsidRPr="008669A9">
        <w:rPr>
          <w:rFonts w:cs="Arial"/>
          <w:lang w:val="ru-RU"/>
        </w:rPr>
        <w:t xml:space="preserve"> док се </w:t>
      </w:r>
      <w:r w:rsidRPr="008669A9">
        <w:rPr>
          <w:rFonts w:cs="Arial"/>
        </w:rPr>
        <w:t xml:space="preserve">ти недостаци не </w:t>
      </w:r>
      <w:r w:rsidRPr="008669A9">
        <w:rPr>
          <w:rFonts w:cs="Arial"/>
          <w:lang w:val="ru-RU"/>
        </w:rPr>
        <w:t>отклон</w:t>
      </w:r>
      <w:r w:rsidRPr="008669A9">
        <w:rPr>
          <w:rFonts w:cs="Arial"/>
        </w:rPr>
        <w:t>е</w:t>
      </w:r>
      <w:r w:rsidRPr="008669A9">
        <w:rPr>
          <w:rFonts w:cs="Arial"/>
          <w:lang w:val="ru-RU"/>
        </w:rPr>
        <w:t xml:space="preserve">, </w:t>
      </w:r>
      <w:r w:rsidRPr="008669A9">
        <w:rPr>
          <w:rFonts w:cs="Arial"/>
        </w:rPr>
        <w:t xml:space="preserve">сматраће се да </w:t>
      </w:r>
      <w:r w:rsidRPr="008669A9">
        <w:rPr>
          <w:rFonts w:cs="Arial"/>
          <w:lang w:val="ru-RU"/>
        </w:rPr>
        <w:t>испорук</w:t>
      </w:r>
      <w:r w:rsidRPr="008669A9">
        <w:rPr>
          <w:rFonts w:cs="Arial"/>
        </w:rPr>
        <w:t>а</w:t>
      </w:r>
      <w:r w:rsidRPr="008669A9">
        <w:rPr>
          <w:rFonts w:cs="Arial"/>
          <w:lang w:val="ru-RU"/>
        </w:rPr>
        <w:t xml:space="preserve"> није </w:t>
      </w:r>
      <w:r w:rsidRPr="008669A9">
        <w:rPr>
          <w:rFonts w:cs="Arial"/>
        </w:rPr>
        <w:t>извршена у року</w:t>
      </w:r>
      <w:r w:rsidRPr="008669A9">
        <w:rPr>
          <w:rFonts w:cs="Arial"/>
          <w:lang w:val="ru-RU"/>
        </w:rPr>
        <w:t xml:space="preserve">. </w:t>
      </w:r>
    </w:p>
    <w:p w:rsidR="005D2C34" w:rsidRPr="008669A9" w:rsidRDefault="005D2C34" w:rsidP="00272A8F">
      <w:pPr>
        <w:autoSpaceDE w:val="0"/>
        <w:autoSpaceDN w:val="0"/>
        <w:adjustRightInd w:val="0"/>
        <w:spacing w:before="0"/>
        <w:rPr>
          <w:rFonts w:cs="Arial"/>
          <w:lang w:val="sr-Cyrl-BA"/>
        </w:rPr>
      </w:pPr>
    </w:p>
    <w:p w:rsidR="0037650F" w:rsidRPr="008669A9" w:rsidRDefault="0037650F" w:rsidP="0037650F">
      <w:pPr>
        <w:spacing w:before="0"/>
        <w:rPr>
          <w:rFonts w:cs="Arial"/>
          <w:b/>
        </w:rPr>
      </w:pPr>
      <w:r w:rsidRPr="008669A9">
        <w:rPr>
          <w:rFonts w:cs="Arial"/>
          <w:b/>
        </w:rPr>
        <w:t>Квалитативни пријем</w:t>
      </w:r>
    </w:p>
    <w:p w:rsidR="0037650F" w:rsidRPr="008669A9" w:rsidRDefault="003A5365" w:rsidP="0037650F">
      <w:pPr>
        <w:tabs>
          <w:tab w:val="left" w:pos="9090"/>
        </w:tabs>
        <w:rPr>
          <w:rFonts w:cs="Arial"/>
          <w:lang w:val="sr-Cyrl-CS"/>
        </w:rPr>
      </w:pPr>
      <w:r w:rsidRPr="008669A9">
        <w:rPr>
          <w:rFonts w:cs="Arial"/>
          <w:lang w:val="sr-Cyrl-RS"/>
        </w:rPr>
        <w:t>Наручилац</w:t>
      </w:r>
      <w:r w:rsidR="0037650F" w:rsidRPr="008669A9">
        <w:rPr>
          <w:rFonts w:cs="Arial"/>
        </w:rPr>
        <w:t xml:space="preserve"> </w:t>
      </w:r>
      <w:r w:rsidR="0037650F" w:rsidRPr="008669A9">
        <w:rPr>
          <w:rFonts w:cs="Arial"/>
          <w:lang w:val="sr-Cyrl-CS"/>
        </w:rPr>
        <w:t>је обавез</w:t>
      </w:r>
      <w:r w:rsidR="0037650F" w:rsidRPr="008669A9">
        <w:rPr>
          <w:rFonts w:cs="Arial"/>
        </w:rPr>
        <w:t>ан</w:t>
      </w:r>
      <w:r w:rsidR="0037650F" w:rsidRPr="008669A9">
        <w:rPr>
          <w:rFonts w:cs="Arial"/>
          <w:lang w:val="sr-Cyrl-CS"/>
        </w:rPr>
        <w:t xml:space="preserve"> да по квантитативном пријему испоруке </w:t>
      </w:r>
      <w:r w:rsidR="0037650F" w:rsidRPr="008669A9">
        <w:rPr>
          <w:rFonts w:cs="Arial"/>
          <w:bCs/>
          <w:lang w:val="sr-Cyrl-CS"/>
        </w:rPr>
        <w:t>добара</w:t>
      </w:r>
      <w:r w:rsidR="0037650F" w:rsidRPr="008669A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7650F" w:rsidRPr="008669A9" w:rsidRDefault="0037650F" w:rsidP="0037650F">
      <w:pPr>
        <w:tabs>
          <w:tab w:val="left" w:pos="9090"/>
        </w:tabs>
        <w:rPr>
          <w:rFonts w:cs="Arial"/>
        </w:rPr>
      </w:pPr>
      <w:r w:rsidRPr="008669A9">
        <w:rPr>
          <w:rFonts w:cs="Arial"/>
        </w:rPr>
        <w:t xml:space="preserve">Купац може одложити утврђивање квалитета испорученог добра док му </w:t>
      </w:r>
      <w:r w:rsidR="003A5365" w:rsidRPr="008669A9">
        <w:rPr>
          <w:rFonts w:cs="Arial"/>
          <w:lang w:val="sr-Cyrl-RS"/>
        </w:rPr>
        <w:t xml:space="preserve">Изабрани понуђач </w:t>
      </w:r>
      <w:r w:rsidRPr="008669A9">
        <w:rPr>
          <w:rFonts w:cs="Arial"/>
        </w:rPr>
        <w:t xml:space="preserve">не достави исправе које су за ту сврху неопходне, али је дужно да опомене </w:t>
      </w:r>
      <w:r w:rsidR="003A5365" w:rsidRPr="008669A9">
        <w:rPr>
          <w:rFonts w:cs="Arial"/>
        </w:rPr>
        <w:t>Изабран</w:t>
      </w:r>
      <w:r w:rsidR="003A5365" w:rsidRPr="008669A9">
        <w:rPr>
          <w:rFonts w:cs="Arial"/>
          <w:lang w:val="sr-Cyrl-RS"/>
        </w:rPr>
        <w:t>ог</w:t>
      </w:r>
      <w:r w:rsidR="003A5365" w:rsidRPr="008669A9">
        <w:rPr>
          <w:rFonts w:cs="Arial"/>
        </w:rPr>
        <w:t xml:space="preserve"> понуђач</w:t>
      </w:r>
      <w:r w:rsidR="003A5365" w:rsidRPr="008669A9">
        <w:rPr>
          <w:rFonts w:cs="Arial"/>
          <w:lang w:val="sr-Cyrl-RS"/>
        </w:rPr>
        <w:t>а</w:t>
      </w:r>
      <w:r w:rsidRPr="008669A9">
        <w:rPr>
          <w:rFonts w:cs="Arial"/>
        </w:rPr>
        <w:t xml:space="preserve"> да му их без одлагања достави. </w:t>
      </w:r>
    </w:p>
    <w:p w:rsidR="0037650F" w:rsidRPr="008669A9" w:rsidRDefault="0037650F" w:rsidP="0037650F">
      <w:pPr>
        <w:tabs>
          <w:tab w:val="left" w:pos="9090"/>
        </w:tabs>
        <w:rPr>
          <w:rFonts w:cs="Arial"/>
        </w:rPr>
      </w:pPr>
      <w:r w:rsidRPr="008669A9">
        <w:rPr>
          <w:rFonts w:cs="Arial"/>
        </w:rPr>
        <w:t xml:space="preserve">Уколико се утврди да квалитет испорученог добра не одговара уговореном, </w:t>
      </w:r>
      <w:r w:rsidR="003A5365" w:rsidRPr="008669A9">
        <w:rPr>
          <w:rFonts w:cs="Arial"/>
          <w:lang w:val="sr-Cyrl-RS"/>
        </w:rPr>
        <w:t>Наручилац</w:t>
      </w:r>
      <w:r w:rsidRPr="008669A9">
        <w:rPr>
          <w:rFonts w:cs="Arial"/>
        </w:rPr>
        <w:t xml:space="preserve"> је обавезан да </w:t>
      </w:r>
      <w:r w:rsidR="003A5365" w:rsidRPr="008669A9">
        <w:rPr>
          <w:rFonts w:cs="Arial"/>
          <w:lang w:val="sr-Cyrl-RS"/>
        </w:rPr>
        <w:t xml:space="preserve">Изабраном понуђачу </w:t>
      </w:r>
      <w:r w:rsidRPr="008669A9">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7650F" w:rsidRPr="008669A9" w:rsidRDefault="0037650F" w:rsidP="0037650F">
      <w:pPr>
        <w:tabs>
          <w:tab w:val="left" w:pos="9090"/>
        </w:tabs>
        <w:rPr>
          <w:rFonts w:cs="Arial"/>
        </w:rPr>
      </w:pPr>
      <w:r w:rsidRPr="008669A9">
        <w:rPr>
          <w:rFonts w:cs="Arial"/>
        </w:rPr>
        <w:t xml:space="preserve">Када се, после  извршеног квалитативног  пријема, покаже да испоручено добро има неки скривени недостатак, </w:t>
      </w:r>
      <w:r w:rsidR="003A5365" w:rsidRPr="008669A9">
        <w:rPr>
          <w:rFonts w:cs="Arial"/>
          <w:lang w:val="sr-Cyrl-RS"/>
        </w:rPr>
        <w:t>Наручилац</w:t>
      </w:r>
      <w:r w:rsidRPr="008669A9">
        <w:rPr>
          <w:rFonts w:cs="Arial"/>
        </w:rPr>
        <w:t xml:space="preserve"> је обавезан да </w:t>
      </w:r>
      <w:r w:rsidR="003A5365" w:rsidRPr="008669A9">
        <w:rPr>
          <w:rFonts w:cs="Arial"/>
          <w:lang w:val="sr-Cyrl-RS"/>
        </w:rPr>
        <w:t>Изабраном понуђачу</w:t>
      </w:r>
      <w:r w:rsidRPr="008669A9">
        <w:rPr>
          <w:rFonts w:cs="Arial"/>
        </w:rPr>
        <w:t xml:space="preserve"> стави приговор на квалитет без одлагања, чим утврди недостатак. </w:t>
      </w:r>
    </w:p>
    <w:p w:rsidR="0037650F" w:rsidRPr="008669A9" w:rsidRDefault="003A5365" w:rsidP="0037650F">
      <w:pPr>
        <w:tabs>
          <w:tab w:val="left" w:pos="9090"/>
        </w:tabs>
        <w:rPr>
          <w:rFonts w:cs="Arial"/>
        </w:rPr>
      </w:pPr>
      <w:r w:rsidRPr="008669A9">
        <w:rPr>
          <w:rFonts w:cs="Arial"/>
          <w:lang w:val="sr-Cyrl-RS"/>
        </w:rPr>
        <w:t>Изабрани понуђач</w:t>
      </w:r>
      <w:r w:rsidR="0037650F" w:rsidRPr="008669A9">
        <w:rPr>
          <w:rFonts w:cs="Arial"/>
        </w:rPr>
        <w:t xml:space="preserve"> је обавезан да у року од 7 (седам) дана од дана пријема приговора из става 3. и става 4. овог члана, писмено обавести </w:t>
      </w:r>
      <w:r w:rsidRPr="008669A9">
        <w:rPr>
          <w:rFonts w:cs="Arial"/>
          <w:lang w:val="sr-Cyrl-RS"/>
        </w:rPr>
        <w:t>Наручиоца</w:t>
      </w:r>
      <w:r w:rsidR="0037650F" w:rsidRPr="008669A9">
        <w:rPr>
          <w:rFonts w:cs="Arial"/>
        </w:rPr>
        <w:t xml:space="preserve"> о исходу рекламације.</w:t>
      </w:r>
    </w:p>
    <w:p w:rsidR="0037650F" w:rsidRPr="008669A9" w:rsidRDefault="003A5365" w:rsidP="0037650F">
      <w:pPr>
        <w:tabs>
          <w:tab w:val="left" w:pos="9090"/>
        </w:tabs>
        <w:rPr>
          <w:rFonts w:cs="Arial"/>
        </w:rPr>
      </w:pPr>
      <w:r w:rsidRPr="008669A9">
        <w:rPr>
          <w:rFonts w:cs="Arial"/>
          <w:lang w:val="sr-Cyrl-RS"/>
        </w:rPr>
        <w:t>Наручилац</w:t>
      </w:r>
      <w:r w:rsidR="0037650F" w:rsidRPr="008669A9">
        <w:rPr>
          <w:rFonts w:cs="Arial"/>
        </w:rPr>
        <w:t xml:space="preserve">, који је </w:t>
      </w:r>
      <w:r w:rsidRPr="008669A9">
        <w:rPr>
          <w:rFonts w:cs="Arial"/>
          <w:lang w:val="sr-Cyrl-RS"/>
        </w:rPr>
        <w:t>Изабрани понуђач</w:t>
      </w:r>
      <w:r w:rsidR="0037650F" w:rsidRPr="008669A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8669A9">
        <w:rPr>
          <w:rFonts w:cs="Arial"/>
          <w:lang w:val="sr-Cyrl-RS"/>
        </w:rPr>
        <w:t>Изабраног понуђача</w:t>
      </w:r>
      <w:r w:rsidR="0037650F" w:rsidRPr="008669A9">
        <w:rPr>
          <w:rFonts w:cs="Arial"/>
        </w:rPr>
        <w:t xml:space="preserve">: </w:t>
      </w:r>
    </w:p>
    <w:p w:rsidR="0037650F" w:rsidRPr="008669A9" w:rsidRDefault="0037650F" w:rsidP="0037650F">
      <w:pPr>
        <w:pStyle w:val="KDNabrajanje"/>
        <w:rPr>
          <w:rFonts w:cs="Arial"/>
        </w:rPr>
      </w:pPr>
      <w:r w:rsidRPr="008669A9">
        <w:rPr>
          <w:rFonts w:cs="Arial"/>
        </w:rPr>
        <w:t xml:space="preserve">да отклони недостатке о свом трошку, ако су мане на добрима отклоњиве, или </w:t>
      </w:r>
    </w:p>
    <w:p w:rsidR="0037650F" w:rsidRPr="008669A9" w:rsidRDefault="0037650F" w:rsidP="0037650F">
      <w:pPr>
        <w:pStyle w:val="KDNabrajanje"/>
        <w:rPr>
          <w:rFonts w:cs="Arial"/>
        </w:rPr>
      </w:pPr>
      <w:r w:rsidRPr="008669A9">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7650F" w:rsidRPr="008669A9" w:rsidRDefault="0037650F" w:rsidP="0037650F">
      <w:pPr>
        <w:pStyle w:val="KDNabrajanje"/>
        <w:rPr>
          <w:rFonts w:cs="Arial"/>
        </w:rPr>
      </w:pPr>
      <w:r w:rsidRPr="008669A9">
        <w:rPr>
          <w:rFonts w:cs="Arial"/>
        </w:rPr>
        <w:lastRenderedPageBreak/>
        <w:t>да одбије пријем добра са недостацима.</w:t>
      </w:r>
    </w:p>
    <w:p w:rsidR="0037650F" w:rsidRPr="008669A9" w:rsidRDefault="0037650F" w:rsidP="0037650F">
      <w:pPr>
        <w:tabs>
          <w:tab w:val="left" w:pos="9090"/>
        </w:tabs>
        <w:rPr>
          <w:rFonts w:cs="Arial"/>
        </w:rPr>
      </w:pPr>
      <w:r w:rsidRPr="008669A9">
        <w:rPr>
          <w:rFonts w:cs="Arial"/>
        </w:rPr>
        <w:t xml:space="preserve">У сваком од ових случајева, </w:t>
      </w:r>
      <w:r w:rsidR="003A5365" w:rsidRPr="008669A9">
        <w:rPr>
          <w:rFonts w:cs="Arial"/>
          <w:lang w:val="sr-Cyrl-RS"/>
        </w:rPr>
        <w:t>Наручилац</w:t>
      </w:r>
      <w:r w:rsidRPr="008669A9">
        <w:rPr>
          <w:rFonts w:cs="Arial"/>
        </w:rPr>
        <w:t xml:space="preserve"> има право и на накнаду штете. Поред тога, и независно од тога, </w:t>
      </w:r>
      <w:r w:rsidR="003A5365" w:rsidRPr="008669A9">
        <w:rPr>
          <w:rFonts w:cs="Arial"/>
          <w:lang w:val="sr-Cyrl-RS"/>
        </w:rPr>
        <w:t>Изабрани понуђач</w:t>
      </w:r>
      <w:r w:rsidRPr="008669A9">
        <w:rPr>
          <w:rFonts w:cs="Arial"/>
        </w:rPr>
        <w:t xml:space="preserve"> одговара </w:t>
      </w:r>
      <w:r w:rsidR="003A5365" w:rsidRPr="008669A9">
        <w:rPr>
          <w:rFonts w:cs="Arial"/>
          <w:lang w:val="sr-Cyrl-RS"/>
        </w:rPr>
        <w:t>Наручиоцу</w:t>
      </w:r>
      <w:r w:rsidRPr="008669A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7650F" w:rsidRPr="008669A9" w:rsidRDefault="003A5365" w:rsidP="0037650F">
      <w:pPr>
        <w:tabs>
          <w:tab w:val="left" w:pos="9090"/>
        </w:tabs>
        <w:rPr>
          <w:rFonts w:cs="Arial"/>
        </w:rPr>
      </w:pPr>
      <w:r w:rsidRPr="008669A9">
        <w:rPr>
          <w:rFonts w:cs="Arial"/>
          <w:lang w:val="sr-Cyrl-RS"/>
        </w:rPr>
        <w:t>Изабрани понуђач</w:t>
      </w:r>
      <w:r w:rsidR="0037650F" w:rsidRPr="008669A9">
        <w:rPr>
          <w:rFonts w:cs="Arial"/>
        </w:rPr>
        <w:t xml:space="preserve"> је одговоран за све недостатке и оштећења на добрима, која су настала и после преузимања истих од стране </w:t>
      </w:r>
      <w:r w:rsidRPr="008669A9">
        <w:rPr>
          <w:rFonts w:cs="Arial"/>
          <w:lang w:val="sr-Cyrl-RS"/>
        </w:rPr>
        <w:t>Наручиоца</w:t>
      </w:r>
      <w:r w:rsidR="0037650F" w:rsidRPr="008669A9">
        <w:rPr>
          <w:rFonts w:cs="Arial"/>
        </w:rPr>
        <w:t>, чији је узрок постојао пре преузимања (скривене мане).</w:t>
      </w:r>
    </w:p>
    <w:p w:rsidR="0037650F" w:rsidRPr="008669A9" w:rsidRDefault="0037650F" w:rsidP="0037650F">
      <w:pPr>
        <w:tabs>
          <w:tab w:val="left" w:pos="9090"/>
        </w:tabs>
        <w:rPr>
          <w:rFonts w:cs="Arial"/>
          <w:bCs/>
          <w:color w:val="000000" w:themeColor="text1"/>
          <w:lang w:val="sr-Cyrl-CS"/>
        </w:rPr>
      </w:pPr>
      <w:r w:rsidRPr="008669A9">
        <w:rPr>
          <w:rFonts w:cs="Arial"/>
          <w:bCs/>
          <w:color w:val="000000" w:themeColor="text1"/>
          <w:lang w:val="sr-Cyrl-CS"/>
        </w:rPr>
        <w:t xml:space="preserve">У случају неслагања </w:t>
      </w:r>
      <w:r w:rsidR="003A5365" w:rsidRPr="008669A9">
        <w:rPr>
          <w:rFonts w:cs="Arial"/>
          <w:lang w:val="sr-Cyrl-RS"/>
        </w:rPr>
        <w:t>Изабрани понуђач</w:t>
      </w:r>
      <w:r w:rsidRPr="008669A9">
        <w:rPr>
          <w:rFonts w:cs="Arial"/>
          <w:bCs/>
          <w:color w:val="000000" w:themeColor="text1"/>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669A9">
        <w:rPr>
          <w:rFonts w:cs="Arial"/>
          <w:bCs/>
          <w:color w:val="000000" w:themeColor="text1"/>
        </w:rPr>
        <w:t>,</w:t>
      </w:r>
      <w:r w:rsidRPr="008669A9">
        <w:rPr>
          <w:rFonts w:cs="Arial"/>
          <w:bCs/>
          <w:color w:val="000000" w:themeColor="text1"/>
          <w:lang w:val="sr-Cyrl-CS"/>
        </w:rPr>
        <w:t xml:space="preserve"> одобрена од стране Продавца и </w:t>
      </w:r>
      <w:r w:rsidR="003A5365" w:rsidRPr="008669A9">
        <w:rPr>
          <w:rFonts w:cs="Arial"/>
          <w:lang w:val="sr-Cyrl-RS"/>
        </w:rPr>
        <w:t>Наручиоца</w:t>
      </w:r>
      <w:r w:rsidRPr="008669A9">
        <w:rPr>
          <w:rFonts w:cs="Arial"/>
          <w:bCs/>
          <w:color w:val="000000" w:themeColor="text1"/>
          <w:lang w:val="sr-Cyrl-CS"/>
        </w:rPr>
        <w:t xml:space="preserve">. Одлука независне лабораторије биће коначна. </w:t>
      </w:r>
    </w:p>
    <w:p w:rsidR="0037650F" w:rsidRPr="008669A9" w:rsidRDefault="0037650F" w:rsidP="0037650F">
      <w:pPr>
        <w:tabs>
          <w:tab w:val="left" w:pos="9090"/>
        </w:tabs>
        <w:rPr>
          <w:rFonts w:cs="Arial"/>
          <w:bCs/>
          <w:color w:val="000000" w:themeColor="text1"/>
          <w:lang w:val="sr-Cyrl-CS"/>
        </w:rPr>
      </w:pPr>
      <w:r w:rsidRPr="008669A9">
        <w:rPr>
          <w:rFonts w:cs="Arial"/>
          <w:bCs/>
          <w:color w:val="000000" w:themeColor="text1"/>
          <w:lang w:val="sr-Cyrl-CS"/>
        </w:rPr>
        <w:t xml:space="preserve">Одлука независне лабораторије за контролу ни у ком случају не ослобађа </w:t>
      </w:r>
      <w:r w:rsidR="003A5365" w:rsidRPr="008669A9">
        <w:rPr>
          <w:rFonts w:cs="Arial"/>
          <w:lang w:val="sr-Cyrl-RS"/>
        </w:rPr>
        <w:t>Изабрани понуђач</w:t>
      </w:r>
      <w:r w:rsidRPr="008669A9">
        <w:rPr>
          <w:rFonts w:cs="Arial"/>
          <w:bCs/>
          <w:color w:val="000000" w:themeColor="text1"/>
          <w:lang w:val="sr-Cyrl-CS"/>
        </w:rPr>
        <w:t xml:space="preserve"> од његових обавеза и одговорности из овог Уговора.</w:t>
      </w:r>
    </w:p>
    <w:p w:rsidR="00771564" w:rsidRDefault="0037650F" w:rsidP="003A5365">
      <w:pPr>
        <w:tabs>
          <w:tab w:val="left" w:pos="9090"/>
        </w:tabs>
        <w:rPr>
          <w:rFonts w:cs="Arial"/>
          <w:bCs/>
          <w:color w:val="000000" w:themeColor="text1"/>
          <w:lang w:val="sr-Cyrl-CS"/>
        </w:rPr>
      </w:pPr>
      <w:r w:rsidRPr="008669A9">
        <w:rPr>
          <w:rFonts w:cs="Arial"/>
          <w:bCs/>
          <w:color w:val="000000" w:themeColor="text1"/>
          <w:lang w:val="sr-Cyrl-CS"/>
        </w:rPr>
        <w:t xml:space="preserve">Трошкове контроле сноси </w:t>
      </w:r>
      <w:r w:rsidR="003A5365" w:rsidRPr="008669A9">
        <w:rPr>
          <w:rFonts w:cs="Arial"/>
          <w:lang w:val="sr-Cyrl-RS"/>
        </w:rPr>
        <w:t>Изабрани понуђач</w:t>
      </w:r>
      <w:r w:rsidRPr="008669A9">
        <w:rPr>
          <w:rFonts w:cs="Arial"/>
          <w:bCs/>
          <w:color w:val="000000" w:themeColor="text1"/>
          <w:lang w:val="sr-Cyrl-CS"/>
        </w:rPr>
        <w:t>.</w:t>
      </w:r>
    </w:p>
    <w:p w:rsidR="005D2C34" w:rsidRPr="008669A9" w:rsidRDefault="005D2C34" w:rsidP="003A5365">
      <w:pPr>
        <w:tabs>
          <w:tab w:val="left" w:pos="9090"/>
        </w:tabs>
        <w:rPr>
          <w:rFonts w:cs="Arial"/>
          <w:bCs/>
          <w:color w:val="000000" w:themeColor="text1"/>
          <w:lang w:val="sr-Cyrl-CS"/>
        </w:rPr>
      </w:pPr>
    </w:p>
    <w:p w:rsidR="00272A8F" w:rsidRPr="008669A9" w:rsidRDefault="004D14FC" w:rsidP="007D3AA7">
      <w:pPr>
        <w:pStyle w:val="Heading10"/>
        <w:numPr>
          <w:ilvl w:val="1"/>
          <w:numId w:val="48"/>
        </w:numPr>
        <w:spacing w:before="0"/>
        <w:rPr>
          <w:rFonts w:cs="Arial"/>
          <w:color w:val="00B0F0"/>
          <w:lang w:eastAsia="zh-CN"/>
        </w:rPr>
      </w:pPr>
      <w:bookmarkStart w:id="21" w:name="_Toc441651543"/>
      <w:bookmarkStart w:id="22" w:name="_Toc442559881"/>
      <w:r w:rsidRPr="008669A9">
        <w:t>Гарантни рок</w:t>
      </w:r>
      <w:bookmarkEnd w:id="21"/>
      <w:bookmarkEnd w:id="22"/>
      <w:r w:rsidR="00272A8F" w:rsidRPr="008669A9">
        <w:rPr>
          <w:lang w:val="sr-Cyrl-RS"/>
        </w:rPr>
        <w:t>:</w:t>
      </w:r>
    </w:p>
    <w:p w:rsidR="004D14FC" w:rsidRPr="0035738F" w:rsidRDefault="00D459CF" w:rsidP="0037650F">
      <w:pPr>
        <w:pStyle w:val="Heading10"/>
        <w:spacing w:before="0"/>
        <w:ind w:left="720" w:firstLine="0"/>
        <w:rPr>
          <w:rFonts w:cs="Arial"/>
          <w:b w:val="0"/>
          <w:lang w:val="sr-Cyrl-RS" w:eastAsia="zh-CN"/>
        </w:rPr>
      </w:pPr>
      <w:r w:rsidRPr="008669A9">
        <w:rPr>
          <w:rFonts w:cs="Arial"/>
          <w:b w:val="0"/>
        </w:rPr>
        <w:t xml:space="preserve">Минимум </w:t>
      </w:r>
      <w:r w:rsidRPr="008669A9">
        <w:rPr>
          <w:rFonts w:cs="Arial"/>
          <w:b w:val="0"/>
          <w:noProof/>
        </w:rPr>
        <w:t>2</w:t>
      </w:r>
      <w:r w:rsidR="00E50B52">
        <w:rPr>
          <w:rFonts w:cs="Arial"/>
          <w:b w:val="0"/>
          <w:noProof/>
          <w:lang w:val="sr-Cyrl-RS"/>
        </w:rPr>
        <w:t>4</w:t>
      </w:r>
      <w:r w:rsidRPr="008669A9">
        <w:rPr>
          <w:rFonts w:cs="Arial"/>
          <w:b w:val="0"/>
          <w:noProof/>
        </w:rPr>
        <w:t xml:space="preserve"> месеци од датума </w:t>
      </w:r>
      <w:r w:rsidR="0035738F">
        <w:rPr>
          <w:rFonts w:cs="Arial"/>
          <w:b w:val="0"/>
          <w:noProof/>
          <w:lang w:val="sr-Cyrl-RS"/>
        </w:rPr>
        <w:t>испоруке.</w:t>
      </w:r>
    </w:p>
    <w:p w:rsidR="0037650F" w:rsidRDefault="004D14FC" w:rsidP="008112A2">
      <w:pPr>
        <w:spacing w:before="0"/>
        <w:rPr>
          <w:rFonts w:cs="Arial"/>
          <w:lang w:val="sr-Cyrl-RS" w:eastAsia="zh-CN"/>
        </w:rPr>
      </w:pPr>
      <w:r w:rsidRPr="008669A9">
        <w:rPr>
          <w:rFonts w:cs="Arial"/>
          <w:lang w:val="sr-Cyrl-CS" w:eastAsia="zh-CN"/>
        </w:rPr>
        <w:t xml:space="preserve">Изабрани </w:t>
      </w:r>
      <w:r w:rsidRPr="008669A9">
        <w:rPr>
          <w:rFonts w:cs="Arial"/>
          <w:lang w:eastAsia="zh-CN"/>
        </w:rPr>
        <w:t xml:space="preserve">Понуђач је дужан да о свом трошку отклони све евентуалне недостатке у току трајања гарантног рока. </w:t>
      </w: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8669A9" w:rsidRDefault="008669A9" w:rsidP="008112A2">
      <w:pPr>
        <w:spacing w:before="0"/>
        <w:rPr>
          <w:rFonts w:cs="Arial"/>
          <w:lang w:val="sr-Cyrl-RS" w:eastAsia="zh-CN"/>
        </w:rPr>
      </w:pPr>
    </w:p>
    <w:p w:rsidR="00D23C77" w:rsidRDefault="00D23C77" w:rsidP="008112A2">
      <w:pPr>
        <w:spacing w:before="0"/>
        <w:rPr>
          <w:rFonts w:cs="Arial"/>
          <w:lang w:val="sr-Cyrl-RS" w:eastAsia="zh-CN"/>
        </w:rPr>
      </w:pPr>
    </w:p>
    <w:p w:rsidR="00D23C77" w:rsidRDefault="00D23C77" w:rsidP="008112A2">
      <w:pPr>
        <w:spacing w:before="0"/>
        <w:rPr>
          <w:rFonts w:cs="Arial"/>
          <w:lang w:val="sr-Cyrl-RS" w:eastAsia="zh-CN"/>
        </w:rPr>
      </w:pPr>
    </w:p>
    <w:p w:rsidR="00D23C77" w:rsidRDefault="00D23C77" w:rsidP="008112A2">
      <w:pPr>
        <w:spacing w:before="0"/>
        <w:rPr>
          <w:rFonts w:cs="Arial"/>
          <w:lang w:val="sr-Latn-RS" w:eastAsia="zh-CN"/>
        </w:rPr>
      </w:pPr>
    </w:p>
    <w:p w:rsidR="00ED1944" w:rsidRDefault="00ED1944" w:rsidP="008112A2">
      <w:pPr>
        <w:spacing w:before="0"/>
        <w:rPr>
          <w:rFonts w:cs="Arial"/>
          <w:lang w:val="sr-Latn-RS" w:eastAsia="zh-CN"/>
        </w:rPr>
      </w:pPr>
    </w:p>
    <w:p w:rsidR="00ED1944" w:rsidRDefault="00ED1944" w:rsidP="008112A2">
      <w:pPr>
        <w:spacing w:before="0"/>
        <w:rPr>
          <w:rFonts w:cs="Arial"/>
          <w:lang w:val="sr-Latn-RS" w:eastAsia="zh-CN"/>
        </w:rPr>
      </w:pPr>
    </w:p>
    <w:p w:rsidR="00ED1944" w:rsidRPr="00ED1944" w:rsidRDefault="00ED1944" w:rsidP="008112A2">
      <w:pPr>
        <w:spacing w:before="0"/>
        <w:rPr>
          <w:rFonts w:cs="Arial"/>
          <w:lang w:val="sr-Latn-RS" w:eastAsia="zh-CN"/>
        </w:rPr>
      </w:pPr>
    </w:p>
    <w:p w:rsidR="008669A9" w:rsidRPr="008669A9" w:rsidRDefault="008669A9" w:rsidP="008112A2">
      <w:pPr>
        <w:spacing w:before="0"/>
        <w:rPr>
          <w:rFonts w:cs="Arial"/>
          <w:lang w:val="sr-Cyrl-RS" w:eastAsia="zh-CN"/>
        </w:rPr>
      </w:pPr>
    </w:p>
    <w:p w:rsidR="00441BB5" w:rsidRPr="00F10346" w:rsidRDefault="00441BB5" w:rsidP="00441BB5">
      <w:pPr>
        <w:pStyle w:val="Heading10"/>
        <w:numPr>
          <w:ilvl w:val="0"/>
          <w:numId w:val="24"/>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41BB5" w:rsidRPr="00F10346" w:rsidTr="00441BB5">
        <w:trPr>
          <w:trHeight w:val="524"/>
          <w:jc w:val="center"/>
        </w:trPr>
        <w:tc>
          <w:tcPr>
            <w:tcW w:w="729" w:type="dxa"/>
            <w:vAlign w:val="center"/>
          </w:tcPr>
          <w:p w:rsidR="00441BB5" w:rsidRPr="00F10346" w:rsidRDefault="00441BB5" w:rsidP="00441BB5">
            <w:pPr>
              <w:jc w:val="center"/>
              <w:rPr>
                <w:rFonts w:cs="Arial"/>
                <w:b/>
              </w:rPr>
            </w:pPr>
            <w:r w:rsidRPr="00F10346">
              <w:rPr>
                <w:rFonts w:cs="Arial"/>
                <w:b/>
              </w:rPr>
              <w:t>Ред. бр.</w:t>
            </w:r>
          </w:p>
        </w:tc>
        <w:tc>
          <w:tcPr>
            <w:tcW w:w="8430" w:type="dxa"/>
            <w:vAlign w:val="center"/>
          </w:tcPr>
          <w:p w:rsidR="00441BB5" w:rsidRPr="00F10346" w:rsidRDefault="00441BB5" w:rsidP="00441BB5">
            <w:pPr>
              <w:ind w:right="-180"/>
              <w:jc w:val="center"/>
              <w:rPr>
                <w:rFonts w:cs="Arial"/>
                <w:b/>
              </w:rPr>
            </w:pPr>
            <w:r w:rsidRPr="00F10346">
              <w:rPr>
                <w:rStyle w:val="Heading1Char"/>
              </w:rPr>
              <w:t>4.1</w:t>
            </w:r>
            <w:r w:rsidRPr="00F10346">
              <w:rPr>
                <w:rFonts w:cs="Arial"/>
                <w:b/>
              </w:rPr>
              <w:t xml:space="preserve">  ОБАВЕЗНИ УСЛОВИ </w:t>
            </w:r>
          </w:p>
          <w:p w:rsidR="00441BB5" w:rsidRPr="00F10346" w:rsidRDefault="00441BB5" w:rsidP="00441BB5">
            <w:pPr>
              <w:jc w:val="center"/>
              <w:rPr>
                <w:rFonts w:cs="Arial"/>
                <w:b/>
                <w:color w:val="FF0000"/>
              </w:rPr>
            </w:pPr>
            <w:r w:rsidRPr="00F10346">
              <w:rPr>
                <w:rFonts w:cs="Arial"/>
                <w:b/>
              </w:rPr>
              <w:t>ЗА УЧЕШЋЕ У ПОСТУПКУ ЈАВНЕ НАБАВКЕ ИЗ ЧЛАНА 75. ЗАКОНА</w:t>
            </w:r>
          </w:p>
        </w:tc>
      </w:tr>
      <w:tr w:rsidR="00441BB5" w:rsidRPr="00F10346" w:rsidTr="00441BB5">
        <w:trPr>
          <w:jc w:val="center"/>
        </w:trPr>
        <w:tc>
          <w:tcPr>
            <w:tcW w:w="729" w:type="dxa"/>
            <w:vAlign w:val="center"/>
          </w:tcPr>
          <w:p w:rsidR="00441BB5" w:rsidRPr="00F10346" w:rsidRDefault="00441BB5" w:rsidP="00441BB5">
            <w:pPr>
              <w:jc w:val="center"/>
              <w:rPr>
                <w:rFonts w:cs="Arial"/>
              </w:rPr>
            </w:pPr>
            <w:r w:rsidRPr="00F10346">
              <w:rPr>
                <w:rFonts w:cs="Arial"/>
              </w:rPr>
              <w:t>1.</w:t>
            </w:r>
          </w:p>
        </w:tc>
        <w:tc>
          <w:tcPr>
            <w:tcW w:w="8430" w:type="dxa"/>
            <w:vAlign w:val="center"/>
          </w:tcPr>
          <w:p w:rsidR="00441BB5" w:rsidRPr="00F10346" w:rsidRDefault="00441BB5" w:rsidP="00441BB5">
            <w:pPr>
              <w:autoSpaceDE w:val="0"/>
              <w:autoSpaceDN w:val="0"/>
              <w:adjustRightInd w:val="0"/>
              <w:rPr>
                <w:rFonts w:cs="Arial"/>
                <w:b/>
                <w:u w:val="single"/>
              </w:rPr>
            </w:pPr>
            <w:r w:rsidRPr="00F10346">
              <w:rPr>
                <w:rFonts w:cs="Arial"/>
                <w:b/>
                <w:u w:val="single"/>
              </w:rPr>
              <w:t>Услов:</w:t>
            </w:r>
          </w:p>
          <w:p w:rsidR="00441BB5" w:rsidRPr="00F10346" w:rsidRDefault="00441BB5" w:rsidP="00441BB5">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441BB5" w:rsidRPr="00F10346" w:rsidRDefault="00441BB5" w:rsidP="00441BB5">
            <w:pPr>
              <w:autoSpaceDE w:val="0"/>
              <w:autoSpaceDN w:val="0"/>
              <w:adjustRightInd w:val="0"/>
              <w:rPr>
                <w:rFonts w:cs="Arial"/>
                <w:b/>
                <w:u w:val="single"/>
              </w:rPr>
            </w:pPr>
            <w:r w:rsidRPr="00F10346">
              <w:rPr>
                <w:rFonts w:cs="Arial"/>
                <w:b/>
                <w:u w:val="single"/>
              </w:rPr>
              <w:t xml:space="preserve">Доказ: </w:t>
            </w:r>
          </w:p>
          <w:p w:rsidR="00441BB5" w:rsidRPr="00F10346" w:rsidRDefault="00441BB5" w:rsidP="00441BB5">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41BB5" w:rsidRPr="00F10346" w:rsidRDefault="00441BB5" w:rsidP="00441BB5">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441BB5" w:rsidRPr="00F10346" w:rsidRDefault="00441BB5" w:rsidP="00441BB5">
            <w:pPr>
              <w:autoSpaceDE w:val="0"/>
              <w:autoSpaceDN w:val="0"/>
              <w:adjustRightInd w:val="0"/>
              <w:rPr>
                <w:rFonts w:eastAsia="Calibri" w:cs="Arial"/>
              </w:rPr>
            </w:pPr>
            <w:r w:rsidRPr="00F10346">
              <w:rPr>
                <w:rFonts w:eastAsia="Calibri" w:cs="Arial"/>
              </w:rPr>
              <w:t xml:space="preserve">Напомена: </w:t>
            </w:r>
          </w:p>
          <w:p w:rsidR="00441BB5" w:rsidRPr="00F10346" w:rsidRDefault="00441BB5" w:rsidP="00441BB5">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441BB5" w:rsidRPr="00F10346" w:rsidRDefault="00441BB5" w:rsidP="00441BB5">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441BB5" w:rsidRPr="00F10346" w:rsidTr="00441BB5">
        <w:trPr>
          <w:trHeight w:val="3706"/>
          <w:jc w:val="center"/>
        </w:trPr>
        <w:tc>
          <w:tcPr>
            <w:tcW w:w="729" w:type="dxa"/>
            <w:vAlign w:val="center"/>
          </w:tcPr>
          <w:p w:rsidR="00441BB5" w:rsidRPr="00F10346" w:rsidRDefault="00441BB5" w:rsidP="00441BB5">
            <w:pPr>
              <w:jc w:val="center"/>
              <w:rPr>
                <w:rFonts w:cs="Arial"/>
              </w:rPr>
            </w:pPr>
            <w:r w:rsidRPr="00F10346">
              <w:rPr>
                <w:rFonts w:cs="Arial"/>
              </w:rPr>
              <w:t>2.</w:t>
            </w:r>
          </w:p>
        </w:tc>
        <w:tc>
          <w:tcPr>
            <w:tcW w:w="8430" w:type="dxa"/>
            <w:vAlign w:val="center"/>
          </w:tcPr>
          <w:p w:rsidR="00441BB5" w:rsidRPr="00F10346" w:rsidRDefault="00441BB5" w:rsidP="00441BB5">
            <w:pPr>
              <w:autoSpaceDE w:val="0"/>
              <w:autoSpaceDN w:val="0"/>
              <w:adjustRightInd w:val="0"/>
              <w:rPr>
                <w:rFonts w:cs="Arial"/>
              </w:rPr>
            </w:pPr>
            <w:r w:rsidRPr="00F10346">
              <w:rPr>
                <w:rFonts w:cs="Arial"/>
                <w:b/>
                <w:u w:val="single"/>
              </w:rPr>
              <w:t>Услов:</w:t>
            </w:r>
            <w:r w:rsidRPr="00F10346">
              <w:rPr>
                <w:rFonts w:cs="Arial"/>
              </w:rPr>
              <w:t xml:space="preserve"> </w:t>
            </w:r>
          </w:p>
          <w:p w:rsidR="00441BB5" w:rsidRPr="00F10346" w:rsidRDefault="00441BB5" w:rsidP="00441BB5">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41BB5" w:rsidRPr="00F10346" w:rsidRDefault="00441BB5" w:rsidP="00441BB5">
            <w:pPr>
              <w:autoSpaceDE w:val="0"/>
              <w:autoSpaceDN w:val="0"/>
              <w:adjustRightInd w:val="0"/>
              <w:rPr>
                <w:rFonts w:cs="Arial"/>
                <w:b/>
                <w:u w:val="single"/>
              </w:rPr>
            </w:pPr>
            <w:r w:rsidRPr="00F10346">
              <w:rPr>
                <w:rFonts w:cs="Arial"/>
                <w:b/>
                <w:u w:val="single"/>
              </w:rPr>
              <w:t>Доказ:</w:t>
            </w:r>
          </w:p>
          <w:p w:rsidR="00441BB5" w:rsidRPr="00F10346" w:rsidRDefault="00441BB5" w:rsidP="00441BB5">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441BB5" w:rsidRPr="00F10346" w:rsidRDefault="00441BB5" w:rsidP="00441BB5">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441BB5" w:rsidRPr="00F10346" w:rsidRDefault="00441BB5" w:rsidP="00441BB5">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441BB5" w:rsidRPr="00F10346" w:rsidRDefault="00441BB5" w:rsidP="00441BB5">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1BB5" w:rsidRPr="00F10346" w:rsidRDefault="00441BB5" w:rsidP="00441BB5">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441BB5" w:rsidRPr="00F10346" w:rsidRDefault="00441BB5" w:rsidP="00441BB5">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441BB5" w:rsidRPr="00F10346" w:rsidRDefault="00441BB5" w:rsidP="00441BB5">
            <w:pPr>
              <w:autoSpaceDE w:val="0"/>
              <w:autoSpaceDN w:val="0"/>
              <w:adjustRightInd w:val="0"/>
              <w:rPr>
                <w:rFonts w:eastAsia="Calibri" w:cs="Arial"/>
              </w:rPr>
            </w:pPr>
            <w:r w:rsidRPr="00F10346">
              <w:rPr>
                <w:rFonts w:eastAsia="Calibri" w:cs="Arial"/>
              </w:rPr>
              <w:t xml:space="preserve">Напомена: </w:t>
            </w:r>
          </w:p>
          <w:p w:rsidR="00441BB5" w:rsidRPr="00F10346" w:rsidRDefault="00441BB5" w:rsidP="00441BB5">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441BB5" w:rsidRPr="00F10346" w:rsidRDefault="00441BB5" w:rsidP="00441BB5">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441BB5" w:rsidRPr="00F10346" w:rsidRDefault="00441BB5" w:rsidP="00441BB5">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441BB5" w:rsidRPr="00F10346" w:rsidRDefault="00441BB5" w:rsidP="00441BB5">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441BB5" w:rsidRPr="00F10346" w:rsidRDefault="00441BB5" w:rsidP="00441BB5">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441BB5" w:rsidRPr="00F10346" w:rsidTr="00441BB5">
        <w:trPr>
          <w:trHeight w:val="70"/>
          <w:jc w:val="center"/>
        </w:trPr>
        <w:tc>
          <w:tcPr>
            <w:tcW w:w="729" w:type="dxa"/>
            <w:vAlign w:val="center"/>
          </w:tcPr>
          <w:p w:rsidR="00441BB5" w:rsidRPr="00F10346" w:rsidRDefault="00441BB5" w:rsidP="00441BB5">
            <w:pPr>
              <w:jc w:val="center"/>
              <w:rPr>
                <w:rFonts w:cs="Arial"/>
              </w:rPr>
            </w:pPr>
            <w:r w:rsidRPr="00F10346">
              <w:rPr>
                <w:rFonts w:cs="Arial"/>
              </w:rPr>
              <w:lastRenderedPageBreak/>
              <w:t>3.</w:t>
            </w:r>
          </w:p>
        </w:tc>
        <w:tc>
          <w:tcPr>
            <w:tcW w:w="8430" w:type="dxa"/>
            <w:vAlign w:val="center"/>
          </w:tcPr>
          <w:p w:rsidR="00441BB5" w:rsidRPr="00F10346" w:rsidRDefault="00441BB5" w:rsidP="00441BB5">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441BB5" w:rsidRPr="00F10346" w:rsidRDefault="00441BB5" w:rsidP="00441BB5">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1BB5" w:rsidRPr="00F10346" w:rsidRDefault="00441BB5" w:rsidP="00441BB5">
            <w:pPr>
              <w:autoSpaceDE w:val="0"/>
              <w:autoSpaceDN w:val="0"/>
              <w:adjustRightInd w:val="0"/>
              <w:rPr>
                <w:rFonts w:cs="Arial"/>
                <w:b/>
                <w:u w:val="single"/>
              </w:rPr>
            </w:pPr>
            <w:r w:rsidRPr="00F10346">
              <w:rPr>
                <w:rFonts w:cs="Arial"/>
                <w:b/>
                <w:u w:val="single"/>
              </w:rPr>
              <w:t>Доказ:</w:t>
            </w:r>
          </w:p>
          <w:p w:rsidR="00441BB5" w:rsidRPr="00F10346" w:rsidRDefault="00441BB5" w:rsidP="00441BB5">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441BB5" w:rsidRPr="00F10346" w:rsidRDefault="00441BB5" w:rsidP="00441BB5">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441BB5" w:rsidRPr="00F10346" w:rsidRDefault="00441BB5" w:rsidP="00441BB5">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441BB5" w:rsidRPr="00F10346" w:rsidRDefault="00441BB5" w:rsidP="00441BB5">
            <w:pPr>
              <w:ind w:right="122"/>
              <w:rPr>
                <w:rFonts w:cs="Arial"/>
                <w:lang w:val="ru-RU"/>
              </w:rPr>
            </w:pPr>
            <w:r w:rsidRPr="00F10346">
              <w:rPr>
                <w:rFonts w:cs="Arial"/>
                <w:lang w:val="ru-RU"/>
              </w:rPr>
              <w:t>Напомена:</w:t>
            </w:r>
          </w:p>
          <w:p w:rsidR="00441BB5" w:rsidRPr="00F10346" w:rsidRDefault="00441BB5" w:rsidP="00441BB5">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441BB5" w:rsidRPr="00F10346" w:rsidRDefault="00441BB5" w:rsidP="00441BB5">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441BB5" w:rsidRPr="00F10346" w:rsidRDefault="00441BB5" w:rsidP="00441BB5">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441BB5" w:rsidRPr="00F10346" w:rsidRDefault="00441BB5" w:rsidP="00441BB5">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1BB5" w:rsidRPr="00F10346" w:rsidRDefault="00441BB5" w:rsidP="00441BB5">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441BB5" w:rsidRPr="00F10346" w:rsidTr="00441BB5">
        <w:trPr>
          <w:jc w:val="center"/>
        </w:trPr>
        <w:tc>
          <w:tcPr>
            <w:tcW w:w="729" w:type="dxa"/>
            <w:vAlign w:val="center"/>
          </w:tcPr>
          <w:p w:rsidR="00441BB5" w:rsidRPr="00F10346" w:rsidRDefault="00441BB5" w:rsidP="00441BB5">
            <w:pPr>
              <w:jc w:val="center"/>
              <w:rPr>
                <w:rFonts w:cs="Arial"/>
              </w:rPr>
            </w:pPr>
            <w:r w:rsidRPr="00F10346">
              <w:rPr>
                <w:rFonts w:cs="Arial"/>
              </w:rPr>
              <w:t xml:space="preserve">4. </w:t>
            </w:r>
          </w:p>
        </w:tc>
        <w:tc>
          <w:tcPr>
            <w:tcW w:w="8430" w:type="dxa"/>
          </w:tcPr>
          <w:p w:rsidR="00441BB5" w:rsidRPr="00F10346" w:rsidRDefault="00441BB5" w:rsidP="00441BB5">
            <w:pPr>
              <w:snapToGrid w:val="0"/>
              <w:rPr>
                <w:rFonts w:cs="Arial"/>
                <w:b/>
                <w:u w:val="single"/>
              </w:rPr>
            </w:pPr>
            <w:r w:rsidRPr="00F10346">
              <w:rPr>
                <w:rFonts w:cs="Arial"/>
                <w:b/>
                <w:u w:val="single"/>
              </w:rPr>
              <w:t>Услов:</w:t>
            </w:r>
          </w:p>
          <w:p w:rsidR="00441BB5" w:rsidRPr="00F10346" w:rsidRDefault="00441BB5" w:rsidP="00441BB5">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41BB5" w:rsidRPr="00F10346" w:rsidRDefault="00441BB5" w:rsidP="00441BB5">
            <w:pPr>
              <w:autoSpaceDE w:val="0"/>
              <w:autoSpaceDN w:val="0"/>
              <w:adjustRightInd w:val="0"/>
              <w:rPr>
                <w:rFonts w:cs="Arial"/>
                <w:b/>
                <w:u w:val="single"/>
              </w:rPr>
            </w:pPr>
            <w:r w:rsidRPr="00F10346">
              <w:rPr>
                <w:rFonts w:cs="Arial"/>
                <w:b/>
                <w:u w:val="single"/>
              </w:rPr>
              <w:t>Доказ:</w:t>
            </w:r>
          </w:p>
          <w:p w:rsidR="00441BB5" w:rsidRPr="00F10346" w:rsidRDefault="00441BB5" w:rsidP="00441BB5">
            <w:pPr>
              <w:rPr>
                <w:rFonts w:cs="Arial"/>
                <w:b/>
              </w:rPr>
            </w:pPr>
            <w:r w:rsidRPr="00F10346">
              <w:rPr>
                <w:rFonts w:cs="Arial"/>
              </w:rPr>
              <w:t>Потписан и оверен Образац изјаве на основу члана 75. став 2. ЗЈН(Образац бр.</w:t>
            </w:r>
            <w:r>
              <w:rPr>
                <w:rFonts w:cs="Arial"/>
              </w:rPr>
              <w:t>4</w:t>
            </w:r>
            <w:r w:rsidRPr="00F10346">
              <w:rPr>
                <w:rFonts w:cs="Arial"/>
              </w:rPr>
              <w:t>)</w:t>
            </w:r>
          </w:p>
          <w:p w:rsidR="00441BB5" w:rsidRPr="00F10346" w:rsidRDefault="00441BB5" w:rsidP="00441BB5">
            <w:pPr>
              <w:snapToGrid w:val="0"/>
              <w:rPr>
                <w:rFonts w:cs="Arial"/>
                <w:lang w:val="sr-Cyrl-CS"/>
              </w:rPr>
            </w:pPr>
            <w:r w:rsidRPr="00F10346">
              <w:rPr>
                <w:rFonts w:cs="Arial"/>
              </w:rPr>
              <w:t>Напомена:</w:t>
            </w:r>
          </w:p>
          <w:p w:rsidR="00441BB5" w:rsidRPr="00F10346" w:rsidRDefault="00441BB5" w:rsidP="00441BB5">
            <w:pPr>
              <w:numPr>
                <w:ilvl w:val="0"/>
                <w:numId w:val="21"/>
              </w:numPr>
              <w:snapToGrid w:val="0"/>
              <w:rPr>
                <w:rFonts w:cs="Arial"/>
                <w:lang w:val="sr-Cyrl-CS"/>
              </w:rPr>
            </w:pPr>
            <w:r w:rsidRPr="00F10346">
              <w:rPr>
                <w:rFonts w:cs="Arial"/>
              </w:rPr>
              <w:t xml:space="preserve">Изјава мора да буде потписана од стране овлашћеног лица </w:t>
            </w:r>
            <w:r w:rsidRPr="00F10346">
              <w:rPr>
                <w:rFonts w:cs="Arial"/>
                <w:lang w:val="sr-Cyrl-CS"/>
              </w:rPr>
              <w:t>за заступање понуђача</w:t>
            </w:r>
            <w:r w:rsidRPr="00F10346">
              <w:rPr>
                <w:rFonts w:cs="Arial"/>
              </w:rPr>
              <w:t xml:space="preserve"> и оверена печатом. </w:t>
            </w:r>
          </w:p>
          <w:p w:rsidR="00441BB5" w:rsidRPr="00F10346" w:rsidRDefault="00441BB5" w:rsidP="00441BB5">
            <w:pPr>
              <w:numPr>
                <w:ilvl w:val="0"/>
                <w:numId w:val="21"/>
              </w:numPr>
              <w:snapToGrid w:val="0"/>
              <w:rPr>
                <w:rFonts w:cs="Arial"/>
              </w:rPr>
            </w:pPr>
            <w:r w:rsidRPr="00F10346">
              <w:rPr>
                <w:rFonts w:cs="Arial"/>
              </w:rPr>
              <w:t xml:space="preserve">Уколико понуду подноси група понуђача, Изјава мора бити </w:t>
            </w:r>
            <w:r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441BB5" w:rsidRPr="00F10346" w:rsidRDefault="00441BB5" w:rsidP="00441BB5">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441BB5" w:rsidRPr="00F10346" w:rsidTr="00441BB5">
        <w:trPr>
          <w:jc w:val="center"/>
        </w:trPr>
        <w:tc>
          <w:tcPr>
            <w:tcW w:w="729" w:type="dxa"/>
            <w:vAlign w:val="center"/>
          </w:tcPr>
          <w:p w:rsidR="00441BB5" w:rsidRPr="00F10346" w:rsidRDefault="00441BB5" w:rsidP="00441BB5">
            <w:pPr>
              <w:jc w:val="center"/>
              <w:rPr>
                <w:rFonts w:cs="Arial"/>
                <w:color w:val="00B0F0"/>
              </w:rPr>
            </w:pPr>
          </w:p>
        </w:tc>
        <w:tc>
          <w:tcPr>
            <w:tcW w:w="8430" w:type="dxa"/>
          </w:tcPr>
          <w:p w:rsidR="00441BB5" w:rsidRPr="00C625F6" w:rsidRDefault="00441BB5" w:rsidP="00441BB5">
            <w:pPr>
              <w:ind w:right="-180"/>
              <w:jc w:val="center"/>
              <w:rPr>
                <w:rFonts w:cs="Arial"/>
                <w:b/>
              </w:rPr>
            </w:pPr>
            <w:r w:rsidRPr="00C625F6">
              <w:rPr>
                <w:rFonts w:cs="Arial"/>
                <w:b/>
              </w:rPr>
              <w:t xml:space="preserve">4.2  ДОДАТНИ УСЛОВИ </w:t>
            </w:r>
          </w:p>
          <w:p w:rsidR="00441BB5" w:rsidRPr="00C625F6" w:rsidRDefault="00441BB5" w:rsidP="00441BB5">
            <w:pPr>
              <w:snapToGrid w:val="0"/>
              <w:jc w:val="center"/>
              <w:rPr>
                <w:rFonts w:cs="Arial"/>
                <w:b/>
                <w:lang w:val="sr-Cyrl-RS"/>
              </w:rPr>
            </w:pPr>
            <w:r w:rsidRPr="00C625F6">
              <w:rPr>
                <w:rFonts w:cs="Arial"/>
                <w:b/>
              </w:rPr>
              <w:t>ЗА УЧЕШЋЕ У ПОСТУПКУ ЈАВНЕ НАБАВКЕ ИЗ ЧЛАНА 76. ЗАКОНА</w:t>
            </w:r>
          </w:p>
        </w:tc>
      </w:tr>
      <w:tr w:rsidR="00441BB5" w:rsidRPr="00F10346" w:rsidTr="00441BB5">
        <w:trPr>
          <w:jc w:val="center"/>
        </w:trPr>
        <w:tc>
          <w:tcPr>
            <w:tcW w:w="729" w:type="dxa"/>
            <w:vAlign w:val="center"/>
          </w:tcPr>
          <w:p w:rsidR="00441BB5" w:rsidRPr="00F10346" w:rsidRDefault="00441BB5" w:rsidP="00441BB5">
            <w:pPr>
              <w:jc w:val="center"/>
              <w:rPr>
                <w:rFonts w:cs="Arial"/>
                <w:color w:val="00B0F0"/>
              </w:rPr>
            </w:pPr>
            <w:r w:rsidRPr="00C625F6">
              <w:rPr>
                <w:rFonts w:cs="Arial"/>
              </w:rPr>
              <w:t>5.</w:t>
            </w:r>
          </w:p>
        </w:tc>
        <w:tc>
          <w:tcPr>
            <w:tcW w:w="8430" w:type="dxa"/>
          </w:tcPr>
          <w:p w:rsidR="00441BB5" w:rsidRPr="00C625F6" w:rsidRDefault="00441BB5" w:rsidP="00441BB5">
            <w:pPr>
              <w:autoSpaceDE w:val="0"/>
              <w:autoSpaceDN w:val="0"/>
              <w:adjustRightInd w:val="0"/>
              <w:rPr>
                <w:rFonts w:cs="Arial"/>
                <w:b/>
              </w:rPr>
            </w:pPr>
            <w:r w:rsidRPr="00C625F6">
              <w:rPr>
                <w:rFonts w:cs="Arial"/>
                <w:b/>
                <w:u w:val="single"/>
              </w:rPr>
              <w:t>Услов:</w:t>
            </w:r>
          </w:p>
          <w:p w:rsidR="00441BB5" w:rsidRPr="00C625F6" w:rsidRDefault="00441BB5" w:rsidP="00441BB5">
            <w:pPr>
              <w:autoSpaceDE w:val="0"/>
              <w:autoSpaceDN w:val="0"/>
              <w:adjustRightInd w:val="0"/>
              <w:rPr>
                <w:rFonts w:cs="Arial"/>
              </w:rPr>
            </w:pPr>
            <w:r w:rsidRPr="00C625F6">
              <w:rPr>
                <w:rFonts w:cs="Arial"/>
              </w:rPr>
              <w:t xml:space="preserve">Пословни капацитет </w:t>
            </w:r>
          </w:p>
          <w:p w:rsidR="00441BB5" w:rsidRPr="00C11FD8" w:rsidRDefault="00441BB5" w:rsidP="00441BB5">
            <w:pPr>
              <w:autoSpaceDE w:val="0"/>
              <w:autoSpaceDN w:val="0"/>
              <w:adjustRightInd w:val="0"/>
              <w:rPr>
                <w:rFonts w:cs="Arial"/>
                <w:b/>
                <w:u w:val="single"/>
                <w:lang w:val="sr-Cyrl-RS"/>
              </w:rPr>
            </w:pPr>
            <w:r>
              <w:rPr>
                <w:rFonts w:cs="Arial"/>
                <w:lang w:val="ru-RU"/>
              </w:rPr>
              <w:t>1.</w:t>
            </w:r>
            <w:r w:rsidRPr="0070025E">
              <w:rPr>
                <w:rFonts w:cs="Arial"/>
                <w:lang w:val="ru-RU"/>
              </w:rPr>
              <w:t xml:space="preserve"> </w:t>
            </w:r>
            <w:r w:rsidRPr="00E95A17">
              <w:rPr>
                <w:rFonts w:cs="Arial"/>
              </w:rPr>
              <w:t xml:space="preserve">да </w:t>
            </w:r>
            <w:r w:rsidRPr="00E95A17">
              <w:rPr>
                <w:rFonts w:cs="Arial"/>
                <w:lang w:val="sr-Cyrl-RS"/>
              </w:rPr>
              <w:t xml:space="preserve">је понуђач </w:t>
            </w:r>
            <w:r w:rsidRPr="00E95A17">
              <w:rPr>
                <w:rFonts w:eastAsia="BatangChe" w:cs="Arial"/>
                <w:bCs/>
                <w:color w:val="212121"/>
                <w:shd w:val="clear" w:color="auto" w:fill="FFFFFF"/>
              </w:rPr>
              <w:t xml:space="preserve">у пoслeдњe </w:t>
            </w:r>
            <w:r w:rsidRPr="00E95A17">
              <w:rPr>
                <w:rFonts w:eastAsia="BatangChe" w:cs="Arial"/>
                <w:bCs/>
                <w:color w:val="212121"/>
                <w:shd w:val="clear" w:color="auto" w:fill="FFFFFF"/>
                <w:lang w:val="sr-Cyrl-RS"/>
              </w:rPr>
              <w:t>3 (три)</w:t>
            </w:r>
            <w:r>
              <w:rPr>
                <w:rFonts w:eastAsia="BatangChe" w:cs="Arial"/>
                <w:bCs/>
                <w:color w:val="212121"/>
                <w:shd w:val="clear" w:color="auto" w:fill="FFFFFF"/>
                <w:lang w:val="sr-Cyrl-RS"/>
              </w:rPr>
              <w:t xml:space="preserve"> године</w:t>
            </w:r>
            <w:r w:rsidRPr="00E95A17">
              <w:rPr>
                <w:rFonts w:eastAsia="BatangChe" w:cs="Arial"/>
                <w:bCs/>
                <w:color w:val="212121"/>
                <w:shd w:val="clear" w:color="auto" w:fill="FFFFFF"/>
              </w:rPr>
              <w:t xml:space="preserve"> </w:t>
            </w:r>
            <w:r w:rsidRPr="00E95A17">
              <w:rPr>
                <w:rFonts w:cs="Arial"/>
                <w:lang w:val="sr-Cyrl-RS"/>
              </w:rPr>
              <w:t>(201</w:t>
            </w:r>
            <w:r w:rsidR="002B413E">
              <w:rPr>
                <w:rFonts w:cs="Arial"/>
                <w:lang w:val="sr-Cyrl-RS"/>
              </w:rPr>
              <w:t>5., 2016. и 2017</w:t>
            </w:r>
            <w:r w:rsidRPr="00E95A17">
              <w:rPr>
                <w:rFonts w:cs="Arial"/>
                <w:lang w:val="sr-Cyrl-RS"/>
              </w:rPr>
              <w:t xml:space="preserve">. год.) испоручио </w:t>
            </w:r>
            <w:r w:rsidR="002B413E">
              <w:rPr>
                <w:rFonts w:cs="Arial"/>
                <w:lang w:val="sr-Cyrl-RS"/>
              </w:rPr>
              <w:t>добра која су предмет јавне набавке-</w:t>
            </w:r>
            <w:r w:rsidRPr="00E95A17">
              <w:rPr>
                <w:rFonts w:cs="Arial"/>
                <w:lang w:val="sr-Cyrl-RS"/>
              </w:rPr>
              <w:t xml:space="preserve">, </w:t>
            </w:r>
            <w:r w:rsidR="002B413E" w:rsidRPr="002B413E">
              <w:rPr>
                <w:rFonts w:cs="Arial"/>
                <w:lang w:eastAsia="zh-CN"/>
              </w:rPr>
              <w:t>Оператерске радне станице и монит</w:t>
            </w:r>
            <w:r w:rsidR="002B413E">
              <w:rPr>
                <w:rFonts w:cs="Arial"/>
                <w:lang w:eastAsia="zh-CN"/>
              </w:rPr>
              <w:t>ори оператерских станицa</w:t>
            </w:r>
            <w:r w:rsidR="00ED1944">
              <w:rPr>
                <w:rFonts w:cs="Arial"/>
                <w:lang w:eastAsia="zh-CN"/>
              </w:rPr>
              <w:t>,</w:t>
            </w:r>
            <w:r w:rsidR="002B413E">
              <w:rPr>
                <w:rFonts w:cs="Arial"/>
                <w:lang w:eastAsia="zh-CN"/>
              </w:rPr>
              <w:t xml:space="preserve"> </w:t>
            </w:r>
            <w:r w:rsidR="00C11FD8">
              <w:rPr>
                <w:rFonts w:cs="Arial"/>
                <w:lang w:val="sr-Cyrl-RS" w:eastAsia="zh-CN"/>
              </w:rPr>
              <w:t xml:space="preserve">минималне укупне вредности 1.000.000,00 динара. У уговореном року , обиму и квалитету, и да до дана издавања потврде није </w:t>
            </w:r>
            <w:r w:rsidR="007D3AA7">
              <w:rPr>
                <w:rFonts w:cs="Arial"/>
                <w:lang w:val="sr-Cyrl-RS" w:eastAsia="zh-CN"/>
              </w:rPr>
              <w:t>било рекламације о гарантном року.</w:t>
            </w:r>
          </w:p>
          <w:p w:rsidR="00441BB5" w:rsidRPr="00C625F6" w:rsidRDefault="00441BB5" w:rsidP="00441BB5">
            <w:pPr>
              <w:autoSpaceDE w:val="0"/>
              <w:autoSpaceDN w:val="0"/>
              <w:adjustRightInd w:val="0"/>
              <w:rPr>
                <w:rFonts w:cs="Arial"/>
                <w:b/>
                <w:u w:val="single"/>
              </w:rPr>
            </w:pPr>
            <w:r w:rsidRPr="00C625F6">
              <w:rPr>
                <w:rFonts w:cs="Arial"/>
                <w:b/>
                <w:u w:val="single"/>
              </w:rPr>
              <w:t xml:space="preserve">Доказ: </w:t>
            </w:r>
          </w:p>
          <w:p w:rsidR="007D3AA7" w:rsidRPr="007D3AA7" w:rsidRDefault="007D3AA7" w:rsidP="007D3AA7">
            <w:pPr>
              <w:tabs>
                <w:tab w:val="left" w:pos="702"/>
              </w:tabs>
              <w:spacing w:before="0" w:line="276" w:lineRule="auto"/>
              <w:contextualSpacing/>
              <w:jc w:val="left"/>
              <w:rPr>
                <w:rFonts w:eastAsia="Lucida Sans Unicode" w:cs="Arial"/>
                <w:sz w:val="24"/>
                <w:szCs w:val="24"/>
                <w:lang w:eastAsia="ar-SA"/>
              </w:rPr>
            </w:pPr>
            <w:r w:rsidRPr="007D3AA7">
              <w:rPr>
                <w:rFonts w:eastAsia="Lucida Sans Unicode" w:cs="Arial"/>
                <w:sz w:val="24"/>
                <w:szCs w:val="24"/>
                <w:lang w:eastAsia="ar-SA"/>
              </w:rPr>
              <w:t xml:space="preserve">Попуњен, потписан и оверен образац Списак испоручених добара - стручне референце (образац бр. </w:t>
            </w:r>
            <w:r w:rsidR="00ED1944">
              <w:rPr>
                <w:rFonts w:eastAsia="Lucida Sans Unicode" w:cs="Arial"/>
                <w:sz w:val="24"/>
                <w:szCs w:val="24"/>
                <w:lang w:eastAsia="ar-SA"/>
              </w:rPr>
              <w:t>5</w:t>
            </w:r>
            <w:r w:rsidRPr="007D3AA7">
              <w:rPr>
                <w:rFonts w:eastAsia="Lucida Sans Unicode" w:cs="Arial"/>
                <w:sz w:val="24"/>
                <w:szCs w:val="24"/>
                <w:lang w:eastAsia="ar-SA"/>
              </w:rPr>
              <w:t>.) и</w:t>
            </w:r>
          </w:p>
          <w:p w:rsidR="007D3AA7" w:rsidRPr="007D3AA7" w:rsidRDefault="007D3AA7" w:rsidP="007D3AA7">
            <w:pPr>
              <w:tabs>
                <w:tab w:val="left" w:pos="702"/>
              </w:tabs>
              <w:suppressAutoHyphens/>
              <w:spacing w:before="0" w:line="276" w:lineRule="auto"/>
              <w:jc w:val="left"/>
              <w:rPr>
                <w:rFonts w:eastAsia="Lucida Sans Unicode" w:cs="Arial"/>
                <w:sz w:val="24"/>
                <w:szCs w:val="24"/>
                <w:lang w:val="sr-Cyrl-RS" w:eastAsia="ar-SA"/>
              </w:rPr>
            </w:pPr>
          </w:p>
          <w:p w:rsidR="007D3AA7" w:rsidRPr="007D3AA7" w:rsidRDefault="007D3AA7" w:rsidP="007D3AA7">
            <w:pPr>
              <w:tabs>
                <w:tab w:val="left" w:pos="702"/>
              </w:tabs>
              <w:suppressAutoHyphens/>
              <w:spacing w:before="0" w:line="276" w:lineRule="auto"/>
              <w:jc w:val="left"/>
              <w:rPr>
                <w:rFonts w:eastAsia="Lucida Sans Unicode" w:cs="Arial"/>
                <w:sz w:val="24"/>
                <w:szCs w:val="24"/>
                <w:lang w:eastAsia="ar-SA"/>
              </w:rPr>
            </w:pPr>
            <w:r w:rsidRPr="007D3AA7">
              <w:rPr>
                <w:rFonts w:eastAsia="Lucida Sans Unicode" w:cs="Arial"/>
                <w:sz w:val="24"/>
                <w:szCs w:val="24"/>
                <w:lang w:val="sr-Cyrl-RS" w:eastAsia="ar-SA"/>
              </w:rPr>
              <w:t>П</w:t>
            </w:r>
            <w:r w:rsidRPr="007D3AA7">
              <w:rPr>
                <w:rFonts w:eastAsia="Lucida Sans Unicode" w:cs="Arial"/>
                <w:sz w:val="24"/>
                <w:szCs w:val="24"/>
                <w:lang w:eastAsia="ar-SA"/>
              </w:rPr>
              <w:t xml:space="preserve">отврде о референтним набавкама, које морају бити попуњене, потписане и оверене печатом референтних наручилаца - купаца (образац бр. </w:t>
            </w:r>
            <w:r w:rsidR="00ED1944">
              <w:rPr>
                <w:rFonts w:eastAsia="Lucida Sans Unicode" w:cs="Arial"/>
                <w:sz w:val="24"/>
                <w:szCs w:val="24"/>
                <w:lang w:eastAsia="ar-SA"/>
              </w:rPr>
              <w:t>6</w:t>
            </w:r>
            <w:r w:rsidRPr="007D3AA7">
              <w:rPr>
                <w:rFonts w:eastAsia="Lucida Sans Unicode" w:cs="Arial"/>
                <w:sz w:val="24"/>
                <w:szCs w:val="24"/>
                <w:lang w:eastAsia="ar-SA"/>
              </w:rPr>
              <w:t>.)</w:t>
            </w:r>
          </w:p>
          <w:p w:rsidR="00441BB5" w:rsidRPr="0070025E" w:rsidRDefault="00441BB5" w:rsidP="00441BB5">
            <w:pPr>
              <w:rPr>
                <w:rFonts w:cs="Arial"/>
                <w:b/>
                <w:u w:val="single"/>
                <w:lang w:val="sr-Cyrl-CS" w:eastAsia="hr-HR"/>
              </w:rPr>
            </w:pPr>
            <w:r w:rsidRPr="0070025E">
              <w:rPr>
                <w:rFonts w:cs="Arial"/>
                <w:b/>
                <w:u w:val="single"/>
                <w:lang w:val="sr-Cyrl-CS" w:eastAsia="hr-HR"/>
              </w:rPr>
              <w:t>Напомена:</w:t>
            </w:r>
          </w:p>
          <w:p w:rsidR="00441BB5" w:rsidRPr="0070025E" w:rsidRDefault="00441BB5" w:rsidP="00441BB5">
            <w:pPr>
              <w:tabs>
                <w:tab w:val="left" w:pos="680"/>
              </w:tabs>
              <w:snapToGrid w:val="0"/>
              <w:contextualSpacing/>
              <w:rPr>
                <w:rFonts w:cs="Arial"/>
              </w:rPr>
            </w:pPr>
            <w:r w:rsidRPr="0070025E">
              <w:rPr>
                <w:rFonts w:cs="Arial"/>
              </w:rPr>
              <w:t>У случају да понуду подноси група понуђача, а уколико више њих заједно испуњавају услов из тачке 1. (референце) овај доказ доставити за те чланове.</w:t>
            </w:r>
          </w:p>
          <w:p w:rsidR="00441BB5" w:rsidRPr="0070025E" w:rsidRDefault="00441BB5" w:rsidP="00441BB5">
            <w:pPr>
              <w:tabs>
                <w:tab w:val="left" w:pos="680"/>
              </w:tabs>
              <w:snapToGrid w:val="0"/>
              <w:ind w:left="720"/>
              <w:contextualSpacing/>
              <w:rPr>
                <w:rFonts w:cs="Arial"/>
              </w:rPr>
            </w:pPr>
          </w:p>
          <w:p w:rsidR="00441BB5" w:rsidRPr="00F31D2E" w:rsidRDefault="00441BB5" w:rsidP="00441BB5">
            <w:pPr>
              <w:shd w:val="clear" w:color="auto" w:fill="FFFFFF"/>
              <w:tabs>
                <w:tab w:val="left" w:pos="192"/>
                <w:tab w:val="left" w:pos="342"/>
                <w:tab w:val="left" w:pos="680"/>
              </w:tabs>
              <w:autoSpaceDE w:val="0"/>
              <w:autoSpaceDN w:val="0"/>
              <w:adjustRightInd w:val="0"/>
              <w:ind w:right="69"/>
              <w:contextualSpacing/>
              <w:rPr>
                <w:rFonts w:cs="Arial"/>
                <w:lang w:val="sr-Cyrl-RS"/>
              </w:rPr>
            </w:pPr>
            <w:r w:rsidRPr="0070025E">
              <w:rPr>
                <w:rFonts w:cs="Arial"/>
              </w:rPr>
              <w:t>У случају да понуђач подноси понуду са подизвођачем, ове доказе</w:t>
            </w:r>
            <w:r w:rsidRPr="0070025E">
              <w:rPr>
                <w:rFonts w:cs="Arial"/>
                <w:lang w:val="sr-Cyrl-RS"/>
              </w:rPr>
              <w:t xml:space="preserve"> </w:t>
            </w:r>
            <w:r w:rsidRPr="0070025E">
              <w:rPr>
                <w:rFonts w:cs="Arial"/>
                <w:b/>
              </w:rPr>
              <w:t>не треба доставити за подизвођача</w:t>
            </w:r>
            <w:r w:rsidRPr="0070025E">
              <w:rPr>
                <w:rFonts w:cs="Arial"/>
              </w:rPr>
              <w:t>.</w:t>
            </w:r>
          </w:p>
        </w:tc>
      </w:tr>
    </w:tbl>
    <w:p w:rsidR="00441BB5"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1.до</w:t>
      </w:r>
      <w:r>
        <w:rPr>
          <w:rFonts w:cs="Arial"/>
          <w:lang w:eastAsia="zh-CN"/>
        </w:rPr>
        <w:t xml:space="preserve"> </w:t>
      </w:r>
      <w:r w:rsidR="002B413E">
        <w:rPr>
          <w:rFonts w:cs="Arial"/>
          <w:lang w:val="sr-Cyrl-RS" w:eastAsia="zh-CN"/>
        </w:rPr>
        <w:t>5</w:t>
      </w:r>
      <w:r>
        <w:rPr>
          <w:rFonts w:cs="Arial"/>
          <w:lang w:eastAsia="zh-CN"/>
        </w:rPr>
        <w:t>.</w:t>
      </w:r>
      <w:r w:rsidRPr="00F10346">
        <w:rPr>
          <w:rFonts w:cs="Arial"/>
          <w:lang w:eastAsia="zh-CN"/>
        </w:rPr>
        <w:t xml:space="preserve"> овог обрасца, биће одбијена као неприхватљива.</w:t>
      </w:r>
    </w:p>
    <w:p w:rsidR="00441BB5" w:rsidRPr="007D3AA7" w:rsidRDefault="00441BB5" w:rsidP="00441BB5">
      <w:pPr>
        <w:rPr>
          <w:rFonts w:cs="Arial"/>
          <w:lang w:val="sr-Cyrl-RS"/>
        </w:rPr>
      </w:pPr>
      <w:r w:rsidRPr="00F10346">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41BB5" w:rsidRPr="00F10346" w:rsidRDefault="00441BB5" w:rsidP="00441BB5">
      <w:pPr>
        <w:spacing w:before="0"/>
        <w:rPr>
          <w:rFonts w:cs="Arial"/>
          <w:lang w:eastAsia="zh-CN"/>
        </w:rPr>
      </w:pPr>
      <w:r w:rsidRPr="00F10346">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41BB5" w:rsidRPr="00F10346"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41BB5" w:rsidRPr="00F10346" w:rsidRDefault="00441BB5" w:rsidP="00441BB5">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41BB5" w:rsidRPr="00F10346"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41BB5" w:rsidRPr="00F10346" w:rsidRDefault="00441BB5" w:rsidP="00441BB5">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41BB5" w:rsidRPr="00F10346" w:rsidRDefault="00441BB5" w:rsidP="00441BB5">
      <w:pPr>
        <w:spacing w:before="0"/>
        <w:ind w:firstLine="720"/>
        <w:rPr>
          <w:rFonts w:cs="Arial"/>
          <w:lang w:eastAsia="zh-CN"/>
        </w:rPr>
      </w:pPr>
      <w:r w:rsidRPr="00F10346">
        <w:rPr>
          <w:rFonts w:cs="Arial"/>
          <w:lang w:eastAsia="zh-CN"/>
        </w:rPr>
        <w:t>1)извод из регистра надлежног органа:</w:t>
      </w:r>
    </w:p>
    <w:p w:rsidR="00441BB5" w:rsidRPr="00F10346" w:rsidRDefault="00441BB5" w:rsidP="00441BB5">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441BB5" w:rsidRPr="00F10346" w:rsidRDefault="00441BB5" w:rsidP="00441BB5">
      <w:pPr>
        <w:spacing w:before="0"/>
        <w:ind w:firstLine="720"/>
        <w:rPr>
          <w:rFonts w:cs="Arial"/>
          <w:lang w:eastAsia="zh-CN"/>
        </w:rPr>
      </w:pPr>
      <w:r w:rsidRPr="00F10346">
        <w:rPr>
          <w:rFonts w:cs="Arial"/>
          <w:lang w:eastAsia="zh-CN"/>
        </w:rPr>
        <w:t>2)докази из члана 75. став 1. тачка 1) ,2) и 4) Закона</w:t>
      </w:r>
    </w:p>
    <w:p w:rsidR="00441BB5" w:rsidRPr="00F10346" w:rsidRDefault="00441BB5" w:rsidP="00441BB5">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441BB5" w:rsidRPr="00F10346" w:rsidRDefault="00441BB5" w:rsidP="00441BB5">
      <w:pPr>
        <w:spacing w:before="0"/>
        <w:ind w:firstLine="720"/>
        <w:rPr>
          <w:rFonts w:cs="Arial"/>
          <w:lang w:eastAsia="zh-CN"/>
        </w:rPr>
      </w:pPr>
    </w:p>
    <w:p w:rsidR="00441BB5" w:rsidRPr="00F10346" w:rsidRDefault="00441BB5" w:rsidP="00441BB5">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441BB5" w:rsidRPr="00F10346" w:rsidRDefault="00441BB5" w:rsidP="00441BB5">
      <w:pPr>
        <w:spacing w:before="0"/>
        <w:rPr>
          <w:rFonts w:cs="Arial"/>
          <w:lang w:val="sr-Cyrl-CS" w:eastAsia="zh-CN"/>
        </w:rPr>
      </w:pPr>
    </w:p>
    <w:p w:rsidR="00441BB5" w:rsidRPr="00F10346" w:rsidRDefault="00441BB5" w:rsidP="00441BB5">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41BB5" w:rsidRPr="00F10346"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1BB5" w:rsidRPr="00F10346"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1BB5" w:rsidRPr="00F10346" w:rsidRDefault="00441BB5" w:rsidP="00441BB5">
      <w:pPr>
        <w:spacing w:before="0"/>
        <w:rPr>
          <w:rFonts w:cs="Arial"/>
          <w:lang w:eastAsia="zh-CN"/>
        </w:rPr>
      </w:pPr>
    </w:p>
    <w:p w:rsidR="00441BB5" w:rsidRPr="00F10346" w:rsidRDefault="00441BB5" w:rsidP="00441BB5">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41BB5" w:rsidRPr="00F10346" w:rsidRDefault="00441BB5" w:rsidP="00441BB5">
      <w:pPr>
        <w:spacing w:before="0"/>
        <w:rPr>
          <w:rFonts w:cs="Arial"/>
          <w:lang w:eastAsia="zh-CN"/>
        </w:rPr>
      </w:pPr>
    </w:p>
    <w:p w:rsidR="00BE7496" w:rsidRPr="00441BB5" w:rsidRDefault="00BE7496" w:rsidP="00B13CD3">
      <w:pPr>
        <w:spacing w:before="0"/>
        <w:rPr>
          <w:rFonts w:cs="Arial"/>
          <w:color w:val="00B0F0"/>
          <w:lang w:val="sr-Latn-RS" w:eastAsia="zh-CN"/>
        </w:rPr>
      </w:pPr>
    </w:p>
    <w:p w:rsidR="008F6CEC" w:rsidRDefault="00ED1944" w:rsidP="00ED1944">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val="sr-Cyrl-RS"/>
        </w:rPr>
        <w:lastRenderedPageBreak/>
        <w:t>5.</w:t>
      </w:r>
      <w:r w:rsidR="008F6CEC" w:rsidRPr="00F10346">
        <w:rPr>
          <w:rFonts w:cs="Arial"/>
        </w:rPr>
        <w:t>КРИТЕРИЈУМ ЗА ДОДЕЛУ УГОВОРА</w:t>
      </w:r>
      <w:bookmarkEnd w:id="192"/>
    </w:p>
    <w:p w:rsidR="00924327" w:rsidRDefault="00924327" w:rsidP="00924327">
      <w:pPr>
        <w:pStyle w:val="KDPodnaslov1"/>
        <w:spacing w:before="0"/>
        <w:ind w:left="360"/>
        <w:rPr>
          <w:rFonts w:cs="Arial"/>
          <w:lang w:val="sr-Cyrl-RS"/>
        </w:rPr>
      </w:pPr>
    </w:p>
    <w:p w:rsidR="00924327" w:rsidRDefault="00924327" w:rsidP="00924327">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924327" w:rsidRDefault="00924327" w:rsidP="00924327">
      <w:pPr>
        <w:tabs>
          <w:tab w:val="left" w:pos="1134"/>
        </w:tabs>
        <w:spacing w:before="0"/>
        <w:rPr>
          <w:rFonts w:cs="Arial"/>
          <w:lang w:val="sr-Cyrl-RS"/>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924327" w:rsidRPr="00924327" w:rsidRDefault="00924327" w:rsidP="00924327">
      <w:pPr>
        <w:pStyle w:val="KDPodnaslov1"/>
        <w:spacing w:before="0"/>
        <w:ind w:left="360"/>
        <w:rPr>
          <w:rFonts w:cs="Arial"/>
          <w:lang w:val="sr-Cyrl-RS"/>
        </w:rPr>
      </w:pPr>
    </w:p>
    <w:p w:rsidR="008F6CEC" w:rsidRPr="000B39B6" w:rsidRDefault="00BF4CA3" w:rsidP="008F6CEC">
      <w:pPr>
        <w:pStyle w:val="KDParagraf"/>
        <w:spacing w:before="0"/>
        <w:rPr>
          <w:rFonts w:cs="Arial"/>
        </w:rPr>
      </w:pPr>
      <w:r>
        <w:rPr>
          <w:rFonts w:cs="Arial"/>
          <w:lang w:val="sr-Cyrl-RS"/>
        </w:rPr>
        <w:t>У</w:t>
      </w:r>
      <w:r w:rsidR="008F6CEC" w:rsidRPr="000B39B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F6CEC" w:rsidRPr="000B39B6" w:rsidRDefault="008F6CEC" w:rsidP="008F6CEC">
      <w:pPr>
        <w:pStyle w:val="KDParagraf"/>
        <w:spacing w:before="0"/>
        <w:rPr>
          <w:rFonts w:cs="Arial"/>
        </w:rPr>
      </w:pPr>
    </w:p>
    <w:p w:rsidR="008F6CEC" w:rsidRPr="000B39B6" w:rsidRDefault="008F6CEC" w:rsidP="008F6CEC">
      <w:pPr>
        <w:pStyle w:val="KDParagraf"/>
        <w:spacing w:before="0"/>
        <w:rPr>
          <w:rFonts w:cs="Arial"/>
        </w:rPr>
      </w:pPr>
      <w:r w:rsidRPr="000B39B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8F6CEC" w:rsidRPr="000B39B6" w:rsidRDefault="008F6CEC" w:rsidP="008F6CEC">
      <w:pPr>
        <w:pStyle w:val="KDParagraf"/>
        <w:spacing w:before="0"/>
        <w:rPr>
          <w:rFonts w:cs="Arial"/>
        </w:rPr>
      </w:pPr>
    </w:p>
    <w:p w:rsidR="008F6CEC" w:rsidRPr="000B39B6" w:rsidRDefault="008F6CEC" w:rsidP="008F6CEC">
      <w:pPr>
        <w:pStyle w:val="KDParagraf"/>
        <w:spacing w:before="0"/>
        <w:rPr>
          <w:rFonts w:cs="Arial"/>
        </w:rPr>
      </w:pPr>
      <w:r w:rsidRPr="000B39B6">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F6CEC" w:rsidRPr="000B39B6" w:rsidRDefault="008F6CEC" w:rsidP="008F6CEC">
      <w:pPr>
        <w:pStyle w:val="KDParagraf"/>
        <w:spacing w:before="0"/>
        <w:rPr>
          <w:rFonts w:cs="Arial"/>
        </w:rPr>
      </w:pPr>
    </w:p>
    <w:p w:rsidR="008F6CEC" w:rsidRDefault="008F6CEC" w:rsidP="008F6CEC">
      <w:pPr>
        <w:pStyle w:val="KDParagraf"/>
        <w:spacing w:before="0"/>
        <w:rPr>
          <w:rFonts w:cs="Arial"/>
        </w:rPr>
      </w:pPr>
      <w:r w:rsidRPr="000B39B6">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B39B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F6CEC" w:rsidRDefault="008F6CEC" w:rsidP="008F6CEC">
      <w:pPr>
        <w:pStyle w:val="KDParagraf"/>
        <w:spacing w:before="0"/>
        <w:rPr>
          <w:rFonts w:cs="Arial"/>
        </w:rPr>
      </w:pPr>
    </w:p>
    <w:p w:rsidR="008F6CEC" w:rsidRPr="000958C3" w:rsidRDefault="008F6CEC" w:rsidP="008F6CEC">
      <w:pPr>
        <w:pStyle w:val="KDParagraf"/>
        <w:spacing w:before="0"/>
        <w:rPr>
          <w:rFonts w:cs="Arial"/>
        </w:rPr>
      </w:pPr>
    </w:p>
    <w:p w:rsidR="008F6CEC" w:rsidRPr="003741C4" w:rsidRDefault="008F6CEC" w:rsidP="008F6CEC">
      <w:pPr>
        <w:pStyle w:val="Heading10"/>
        <w:spacing w:before="0"/>
        <w:jc w:val="both"/>
      </w:pPr>
      <w:bookmarkStart w:id="198" w:name="_Toc441651548"/>
      <w:bookmarkStart w:id="199" w:name="_Toc442559886"/>
      <w:r w:rsidRPr="00F10346">
        <w:rPr>
          <w:lang w:val="en-US"/>
        </w:rPr>
        <w:t xml:space="preserve">5.1. </w:t>
      </w:r>
      <w:bookmarkEnd w:id="198"/>
      <w:bookmarkEnd w:id="199"/>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3741C4">
        <w:rPr>
          <w:rFonts w:eastAsia="TimesNewRomanPSMT" w:cs="Arial"/>
          <w:bCs/>
          <w:iCs/>
        </w:rPr>
        <w:t>са истом понуђеном ценом :</w:t>
      </w:r>
    </w:p>
    <w:p w:rsidR="005F4BA3" w:rsidRPr="005F4BA3" w:rsidRDefault="005F4BA3" w:rsidP="005F4BA3">
      <w:pPr>
        <w:spacing w:before="0"/>
        <w:rPr>
          <w:rFonts w:cs="Arial"/>
          <w:lang w:val="sr-Cyrl-RS"/>
        </w:rPr>
      </w:pPr>
      <w:r w:rsidRPr="005F4BA3">
        <w:rPr>
          <w:rFonts w:cs="Arial"/>
        </w:rPr>
        <w:t xml:space="preserve">Уколико две или више понуда имају исту понуђену цену, као повољнија биће изабрана понуда оног понуђача који је понудио дужи гарантни рок </w:t>
      </w:r>
      <w:r w:rsidR="00097E6C">
        <w:rPr>
          <w:rFonts w:cs="Arial"/>
          <w:lang w:val="sr-Cyrl-RS"/>
        </w:rPr>
        <w:t xml:space="preserve">од дана  </w:t>
      </w:r>
      <w:r w:rsidR="00ED1944">
        <w:rPr>
          <w:rFonts w:cs="Arial"/>
          <w:lang w:val="sr-Cyrl-RS"/>
        </w:rPr>
        <w:t>испоруке</w:t>
      </w:r>
      <w:r w:rsidRPr="005F4BA3">
        <w:rPr>
          <w:rFonts w:cs="Arial"/>
        </w:rPr>
        <w:t>.</w:t>
      </w:r>
      <w:r w:rsidRPr="005F4BA3">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добара. </w:t>
      </w:r>
    </w:p>
    <w:p w:rsidR="005F4BA3" w:rsidRPr="005F4BA3" w:rsidRDefault="005F4BA3" w:rsidP="005F4BA3">
      <w:pPr>
        <w:spacing w:before="0"/>
        <w:rPr>
          <w:rFonts w:cs="Arial"/>
        </w:rPr>
      </w:pPr>
      <w:r w:rsidRPr="005F4BA3">
        <w:rPr>
          <w:rFonts w:cs="Arial"/>
        </w:rPr>
        <w:t>Уколико ни после примене резервн</w:t>
      </w:r>
      <w:r w:rsidR="00AC74D5">
        <w:rPr>
          <w:rFonts w:cs="Arial"/>
          <w:lang w:val="sr-Cyrl-RS"/>
        </w:rPr>
        <w:t>ог</w:t>
      </w:r>
      <w:r w:rsidRPr="005F4BA3">
        <w:rPr>
          <w:rFonts w:cs="Arial"/>
        </w:rPr>
        <w:t xml:space="preserve"> критеријума не буде  могуће изабрати повољнију понуду, повољнија понуда биће изабрана путем жреба.</w:t>
      </w:r>
    </w:p>
    <w:p w:rsidR="005F4BA3" w:rsidRPr="005F4BA3" w:rsidRDefault="005F4BA3" w:rsidP="005F4BA3">
      <w:pPr>
        <w:spacing w:before="0"/>
        <w:rPr>
          <w:rFonts w:eastAsia="Arial Unicode MS" w:cs="Arial"/>
          <w:b/>
          <w:kern w:val="2"/>
        </w:rPr>
      </w:pPr>
      <w:r w:rsidRPr="005F4BA3">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F4BA3">
        <w:rPr>
          <w:rFonts w:cs="Arial"/>
          <w:lang w:val="sr-Cyrl-RS"/>
        </w:rPr>
        <w:t>Н</w:t>
      </w:r>
      <w:r w:rsidRPr="005F4BA3">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w:t>
      </w:r>
      <w:r w:rsidR="00201E88">
        <w:rPr>
          <w:rFonts w:cs="Arial"/>
        </w:rPr>
        <w:t>пиру биће додељен повљнији ранг</w:t>
      </w:r>
      <w:r w:rsidRPr="005F4BA3">
        <w:rPr>
          <w:rFonts w:eastAsia="TimesNewRomanPSMT" w:cs="Arial"/>
          <w:bCs/>
        </w:rPr>
        <w:t>.</w:t>
      </w:r>
      <w:r w:rsidRPr="005F4BA3">
        <w:rPr>
          <w:rFonts w:cs="Arial"/>
        </w:rPr>
        <w:t xml:space="preserve"> О извршеном жребању сачињава се Записник који потписују представници Наручиоца и пристуних Понуђача</w:t>
      </w:r>
      <w:r w:rsidR="00097E6C">
        <w:rPr>
          <w:rFonts w:eastAsia="Arial Unicode MS" w:cs="Arial"/>
          <w:b/>
          <w:kern w:val="2"/>
          <w:lang w:val="sr-Cyrl-RS"/>
        </w:rPr>
        <w:t>.</w:t>
      </w:r>
      <w:r w:rsidRPr="005F4BA3">
        <w:rPr>
          <w:rFonts w:eastAsia="Arial Unicode MS" w:cs="Arial"/>
          <w:b/>
          <w:kern w:val="2"/>
        </w:rPr>
        <w:t xml:space="preserve">             </w:t>
      </w:r>
    </w:p>
    <w:p w:rsidR="00B56DDE" w:rsidRDefault="00B56DDE"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C921B6" w:rsidRDefault="00C921B6" w:rsidP="00B56DDE">
      <w:pPr>
        <w:spacing w:before="0"/>
        <w:rPr>
          <w:rFonts w:eastAsia="Arial Unicode MS" w:cs="Arial"/>
          <w:b/>
          <w:kern w:val="2"/>
          <w:lang w:val="sr-Cyrl-RS"/>
        </w:rPr>
      </w:pPr>
    </w:p>
    <w:p w:rsidR="007D791A" w:rsidRPr="00441BB5" w:rsidRDefault="00FF31E1" w:rsidP="007D3AA7">
      <w:pPr>
        <w:rPr>
          <w:rFonts w:eastAsia="Arial Unicode MS" w:cs="Arial"/>
          <w:b/>
          <w:kern w:val="2"/>
        </w:rPr>
      </w:pPr>
      <w:r w:rsidRPr="00F10346">
        <w:rPr>
          <w:rFonts w:eastAsia="Arial Unicode MS" w:cs="Arial"/>
          <w:b/>
          <w:kern w:val="2"/>
        </w:rPr>
        <w:t xml:space="preserve">                                                                   </w:t>
      </w:r>
    </w:p>
    <w:p w:rsidR="00645F72" w:rsidRPr="00706601" w:rsidRDefault="00ED1944" w:rsidP="00ED1944">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8F6CEC" w:rsidRPr="00F10346" w:rsidRDefault="008F6CEC" w:rsidP="008F6CEC">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F6CEC" w:rsidRPr="00F10346" w:rsidRDefault="008F6CEC" w:rsidP="008F6CEC">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F6CEC" w:rsidRPr="00F10346" w:rsidRDefault="008F6CEC" w:rsidP="008F6CEC">
      <w:pPr>
        <w:pStyle w:val="KDParagraf"/>
        <w:spacing w:before="0"/>
        <w:rPr>
          <w:rFonts w:cs="Arial"/>
        </w:rPr>
      </w:pPr>
    </w:p>
    <w:p w:rsidR="008F6CEC" w:rsidRPr="00F10346" w:rsidRDefault="008F6CEC" w:rsidP="00A10A59">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F6CEC" w:rsidRDefault="008F6CEC" w:rsidP="008F6CEC">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F6CEC" w:rsidRPr="00EF44E8" w:rsidRDefault="008F6CEC" w:rsidP="008F6CEC">
      <w:pPr>
        <w:pStyle w:val="KDKomentar"/>
        <w:spacing w:before="0"/>
        <w:rPr>
          <w:rFonts w:cs="Arial"/>
          <w:i w:val="0"/>
          <w:color w:val="auto"/>
          <w:sz w:val="22"/>
          <w:szCs w:val="22"/>
        </w:rPr>
      </w:pPr>
      <w:r w:rsidRPr="00EF44E8">
        <w:rPr>
          <w:rFonts w:cs="Arial"/>
          <w:i w:val="0"/>
          <w:color w:val="auto"/>
          <w:sz w:val="22"/>
          <w:szCs w:val="22"/>
        </w:rPr>
        <w:t>Понуда са свим прилозима мора бити сачињена на српском језику.</w:t>
      </w:r>
    </w:p>
    <w:p w:rsidR="008F6CEC" w:rsidRPr="00A9094F" w:rsidRDefault="008F6CEC" w:rsidP="008F6CEC">
      <w:pPr>
        <w:pStyle w:val="KDParagraf"/>
        <w:spacing w:before="0"/>
        <w:rPr>
          <w:rStyle w:val="StyleArial"/>
          <w:rFonts w:cs="Arial"/>
          <w:sz w:val="22"/>
          <w:szCs w:val="22"/>
          <w:lang w:val="sr-Cyrl-RS"/>
        </w:rPr>
      </w:pPr>
      <w:r w:rsidRPr="00D02B2E">
        <w:rPr>
          <w:rStyle w:val="StyleArial"/>
          <w:rFonts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A9094F">
        <w:rPr>
          <w:rStyle w:val="StyleArial"/>
          <w:rFonts w:cs="Arial"/>
          <w:sz w:val="22"/>
          <w:szCs w:val="22"/>
          <w:lang w:val="sr-Cyrl-RS"/>
        </w:rPr>
        <w:t>.</w:t>
      </w:r>
    </w:p>
    <w:p w:rsidR="008D2B23" w:rsidRPr="00F10346" w:rsidRDefault="008D2B23" w:rsidP="008F6CEC">
      <w:pPr>
        <w:pStyle w:val="KDParagraf"/>
        <w:spacing w:before="0"/>
        <w:rPr>
          <w:rFonts w:cs="Arial"/>
          <w:lang w:val="ru-RU" w:eastAsia="sr-Latn-CS"/>
        </w:rPr>
      </w:pPr>
    </w:p>
    <w:p w:rsidR="008D2B23" w:rsidRPr="00F10346" w:rsidRDefault="008D2B23" w:rsidP="00A10A59">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C625F6" w:rsidRDefault="008D2B23" w:rsidP="008D2B23">
      <w:pPr>
        <w:pStyle w:val="KDKomentar"/>
        <w:spacing w:before="0"/>
        <w:rPr>
          <w:rFonts w:cs="Arial"/>
          <w:i w:val="0"/>
          <w:color w:val="auto"/>
          <w:sz w:val="22"/>
          <w:szCs w:val="22"/>
        </w:rPr>
      </w:pPr>
      <w:r w:rsidRPr="00C625F6">
        <w:rPr>
          <w:rFonts w:cs="Arial"/>
          <w:i w:val="0"/>
          <w:color w:val="auto"/>
          <w:sz w:val="22"/>
          <w:szCs w:val="22"/>
        </w:rPr>
        <w:t xml:space="preserve">Препоручује се да </w:t>
      </w:r>
      <w:r w:rsidR="0095708A" w:rsidRPr="00C625F6">
        <w:rPr>
          <w:rFonts w:cs="Arial"/>
          <w:i w:val="0"/>
          <w:color w:val="auto"/>
          <w:sz w:val="22"/>
          <w:szCs w:val="22"/>
        </w:rPr>
        <w:t xml:space="preserve">се </w:t>
      </w:r>
      <w:r w:rsidRPr="00C625F6">
        <w:rPr>
          <w:rFonts w:cs="Arial"/>
          <w:i w:val="0"/>
          <w:color w:val="auto"/>
          <w:sz w:val="22"/>
          <w:szCs w:val="22"/>
        </w:rPr>
        <w:t>доказ</w:t>
      </w:r>
      <w:r w:rsidR="0095708A" w:rsidRPr="00C625F6">
        <w:rPr>
          <w:rFonts w:cs="Arial"/>
          <w:i w:val="0"/>
          <w:color w:val="auto"/>
          <w:sz w:val="22"/>
          <w:szCs w:val="22"/>
        </w:rPr>
        <w:t>и</w:t>
      </w:r>
      <w:r w:rsidRPr="00C625F6">
        <w:rPr>
          <w:rFonts w:cs="Arial"/>
          <w:i w:val="0"/>
          <w:color w:val="auto"/>
          <w:sz w:val="22"/>
          <w:szCs w:val="22"/>
        </w:rPr>
        <w:t xml:space="preserve"> који се достављају уз понуду, а</w:t>
      </w:r>
      <w:r w:rsidR="0095708A" w:rsidRPr="00C625F6">
        <w:rPr>
          <w:rFonts w:cs="Arial"/>
          <w:i w:val="0"/>
          <w:color w:val="auto"/>
          <w:sz w:val="22"/>
          <w:szCs w:val="22"/>
        </w:rPr>
        <w:t xml:space="preserve"> који</w:t>
      </w:r>
      <w:r w:rsidRPr="00C625F6">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80433" w:rsidRDefault="00680433" w:rsidP="008D2B23">
      <w:pPr>
        <w:pStyle w:val="KDParagraf"/>
        <w:spacing w:before="0"/>
        <w:rPr>
          <w:rFonts w:cs="Arial"/>
          <w:b/>
          <w:lang w:val="sr-Latn-RS"/>
        </w:rPr>
      </w:pPr>
      <w:r w:rsidRPr="00B3641C">
        <w:rPr>
          <w:rFonts w:cs="Arial"/>
          <w:b/>
          <w:lang w:val="ru-RU"/>
        </w:rPr>
        <w:t xml:space="preserve">Понуђач подноси понуду у затвореној коверти </w:t>
      </w:r>
      <w:r w:rsidRPr="00B3641C">
        <w:rPr>
          <w:rFonts w:cs="Arial"/>
          <w:b/>
        </w:rPr>
        <w:t>или кутији</w:t>
      </w:r>
      <w:r w:rsidRPr="00B3641C">
        <w:rPr>
          <w:rFonts w:cs="Arial"/>
          <w:b/>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B3641C">
        <w:rPr>
          <w:rFonts w:cs="Arial"/>
          <w:b/>
          <w:color w:val="00B0F0"/>
          <w:lang w:val="ru-RU"/>
        </w:rPr>
        <w:t xml:space="preserve"> </w:t>
      </w:r>
      <w:r w:rsidRPr="00B3641C">
        <w:rPr>
          <w:rFonts w:cs="Arial"/>
          <w:b/>
          <w:lang w:val="ru-RU"/>
        </w:rPr>
        <w:t>,</w:t>
      </w:r>
      <w:r w:rsidRPr="00B3641C">
        <w:rPr>
          <w:rFonts w:cs="Arial"/>
          <w:b/>
          <w:color w:val="00B0F0"/>
          <w:lang w:val="ru-RU"/>
        </w:rPr>
        <w:t xml:space="preserve"> </w:t>
      </w:r>
      <w:r w:rsidRPr="00B3641C">
        <w:rPr>
          <w:rFonts w:cs="Arial"/>
          <w:b/>
          <w:lang w:val="ru-RU"/>
        </w:rPr>
        <w:t>Богољуба Урошевића Црног  44 11500 Обреновац, ПАК 11 писарница - са назнаком: „Понуда за јавну набавку –</w:t>
      </w:r>
      <w:r>
        <w:rPr>
          <w:rFonts w:cs="Arial"/>
          <w:b/>
          <w:lang w:val="ru-RU"/>
        </w:rPr>
        <w:t xml:space="preserve"> </w:t>
      </w:r>
      <w:r w:rsidRPr="007F5F2B">
        <w:rPr>
          <w:rFonts w:cs="Arial"/>
          <w:b/>
          <w:color w:val="000000" w:themeColor="text1"/>
        </w:rPr>
        <w:t>„</w:t>
      </w:r>
      <w:r w:rsidR="00C20DFC" w:rsidRPr="00C20DFC">
        <w:rPr>
          <w:rFonts w:cs="Arial"/>
          <w:b/>
        </w:rPr>
        <w:t xml:space="preserve"> </w:t>
      </w:r>
      <w:r w:rsidR="00C921B6" w:rsidRPr="00441BB5">
        <w:rPr>
          <w:rFonts w:eastAsia="Arial" w:cs="Arial"/>
          <w:b/>
          <w:color w:val="000000"/>
          <w:szCs w:val="20"/>
          <w:lang w:val="sr-Latn-RS" w:eastAsia="sr-Latn-RS"/>
        </w:rPr>
        <w:t>Оператерске радне станице и монитори оператерских станицa ТЕНТ-А</w:t>
      </w:r>
      <w:r w:rsidRPr="00B3641C">
        <w:rPr>
          <w:rFonts w:cs="Arial"/>
          <w:b/>
          <w:lang w:val="sr-Cyrl-RS"/>
        </w:rPr>
        <w:t>“</w:t>
      </w:r>
      <w:r w:rsidRPr="00B3641C">
        <w:rPr>
          <w:rFonts w:cs="Arial"/>
          <w:b/>
          <w:lang w:val="ru-RU"/>
        </w:rPr>
        <w:t xml:space="preserve">- Јавна набавка број </w:t>
      </w:r>
      <w:r w:rsidR="00ED1944" w:rsidRPr="00357BFC">
        <w:rPr>
          <w:b/>
          <w:lang w:val="sr-Latn-RS"/>
        </w:rPr>
        <w:t>3000/0166/2018(490/2018)</w:t>
      </w:r>
      <w:r w:rsidRPr="00B3641C">
        <w:rPr>
          <w:rFonts w:cs="Arial"/>
          <w:b/>
          <w:lang w:val="ru-RU"/>
        </w:rPr>
        <w:t>- 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AC74D5">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921B6" w:rsidRPr="00C921B6" w:rsidRDefault="00C921B6" w:rsidP="00AC74D5">
      <w:pPr>
        <w:pStyle w:val="KDParagraf"/>
        <w:spacing w:before="0"/>
        <w:rPr>
          <w:rFonts w:cs="Arial"/>
          <w:lang w:val="sr-Cyrl-RS"/>
        </w:rPr>
      </w:pPr>
    </w:p>
    <w:p w:rsidR="008D2B23" w:rsidRPr="00F10346" w:rsidRDefault="008D2B23" w:rsidP="00A10A59">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272A8F" w:rsidRPr="00F10346" w:rsidRDefault="00272A8F" w:rsidP="00272A8F">
      <w:pPr>
        <w:pStyle w:val="KDParagraf"/>
        <w:spacing w:before="0"/>
        <w:rPr>
          <w:rFonts w:cs="Arial"/>
        </w:rPr>
      </w:pPr>
      <w:bookmarkStart w:id="213" w:name="_Toc441651580"/>
      <w:bookmarkStart w:id="214" w:name="_Toc442559891"/>
      <w:r w:rsidRPr="00F10346">
        <w:rPr>
          <w:rFonts w:cs="Arial"/>
          <w:lang w:val="ru-RU" w:bidi="en-US"/>
        </w:rPr>
        <w:t xml:space="preserve">Садржину понуде, поред Обрасца понуде, чине и сви остали докази из </w:t>
      </w:r>
      <w:r w:rsidR="007D791A">
        <w:rPr>
          <w:rFonts w:cs="Arial"/>
          <w:lang w:val="ru-RU" w:bidi="en-US"/>
        </w:rPr>
        <w:t>чл. 75</w:t>
      </w:r>
      <w:r w:rsidRPr="00D02B2E">
        <w:rPr>
          <w:rFonts w:cs="Arial"/>
          <w:lang w:val="ru-RU" w:bidi="en-US"/>
        </w:rPr>
        <w:t>.</w:t>
      </w:r>
      <w:r w:rsidRPr="00D02B2E">
        <w:rPr>
          <w:rFonts w:cs="Arial"/>
        </w:rPr>
        <w:t>Закона о јавним</w:t>
      </w:r>
      <w:r w:rsidRPr="00D02B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w:t>
      </w:r>
      <w:r w:rsidRPr="00F10346">
        <w:rPr>
          <w:rFonts w:cs="Arial"/>
          <w:lang w:bidi="en-US"/>
        </w:rPr>
        <w:t xml:space="preserve"> и печатом оверени) на начин предвиђен следећим ставом ове тачке</w:t>
      </w:r>
      <w:r w:rsidRPr="00F10346">
        <w:rPr>
          <w:rFonts w:cs="Arial"/>
        </w:rPr>
        <w:t>:</w:t>
      </w:r>
    </w:p>
    <w:p w:rsidR="00680433" w:rsidRPr="00F10346" w:rsidRDefault="00680433" w:rsidP="00680433">
      <w:pPr>
        <w:pStyle w:val="KDNabrajanje"/>
        <w:spacing w:before="0"/>
        <w:rPr>
          <w:rFonts w:cs="Arial"/>
        </w:rPr>
      </w:pPr>
      <w:r w:rsidRPr="00F10346">
        <w:rPr>
          <w:rFonts w:cs="Arial"/>
        </w:rPr>
        <w:t xml:space="preserve">Образац понуде </w:t>
      </w:r>
    </w:p>
    <w:p w:rsidR="00680433" w:rsidRPr="00F10346" w:rsidRDefault="00680433" w:rsidP="00680433">
      <w:pPr>
        <w:pStyle w:val="KDNabrajanje"/>
        <w:spacing w:before="0"/>
        <w:rPr>
          <w:rFonts w:cs="Arial"/>
        </w:rPr>
      </w:pPr>
      <w:r w:rsidRPr="00F10346">
        <w:rPr>
          <w:rFonts w:cs="Arial"/>
        </w:rPr>
        <w:t xml:space="preserve">Структура цене </w:t>
      </w:r>
    </w:p>
    <w:p w:rsidR="00680433" w:rsidRPr="00F10346" w:rsidRDefault="00680433" w:rsidP="00680433">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680433" w:rsidRPr="00F10346" w:rsidRDefault="00680433" w:rsidP="00680433">
      <w:pPr>
        <w:pStyle w:val="KDNabrajanje"/>
        <w:spacing w:before="0"/>
        <w:rPr>
          <w:rFonts w:cs="Arial"/>
        </w:rPr>
      </w:pPr>
      <w:r w:rsidRPr="00F10346">
        <w:rPr>
          <w:rFonts w:cs="Arial"/>
        </w:rPr>
        <w:t xml:space="preserve">Изјава о независној понуди </w:t>
      </w:r>
    </w:p>
    <w:p w:rsidR="00680433" w:rsidRPr="00F10346" w:rsidRDefault="00680433" w:rsidP="00680433">
      <w:pPr>
        <w:pStyle w:val="KDNabrajanje"/>
        <w:spacing w:before="0"/>
        <w:rPr>
          <w:rFonts w:cs="Arial"/>
        </w:rPr>
      </w:pPr>
      <w:r w:rsidRPr="00F10346">
        <w:rPr>
          <w:rFonts w:cs="Arial"/>
        </w:rPr>
        <w:t xml:space="preserve">Изјава у складу са чланом 75. став 2. Закона </w:t>
      </w:r>
    </w:p>
    <w:p w:rsidR="00680433" w:rsidRPr="00EF44E8" w:rsidRDefault="00680433" w:rsidP="00680433">
      <w:pPr>
        <w:pStyle w:val="KDNabrajanje"/>
        <w:spacing w:before="0"/>
        <w:rPr>
          <w:rFonts w:cs="Arial"/>
        </w:rPr>
      </w:pPr>
      <w:r w:rsidRPr="00EF44E8">
        <w:rPr>
          <w:rFonts w:cs="Arial"/>
        </w:rPr>
        <w:t>Средства финансијског обезбеђења за озбиљност понуде</w:t>
      </w:r>
    </w:p>
    <w:p w:rsidR="00680433" w:rsidRPr="00EF44E8" w:rsidRDefault="00680433" w:rsidP="00680433">
      <w:pPr>
        <w:pStyle w:val="KDNabrajanje"/>
        <w:spacing w:before="0"/>
        <w:rPr>
          <w:rFonts w:cs="Arial"/>
        </w:rPr>
      </w:pPr>
      <w:r w:rsidRPr="00EF44E8">
        <w:rPr>
          <w:rFonts w:cs="Arial"/>
        </w:rPr>
        <w:t>Обрасц</w:t>
      </w:r>
      <w:r w:rsidRPr="00EF44E8">
        <w:rPr>
          <w:rFonts w:cs="Arial"/>
          <w:lang w:val="sr-Cyrl-CS"/>
        </w:rPr>
        <w:t>и</w:t>
      </w:r>
      <w:r w:rsidRPr="00EF44E8">
        <w:rPr>
          <w:rFonts w:cs="Arial"/>
        </w:rPr>
        <w:t>, изјаве и доказ</w:t>
      </w:r>
      <w:r w:rsidRPr="00EF44E8">
        <w:rPr>
          <w:rFonts w:cs="Arial"/>
          <w:lang w:val="sr-Cyrl-CS"/>
        </w:rPr>
        <w:t>и</w:t>
      </w:r>
      <w:r w:rsidRPr="00EF44E8">
        <w:rPr>
          <w:rFonts w:cs="Arial"/>
        </w:rPr>
        <w:t xml:space="preserve"> одређене тачком 6.</w:t>
      </w:r>
      <w:r w:rsidRPr="00EF44E8">
        <w:rPr>
          <w:rFonts w:cs="Arial"/>
          <w:lang w:val="sr-Cyrl-CS"/>
        </w:rPr>
        <w:t>9</w:t>
      </w:r>
      <w:r w:rsidRPr="00EF44E8">
        <w:rPr>
          <w:rFonts w:cs="Arial"/>
        </w:rPr>
        <w:t xml:space="preserve"> или 6.1</w:t>
      </w:r>
      <w:r w:rsidRPr="00EF44E8">
        <w:rPr>
          <w:rFonts w:cs="Arial"/>
          <w:lang w:val="sr-Cyrl-CS"/>
        </w:rPr>
        <w:t>0</w:t>
      </w:r>
      <w:r w:rsidRPr="00EF44E8">
        <w:rPr>
          <w:rFonts w:cs="Arial"/>
        </w:rPr>
        <w:t xml:space="preserve"> овог упутства у случају да понуђач подноси понуду са подизвођачем или заједничку понуду подноси група понуђача</w:t>
      </w:r>
    </w:p>
    <w:p w:rsidR="00680433" w:rsidRPr="00EF44E8" w:rsidRDefault="00680433" w:rsidP="00680433">
      <w:pPr>
        <w:pStyle w:val="KDNabrajanje"/>
        <w:spacing w:before="0"/>
        <w:rPr>
          <w:rFonts w:cs="Arial"/>
        </w:rPr>
      </w:pPr>
      <w:r w:rsidRPr="00EF44E8">
        <w:rPr>
          <w:rFonts w:cs="Arial"/>
        </w:rPr>
        <w:t>потписан и печатом оверен образац „Модел уговора“ (пожељно је да буде попуњен)</w:t>
      </w:r>
    </w:p>
    <w:p w:rsidR="00680433" w:rsidRPr="0037650F" w:rsidRDefault="00680433" w:rsidP="00680433">
      <w:pPr>
        <w:pStyle w:val="KDNabrajanje"/>
        <w:spacing w:before="0"/>
        <w:rPr>
          <w:rFonts w:cs="Arial"/>
        </w:rPr>
      </w:pPr>
      <w:r w:rsidRPr="00EF44E8">
        <w:rPr>
          <w:rFonts w:cs="Arial"/>
        </w:rPr>
        <w:t xml:space="preserve">докази о испуњености услова </w:t>
      </w:r>
      <w:r w:rsidRPr="00EF44E8">
        <w:rPr>
          <w:rFonts w:cs="Arial"/>
          <w:lang w:bidi="en-US"/>
        </w:rPr>
        <w:t>из чл. 7</w:t>
      </w:r>
      <w:r w:rsidR="007D791A">
        <w:rPr>
          <w:rFonts w:cs="Arial"/>
          <w:lang w:bidi="en-US"/>
        </w:rPr>
        <w:t>5</w:t>
      </w:r>
      <w:r w:rsidRPr="00EF44E8">
        <w:rPr>
          <w:rFonts w:cs="Arial"/>
          <w:lang w:bidi="en-US"/>
        </w:rPr>
        <w:t>.</w:t>
      </w:r>
      <w:r w:rsidRPr="00EF44E8">
        <w:rPr>
          <w:rFonts w:cs="Arial"/>
        </w:rPr>
        <w:t xml:space="preserve"> Закона у складу са чланом 77. Закона и Одељком 4. конкурсне документације </w:t>
      </w:r>
    </w:p>
    <w:p w:rsidR="00680433" w:rsidRPr="00AC74D5" w:rsidRDefault="00680433" w:rsidP="00680433">
      <w:pPr>
        <w:pStyle w:val="KDNabrajanje"/>
      </w:pPr>
      <w:r w:rsidRPr="00EF44E8">
        <w:t>Овлашћење за потписника (ако не потписује заступник)</w:t>
      </w:r>
    </w:p>
    <w:p w:rsidR="00AC74D5" w:rsidRPr="00AC74D5" w:rsidRDefault="00AC74D5" w:rsidP="00AC74D5">
      <w:pPr>
        <w:pStyle w:val="KDNabrajanje"/>
        <w:rPr>
          <w:rFonts w:eastAsia="Calibri"/>
          <w:lang w:eastAsia="zh-CN"/>
        </w:rPr>
      </w:pPr>
      <w:r>
        <w:rPr>
          <w:rFonts w:eastAsia="Calibri"/>
          <w:lang w:eastAsia="zh-CN"/>
        </w:rPr>
        <w:t>Споразум о заједничком извршењу (уколико понуду подноси група понуђача)</w:t>
      </w:r>
    </w:p>
    <w:p w:rsidR="00680433" w:rsidRPr="00EC196F" w:rsidRDefault="00680433" w:rsidP="00680433">
      <w:pPr>
        <w:pStyle w:val="KDNabrajanje"/>
        <w:numPr>
          <w:ilvl w:val="0"/>
          <w:numId w:val="0"/>
        </w:numPr>
      </w:pPr>
      <w:r w:rsidRPr="00EC196F">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680433" w:rsidRDefault="00680433" w:rsidP="0068043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921B6" w:rsidRPr="0037650F" w:rsidRDefault="00C921B6" w:rsidP="00680433">
      <w:pPr>
        <w:pStyle w:val="KDParagraf"/>
        <w:spacing w:before="0"/>
        <w:rPr>
          <w:rFonts w:cs="Arial"/>
          <w:lang w:val="sr-Cyrl-RS"/>
        </w:rPr>
      </w:pPr>
    </w:p>
    <w:p w:rsidR="008D2B23" w:rsidRPr="00F10346" w:rsidRDefault="003C4E60" w:rsidP="00A10A59">
      <w:pPr>
        <w:pStyle w:val="KDPodnaslov2"/>
        <w:numPr>
          <w:ilvl w:val="1"/>
          <w:numId w:val="23"/>
        </w:numPr>
        <w:spacing w:before="0"/>
        <w:jc w:val="both"/>
        <w:rPr>
          <w:rFonts w:cs="Arial"/>
        </w:rPr>
      </w:pPr>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E299B" w:rsidRDefault="00FC355A" w:rsidP="0068043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p>
    <w:p w:rsidR="003E299B" w:rsidRDefault="003E299B" w:rsidP="00680433">
      <w:pPr>
        <w:pStyle w:val="KDParagraf"/>
        <w:spacing w:before="0"/>
        <w:rPr>
          <w:rFonts w:cs="Arial"/>
        </w:rPr>
      </w:pPr>
    </w:p>
    <w:p w:rsidR="00FC355A" w:rsidRPr="0037650F" w:rsidRDefault="00FC355A" w:rsidP="00680433">
      <w:pPr>
        <w:pStyle w:val="KDParagraf"/>
        <w:spacing w:before="0"/>
        <w:rPr>
          <w:rFonts w:cs="Arial"/>
          <w:lang w:val="sr-Cyrl-RS"/>
        </w:rPr>
      </w:pPr>
      <w:r w:rsidRPr="00F10346">
        <w:rPr>
          <w:rFonts w:cs="Arial"/>
        </w:rPr>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680433" w:rsidRPr="00680433">
        <w:rPr>
          <w:rFonts w:cs="Arial"/>
        </w:rPr>
        <w:t>Богољуба Урошевића Црног бр.44.,11500 Обреновац</w:t>
      </w:r>
      <w:r w:rsidR="0037650F">
        <w:rPr>
          <w:rFonts w:cs="Arial"/>
          <w:lang w:val="sr-Cyrl-RS"/>
        </w:rPr>
        <w:t>.</w:t>
      </w:r>
    </w:p>
    <w:p w:rsidR="00AC74D5" w:rsidRDefault="008D2B23" w:rsidP="008D2B23">
      <w:pPr>
        <w:pStyle w:val="KDParagraf"/>
        <w:spacing w:before="0"/>
        <w:rPr>
          <w:rFonts w:cs="Arial"/>
          <w:lang w:val="sr-Cyrl-RS"/>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 xml:space="preserve">за учествовање у овом поступку (пожељно да буде издато на меморандуму </w:t>
      </w:r>
    </w:p>
    <w:p w:rsidR="008D2B23" w:rsidRPr="00F10346" w:rsidRDefault="009B3371" w:rsidP="008D2B23">
      <w:pPr>
        <w:pStyle w:val="KDParagraf"/>
        <w:spacing w:before="0"/>
        <w:rPr>
          <w:rFonts w:cs="Arial"/>
        </w:rPr>
      </w:pPr>
      <w:r w:rsidRPr="00F10346">
        <w:rPr>
          <w:rFonts w:cs="Arial"/>
        </w:rPr>
        <w:t>понуђача)</w:t>
      </w:r>
      <w:r w:rsidR="008D2B23"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25B67" w:rsidRPr="00E25B67" w:rsidRDefault="00E25B67" w:rsidP="008D2B23">
      <w:pPr>
        <w:pStyle w:val="KDParagraf"/>
        <w:spacing w:before="0"/>
        <w:rPr>
          <w:rFonts w:cs="Arial"/>
          <w:lang w:val="sr-Cyrl-RS"/>
        </w:rPr>
      </w:pPr>
    </w:p>
    <w:p w:rsidR="008D2B23" w:rsidRPr="00F10346" w:rsidRDefault="008D2B23" w:rsidP="00A10A59">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Default="008D2B23" w:rsidP="008D2B23">
      <w:pPr>
        <w:pStyle w:val="KDParagraf"/>
        <w:spacing w:before="0"/>
        <w:rPr>
          <w:rFonts w:cs="Arial"/>
          <w:lang w:val="sr-Cyrl-RS"/>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25B67" w:rsidRPr="00E25B67" w:rsidRDefault="00E25B67" w:rsidP="008D2B23">
      <w:pPr>
        <w:pStyle w:val="KDParagraf"/>
        <w:spacing w:before="0"/>
        <w:rPr>
          <w:rFonts w:cs="Arial"/>
          <w:lang w:val="sr-Cyrl-RS"/>
        </w:rPr>
      </w:pPr>
    </w:p>
    <w:p w:rsidR="008D2B23" w:rsidRPr="00F10346" w:rsidRDefault="008D2B23" w:rsidP="00A10A59">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C921B6" w:rsidRPr="00C921B6" w:rsidRDefault="008D2B23" w:rsidP="00C921B6">
      <w:pPr>
        <w:pStyle w:val="KDParagraf"/>
        <w:spacing w:before="0"/>
        <w:rPr>
          <w:rFonts w:cs="Arial"/>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w:t>
      </w:r>
      <w:r w:rsidR="00C921B6" w:rsidRPr="00C921B6">
        <w:rPr>
          <w:rFonts w:cs="Arial"/>
          <w:lang w:val="sr-Latn-RS"/>
        </w:rPr>
        <w:t>Оператерске радне станице и монитори оператерских станицa ТЕНТ-А</w:t>
      </w:r>
    </w:p>
    <w:p w:rsidR="008D2B23" w:rsidRPr="00F10346" w:rsidRDefault="00C20DFC" w:rsidP="008D2B23">
      <w:pPr>
        <w:pStyle w:val="KDParagraf"/>
        <w:spacing w:before="0"/>
        <w:rPr>
          <w:rFonts w:cs="Arial"/>
          <w:lang w:val="ru-RU"/>
        </w:rPr>
      </w:pPr>
      <w:r w:rsidRPr="00C20DFC">
        <w:rPr>
          <w:rFonts w:cs="Arial"/>
          <w:lang w:val="ru-RU"/>
        </w:rPr>
        <w:t xml:space="preserve"> </w:t>
      </w:r>
      <w:r w:rsidR="008D2B23" w:rsidRPr="00F10346">
        <w:rPr>
          <w:rFonts w:cs="Arial"/>
          <w:lang w:val="ru-RU"/>
        </w:rPr>
        <w:t xml:space="preserve">- Јавна набавка број </w:t>
      </w:r>
      <w:r w:rsidR="00ED1944" w:rsidRPr="00ED1944">
        <w:rPr>
          <w:rFonts w:eastAsia="Arial" w:cs="Arial"/>
          <w:color w:val="000000"/>
          <w:szCs w:val="20"/>
          <w:lang w:val="sr-Latn-RS" w:eastAsia="sr-Latn-RS"/>
        </w:rPr>
        <w:t>3000/0166/2018(490/2018)</w:t>
      </w:r>
      <w:r w:rsidR="008D2B23"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921B6"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921B6" w:rsidRPr="00C921B6">
        <w:rPr>
          <w:rFonts w:cs="Arial"/>
          <w:lang w:val="sr-Latn-RS"/>
        </w:rPr>
        <w:t>Оператерске радне станице и монитори оператерских станицa ТЕНТ-А</w:t>
      </w:r>
      <w:r w:rsidRPr="00F10346">
        <w:rPr>
          <w:rFonts w:cs="Arial"/>
        </w:rPr>
        <w:t xml:space="preserve"> - Јавна набавка број </w:t>
      </w:r>
      <w:r w:rsidR="00ED1944" w:rsidRPr="00ED1944">
        <w:rPr>
          <w:rFonts w:eastAsia="Arial" w:cs="Arial"/>
          <w:color w:val="000000"/>
          <w:szCs w:val="20"/>
          <w:lang w:val="sr-Latn-RS" w:eastAsia="sr-Latn-RS"/>
        </w:rPr>
        <w:t>3000/0166/2018(490/2018)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80433" w:rsidRDefault="008D2B23" w:rsidP="008D2B23">
      <w:pPr>
        <w:pStyle w:val="KDKomentar"/>
        <w:spacing w:before="0"/>
        <w:rPr>
          <w:rFonts w:cs="Arial"/>
          <w:i w:val="0"/>
          <w:color w:val="auto"/>
          <w:sz w:val="22"/>
          <w:szCs w:val="22"/>
          <w:lang w:val="sr-Latn-RS"/>
        </w:rPr>
      </w:pPr>
      <w:r w:rsidRPr="0068043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680433" w:rsidRPr="00680433" w:rsidRDefault="00680433" w:rsidP="008D2B23">
      <w:pPr>
        <w:pStyle w:val="KDKomentar"/>
        <w:spacing w:before="0"/>
        <w:rPr>
          <w:rFonts w:cs="Arial"/>
          <w:i w:val="0"/>
          <w:sz w:val="22"/>
          <w:szCs w:val="22"/>
          <w:lang w:val="sr-Latn-RS"/>
        </w:rPr>
      </w:pPr>
    </w:p>
    <w:p w:rsidR="008D2B23" w:rsidRPr="00F10346" w:rsidRDefault="008D2B23" w:rsidP="00A10A59">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680433" w:rsidRDefault="00FC355A" w:rsidP="00FC355A">
      <w:pPr>
        <w:pStyle w:val="KDParagraf"/>
        <w:spacing w:before="0"/>
        <w:rPr>
          <w:rFonts w:cs="Arial"/>
        </w:rPr>
      </w:pPr>
      <w:r w:rsidRPr="00680433">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A10A59">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A10A59">
      <w:pPr>
        <w:pStyle w:val="KDPodnaslov2"/>
        <w:numPr>
          <w:ilvl w:val="1"/>
          <w:numId w:val="23"/>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680433" w:rsidRPr="00F10346" w:rsidRDefault="00680433" w:rsidP="00680433">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80433" w:rsidRPr="00F10346" w:rsidRDefault="00680433" w:rsidP="00680433">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680433" w:rsidRPr="00F10346" w:rsidRDefault="00680433" w:rsidP="00680433">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80433" w:rsidRPr="00F10346" w:rsidRDefault="00680433" w:rsidP="00680433">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80433" w:rsidRPr="00F10346" w:rsidRDefault="00680433" w:rsidP="00680433">
      <w:pPr>
        <w:pStyle w:val="KDParagraf"/>
        <w:spacing w:before="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Закона и Упутство како се доказује испуњеност тих услова</w:t>
      </w:r>
      <w:r w:rsidRPr="00F10346">
        <w:rPr>
          <w:rFonts w:cs="Arial"/>
          <w:color w:val="00B0F0"/>
        </w:rPr>
        <w:t>.</w:t>
      </w:r>
    </w:p>
    <w:p w:rsidR="00680433" w:rsidRPr="00F10346" w:rsidRDefault="00680433" w:rsidP="0068043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680433" w:rsidRPr="00F10346" w:rsidRDefault="00680433" w:rsidP="00680433">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80433" w:rsidRPr="00F10346" w:rsidRDefault="00680433" w:rsidP="0068043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80433" w:rsidRPr="00F10346" w:rsidRDefault="00680433" w:rsidP="0068043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A10A59">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680433" w:rsidRPr="00F10346" w:rsidRDefault="00680433" w:rsidP="00680433">
      <w:pPr>
        <w:pStyle w:val="KDParagraf"/>
        <w:spacing w:before="0"/>
        <w:rPr>
          <w:rFonts w:cs="Arial"/>
        </w:rPr>
      </w:pPr>
      <w:bookmarkStart w:id="227" w:name="_Toc441651587"/>
      <w:bookmarkStart w:id="228"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80433" w:rsidRPr="00F10346" w:rsidRDefault="00680433" w:rsidP="0068043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80433" w:rsidRPr="00F10346" w:rsidRDefault="00680433" w:rsidP="00680433">
      <w:pPr>
        <w:pStyle w:val="KDNabrajanje"/>
        <w:spacing w:before="0"/>
        <w:rPr>
          <w:rFonts w:cs="Arial"/>
        </w:rPr>
      </w:pPr>
      <w:r w:rsidRPr="00F10346">
        <w:rPr>
          <w:rFonts w:cs="Arial"/>
        </w:rPr>
        <w:t>опис послова сваког од понуђача из групе понуђача у извршењу уговора.</w:t>
      </w:r>
    </w:p>
    <w:p w:rsidR="00680433" w:rsidRDefault="00680433" w:rsidP="0068043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sidR="007D791A">
        <w:rPr>
          <w:rFonts w:cs="Arial"/>
        </w:rPr>
        <w:t>ку Услови за учешће из члана 75</w:t>
      </w:r>
      <w:r w:rsidRPr="00F10346">
        <w:rPr>
          <w:rFonts w:cs="Arial"/>
        </w:rPr>
        <w:t>. Закона и Упутство како се доказује испуњеност тих услова</w:t>
      </w:r>
      <w:r>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254D08">
        <w:rPr>
          <w:rFonts w:cs="Arial"/>
        </w:rPr>
        <w:t>достављених доказа дефинисаних</w:t>
      </w:r>
      <w:r>
        <w:rPr>
          <w:rFonts w:cs="Arial"/>
          <w:lang w:val="sr-Cyrl-RS"/>
        </w:rPr>
        <w:t xml:space="preserve"> </w:t>
      </w:r>
      <w:r w:rsidRPr="00254D08">
        <w:rPr>
          <w:rFonts w:cs="Arial"/>
        </w:rPr>
        <w:t>конкурсном документацијом.</w:t>
      </w:r>
    </w:p>
    <w:p w:rsidR="005F4BA3" w:rsidRPr="00706601" w:rsidRDefault="005F4BA3" w:rsidP="00680433">
      <w:pPr>
        <w:pStyle w:val="KDParagraf"/>
        <w:spacing w:before="0"/>
        <w:rPr>
          <w:rFonts w:cs="Arial"/>
          <w:lang w:val="sr-Cyrl-RS" w:bidi="en-US"/>
        </w:rPr>
      </w:pPr>
    </w:p>
    <w:p w:rsidR="00680433" w:rsidRPr="00F10346" w:rsidRDefault="00680433" w:rsidP="0068043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 Образац Изјаве о независној понуди и Образац изјаве у складу са чланом 75. став 2. Закона)</w:t>
      </w:r>
    </w:p>
    <w:p w:rsidR="00680433" w:rsidRDefault="00680433" w:rsidP="0068043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D92934" w:rsidRPr="00D92934" w:rsidRDefault="00D92934" w:rsidP="00680433">
      <w:pPr>
        <w:pStyle w:val="KDParagraf"/>
        <w:spacing w:before="0"/>
        <w:rPr>
          <w:rFonts w:cs="Arial"/>
          <w:lang w:val="sr-Cyrl-RS" w:bidi="en-US"/>
        </w:rPr>
      </w:pPr>
    </w:p>
    <w:p w:rsidR="005F4BA3" w:rsidRPr="00C20DFC" w:rsidRDefault="008D2B23" w:rsidP="005F4BA3">
      <w:pPr>
        <w:pStyle w:val="KDPodnaslov2"/>
        <w:numPr>
          <w:ilvl w:val="1"/>
          <w:numId w:val="23"/>
        </w:numPr>
        <w:spacing w:before="0"/>
        <w:jc w:val="both"/>
        <w:rPr>
          <w:rFonts w:cs="Arial"/>
          <w:lang w:val="sr-Cyrl-RS"/>
        </w:rPr>
      </w:pPr>
      <w:r w:rsidRPr="00F10346">
        <w:rPr>
          <w:rFonts w:cs="Arial"/>
        </w:rPr>
        <w:t>Понуђена цена</w:t>
      </w:r>
      <w:bookmarkEnd w:id="227"/>
      <w:bookmarkEnd w:id="228"/>
    </w:p>
    <w:p w:rsidR="00214570" w:rsidRPr="00F10346" w:rsidRDefault="00214570" w:rsidP="00214570">
      <w:pPr>
        <w:pStyle w:val="KDParagraf"/>
        <w:spacing w:before="0"/>
        <w:rPr>
          <w:rFonts w:cs="Arial"/>
          <w:color w:val="00B0F0"/>
        </w:rPr>
      </w:pPr>
      <w:r w:rsidRPr="00266FE9">
        <w:rPr>
          <w:rFonts w:cs="Arial"/>
        </w:rPr>
        <w:t xml:space="preserve">Цена се </w:t>
      </w:r>
      <w:r w:rsidRPr="006A07A2">
        <w:rPr>
          <w:rFonts w:cs="Arial"/>
        </w:rPr>
        <w:t>исказује у динарима, без пореза на додату вредност.</w:t>
      </w:r>
    </w:p>
    <w:p w:rsidR="00214570" w:rsidRPr="00F10346" w:rsidRDefault="00214570" w:rsidP="00214570">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214570" w:rsidRPr="00F10346" w:rsidRDefault="00214570" w:rsidP="00214570">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14570" w:rsidRPr="00F10346" w:rsidRDefault="00214570" w:rsidP="00214570">
      <w:pPr>
        <w:pStyle w:val="KDParagraf"/>
        <w:spacing w:before="0"/>
        <w:rPr>
          <w:rFonts w:cs="Arial"/>
        </w:rPr>
      </w:pPr>
      <w:r w:rsidRPr="00F10346">
        <w:rPr>
          <w:rFonts w:cs="Arial"/>
        </w:rPr>
        <w:t>Понуда која је изражена у две валуте, сматраће се неприхватљивом.</w:t>
      </w:r>
    </w:p>
    <w:p w:rsidR="00214570" w:rsidRPr="006A07A2" w:rsidRDefault="00214570" w:rsidP="00214570">
      <w:pPr>
        <w:pStyle w:val="KDParagraf"/>
        <w:spacing w:before="0"/>
        <w:rPr>
          <w:rFonts w:cs="Arial"/>
        </w:rPr>
      </w:pPr>
      <w:r w:rsidRPr="00F10346">
        <w:rPr>
          <w:rFonts w:cs="Arial"/>
        </w:rPr>
        <w:t>Понуђена цена укључује све трошкове реализације предмета набавке до места испоруке, као и све зависне трошкове као што</w:t>
      </w:r>
      <w:r>
        <w:rPr>
          <w:rFonts w:cs="Arial"/>
        </w:rPr>
        <w:t xml:space="preserve"> су:</w:t>
      </w:r>
      <w:r w:rsidRPr="00266FE9">
        <w:rPr>
          <w:rFonts w:cs="Arial"/>
          <w:color w:val="FF0000"/>
        </w:rPr>
        <w:t xml:space="preserve"> </w:t>
      </w:r>
      <w:r w:rsidRPr="006A07A2">
        <w:rPr>
          <w:rFonts w:cs="Arial"/>
        </w:rPr>
        <w:t>трошкови транспорта, осигурања, трошкови прибављања средстав</w:t>
      </w:r>
      <w:r>
        <w:rPr>
          <w:rFonts w:cs="Arial"/>
        </w:rPr>
        <w:t>а финансијског обезбеђења и др.</w:t>
      </w:r>
    </w:p>
    <w:p w:rsidR="002E2F11" w:rsidRDefault="00214570" w:rsidP="00214570">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14570" w:rsidRPr="00F10346" w:rsidRDefault="00214570" w:rsidP="00214570">
      <w:pPr>
        <w:pStyle w:val="KDParagraf"/>
        <w:spacing w:before="0"/>
        <w:rPr>
          <w:rFonts w:cs="Arial"/>
          <w:color w:val="00B0F0"/>
        </w:rPr>
      </w:pPr>
    </w:p>
    <w:p w:rsidR="005F4BA3" w:rsidRPr="00C20DFC" w:rsidRDefault="002E2F11" w:rsidP="005F4BA3">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5F4BA3" w:rsidP="0054056C">
      <w:pPr>
        <w:pStyle w:val="KDParagraf"/>
        <w:spacing w:before="0"/>
        <w:rPr>
          <w:rFonts w:eastAsia="Calibri" w:cs="Arial"/>
          <w:lang w:val="sr-Cyrl-RS"/>
        </w:rPr>
      </w:pPr>
      <w:r w:rsidRPr="004A7518">
        <w:rPr>
          <w:rFonts w:eastAsia="Calibri" w:cs="Arial"/>
        </w:rPr>
        <w:t>Цена је фиксна за цео уговорени период и не подлеже никаквој промени</w:t>
      </w:r>
    </w:p>
    <w:p w:rsidR="005F4BA3" w:rsidRPr="005F4BA3" w:rsidRDefault="005F4BA3" w:rsidP="0054056C">
      <w:pPr>
        <w:pStyle w:val="KDParagraf"/>
        <w:spacing w:before="0"/>
        <w:rPr>
          <w:rFonts w:eastAsia="Calibri" w:cs="Arial"/>
          <w:color w:val="00B0F0"/>
          <w:lang w:val="sr-Cyrl-RS"/>
        </w:rPr>
      </w:pPr>
    </w:p>
    <w:p w:rsidR="005F4BA3" w:rsidRPr="00C20DFC" w:rsidRDefault="006C6FDF" w:rsidP="005F4BA3">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6C6FDF" w:rsidRPr="00214570"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214570">
        <w:rPr>
          <w:rFonts w:ascii="Arial" w:hAnsi="Arial" w:cs="Arial"/>
        </w:rPr>
        <w:t>Изабрани понуђач је обавезан да испоруку добар</w:t>
      </w:r>
      <w:r w:rsidR="00266FE9" w:rsidRPr="00214570">
        <w:rPr>
          <w:rFonts w:ascii="Arial" w:hAnsi="Arial" w:cs="Arial"/>
        </w:rPr>
        <w:t>а</w:t>
      </w:r>
      <w:r w:rsidRPr="00214570">
        <w:rPr>
          <w:rFonts w:ascii="Arial" w:hAnsi="Arial" w:cs="Arial"/>
        </w:rPr>
        <w:t xml:space="preserve"> изврши у року који не може бити дужи од </w:t>
      </w:r>
      <w:r w:rsidR="00E50B52">
        <w:rPr>
          <w:rFonts w:ascii="Arial" w:hAnsi="Arial" w:cs="Arial"/>
          <w:lang w:val="sr-Cyrl-RS"/>
        </w:rPr>
        <w:t xml:space="preserve"> 45 дана</w:t>
      </w:r>
      <w:r w:rsidRPr="00214570">
        <w:rPr>
          <w:rFonts w:ascii="Arial" w:hAnsi="Arial" w:cs="Arial"/>
        </w:rPr>
        <w:t xml:space="preserve"> од</w:t>
      </w:r>
      <w:r w:rsidR="00D459CF">
        <w:rPr>
          <w:rFonts w:ascii="Arial" w:hAnsi="Arial" w:cs="Arial"/>
          <w:lang w:val="sr-Cyrl-RS"/>
        </w:rPr>
        <w:t xml:space="preserve"> дана</w:t>
      </w:r>
      <w:r w:rsidRPr="00214570">
        <w:rPr>
          <w:rFonts w:ascii="Arial" w:hAnsi="Arial" w:cs="Arial"/>
        </w:rPr>
        <w:t xml:space="preserve"> ступања Уговора на снагу</w:t>
      </w:r>
      <w:r w:rsidR="009B3371" w:rsidRPr="00214570">
        <w:rPr>
          <w:rFonts w:ascii="Arial" w:hAnsi="Arial" w:cs="Arial"/>
        </w:rPr>
        <w:t>.</w:t>
      </w:r>
    </w:p>
    <w:p w:rsidR="005F4BA3" w:rsidRPr="005F4BA3" w:rsidRDefault="005F4BA3"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F4BA3" w:rsidRPr="00C20DFC" w:rsidRDefault="00214570" w:rsidP="005F4BA3">
      <w:pPr>
        <w:pStyle w:val="Heading10"/>
        <w:numPr>
          <w:ilvl w:val="1"/>
          <w:numId w:val="23"/>
        </w:numPr>
        <w:rPr>
          <w:rFonts w:cs="Arial"/>
          <w:lang w:val="sr-Cyrl-RS"/>
        </w:rPr>
      </w:pPr>
      <w:r>
        <w:rPr>
          <w:rFonts w:cs="Arial"/>
          <w:lang w:val="en-US"/>
        </w:rPr>
        <w:t>Гарантни рок</w:t>
      </w:r>
    </w:p>
    <w:p w:rsidR="006C6FDF" w:rsidRPr="0035738F" w:rsidRDefault="00E50B52" w:rsidP="006C6FDF">
      <w:pPr>
        <w:spacing w:before="0"/>
        <w:rPr>
          <w:rFonts w:cs="Arial"/>
          <w:lang w:val="sr-Cyrl-RS" w:eastAsia="zh-CN"/>
        </w:rPr>
      </w:pPr>
      <w:r>
        <w:rPr>
          <w:rFonts w:cs="Arial"/>
          <w:lang w:eastAsia="zh-CN"/>
        </w:rPr>
        <w:t xml:space="preserve">Минимум </w:t>
      </w:r>
      <w:r w:rsidR="00706601" w:rsidRPr="00706601">
        <w:rPr>
          <w:rFonts w:cs="Arial"/>
          <w:lang w:eastAsia="zh-CN"/>
        </w:rPr>
        <w:t>2</w:t>
      </w:r>
      <w:r>
        <w:rPr>
          <w:rFonts w:cs="Arial"/>
          <w:lang w:val="sr-Cyrl-RS" w:eastAsia="zh-CN"/>
        </w:rPr>
        <w:t>4</w:t>
      </w:r>
      <w:r w:rsidR="00706601" w:rsidRPr="00706601">
        <w:rPr>
          <w:rFonts w:cs="Arial"/>
          <w:lang w:eastAsia="zh-CN"/>
        </w:rPr>
        <w:t xml:space="preserve"> месеци од датума </w:t>
      </w:r>
      <w:r w:rsidR="0035738F">
        <w:rPr>
          <w:rFonts w:cs="Arial"/>
          <w:lang w:val="sr-Cyrl-RS" w:eastAsia="zh-CN"/>
        </w:rPr>
        <w:t>испоруке.</w:t>
      </w:r>
    </w:p>
    <w:p w:rsidR="006C6FDF" w:rsidRPr="00214570" w:rsidRDefault="006C6FDF" w:rsidP="006C6FDF">
      <w:pPr>
        <w:spacing w:before="0"/>
        <w:rPr>
          <w:rFonts w:cs="Arial"/>
          <w:lang w:eastAsia="zh-CN"/>
        </w:rPr>
      </w:pPr>
      <w:r w:rsidRPr="00214570">
        <w:rPr>
          <w:rFonts w:cs="Arial"/>
          <w:lang w:val="sr-Cyrl-CS" w:eastAsia="zh-CN"/>
        </w:rPr>
        <w:t xml:space="preserve">Изабрани </w:t>
      </w:r>
      <w:r w:rsidRPr="00214570">
        <w:rPr>
          <w:rFonts w:cs="Arial"/>
          <w:lang w:eastAsia="zh-CN"/>
        </w:rPr>
        <w:t xml:space="preserve">Понуђач је дужан да о свом трошку отклони све евентуалне недостатке у току трајања гарантног рока. </w:t>
      </w:r>
    </w:p>
    <w:p w:rsidR="005F4BA3" w:rsidRPr="005F4BA3" w:rsidRDefault="005F4BA3" w:rsidP="006C6FDF">
      <w:pPr>
        <w:spacing w:before="0"/>
        <w:rPr>
          <w:rFonts w:cs="Arial"/>
          <w:color w:val="00B0F0"/>
          <w:lang w:val="sr-Cyrl-RS" w:eastAsia="zh-CN"/>
        </w:rPr>
      </w:pPr>
    </w:p>
    <w:p w:rsidR="00C921B6" w:rsidRPr="00C921B6" w:rsidRDefault="008D2B23" w:rsidP="00C921B6">
      <w:pPr>
        <w:pStyle w:val="KDPodnaslov2"/>
        <w:numPr>
          <w:ilvl w:val="1"/>
          <w:numId w:val="23"/>
        </w:numPr>
        <w:spacing w:before="0"/>
        <w:jc w:val="both"/>
        <w:rPr>
          <w:rFonts w:cs="Arial"/>
          <w:lang w:val="sr-Cyrl-RS"/>
        </w:rPr>
      </w:pPr>
      <w:r w:rsidRPr="00F10346">
        <w:rPr>
          <w:rFonts w:cs="Arial"/>
        </w:rPr>
        <w:t>Начин и услови плаћања</w:t>
      </w:r>
      <w:bookmarkEnd w:id="229"/>
      <w:bookmarkEnd w:id="230"/>
    </w:p>
    <w:p w:rsidR="002F4642" w:rsidRPr="00AA47B3" w:rsidRDefault="002F4642" w:rsidP="002F4642">
      <w:pPr>
        <w:autoSpaceDE w:val="0"/>
        <w:autoSpaceDN w:val="0"/>
        <w:adjustRightInd w:val="0"/>
        <w:spacing w:before="0"/>
        <w:ind w:right="-426"/>
        <w:rPr>
          <w:rFonts w:eastAsia="Calibri" w:cs="Arial"/>
          <w:lang w:val="sr-Cyrl-RS"/>
        </w:rPr>
      </w:pPr>
      <w:bookmarkStart w:id="231" w:name="_Toc441651589"/>
      <w:bookmarkStart w:id="232" w:name="_Toc442559900"/>
      <w:r w:rsidRPr="00AA47B3">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2F4642" w:rsidRPr="007F01D0" w:rsidRDefault="00D92934" w:rsidP="002F4642">
      <w:pPr>
        <w:pStyle w:val="ListParagraph"/>
        <w:numPr>
          <w:ilvl w:val="0"/>
          <w:numId w:val="47"/>
        </w:numPr>
        <w:autoSpaceDE w:val="0"/>
        <w:autoSpaceDN w:val="0"/>
        <w:adjustRightInd w:val="0"/>
        <w:spacing w:before="0" w:after="0"/>
        <w:ind w:left="142" w:right="-426"/>
        <w:rPr>
          <w:rFonts w:ascii="Arial" w:hAnsi="Arial" w:cs="Arial"/>
          <w:lang w:val="sr-Cyrl-RS"/>
        </w:rPr>
      </w:pPr>
      <w:r>
        <w:rPr>
          <w:rFonts w:ascii="Arial" w:hAnsi="Arial" w:cs="Arial"/>
          <w:lang w:val="sr-Cyrl-RS"/>
        </w:rPr>
        <w:t>У</w:t>
      </w:r>
      <w:r w:rsidR="002F4642" w:rsidRPr="007F01D0">
        <w:rPr>
          <w:rFonts w:ascii="Arial" w:hAnsi="Arial" w:cs="Arial"/>
          <w:lang w:val="sr-Cyrl-RS"/>
        </w:rPr>
        <w:t>купно уг</w:t>
      </w:r>
      <w:r w:rsidR="00291A68">
        <w:rPr>
          <w:rFonts w:ascii="Arial" w:hAnsi="Arial" w:cs="Arial"/>
          <w:lang w:val="sr-Cyrl-RS"/>
        </w:rPr>
        <w:t>оворене цене за ставке 1., 2.</w:t>
      </w:r>
      <w:r w:rsidR="00291A68">
        <w:rPr>
          <w:rFonts w:ascii="Arial" w:hAnsi="Arial" w:cs="Arial"/>
          <w:lang w:val="sr-Latn-RS"/>
        </w:rPr>
        <w:t>,</w:t>
      </w:r>
      <w:r w:rsidR="007D3AA7">
        <w:rPr>
          <w:rFonts w:ascii="Arial" w:hAnsi="Arial" w:cs="Arial"/>
          <w:lang w:val="sr-Cyrl-RS"/>
        </w:rPr>
        <w:t>и</w:t>
      </w:r>
      <w:r w:rsidR="00291A68">
        <w:rPr>
          <w:rFonts w:ascii="Arial" w:hAnsi="Arial" w:cs="Arial"/>
          <w:lang w:val="sr-Latn-RS"/>
        </w:rPr>
        <w:t xml:space="preserve"> </w:t>
      </w:r>
      <w:r w:rsidR="002F4642" w:rsidRPr="007F01D0">
        <w:rPr>
          <w:rFonts w:ascii="Arial" w:hAnsi="Arial" w:cs="Arial"/>
          <w:lang w:val="sr-Cyrl-RS"/>
        </w:rPr>
        <w:t>3.</w:t>
      </w:r>
      <w:r w:rsidR="00291A68">
        <w:rPr>
          <w:rFonts w:ascii="Arial" w:hAnsi="Arial" w:cs="Arial"/>
          <w:lang w:val="sr-Latn-RS"/>
        </w:rPr>
        <w:t xml:space="preserve"> </w:t>
      </w:r>
      <w:r w:rsidR="0029595F">
        <w:rPr>
          <w:rFonts w:ascii="Arial" w:hAnsi="Arial" w:cs="Arial"/>
          <w:lang w:val="sr-Cyrl-RS"/>
        </w:rPr>
        <w:t>.</w:t>
      </w:r>
      <w:r w:rsidR="002F4642" w:rsidRPr="007F01D0">
        <w:rPr>
          <w:rFonts w:ascii="Arial" w:hAnsi="Arial" w:cs="Arial"/>
          <w:lang w:val="sr-Cyrl-RS"/>
        </w:rPr>
        <w:t xml:space="preserve"> из обрасца Структуре цене сукцесивно по позицијама након </w:t>
      </w:r>
      <w:r w:rsidR="0011610B">
        <w:rPr>
          <w:rFonts w:ascii="Arial" w:hAnsi="Arial" w:cs="Arial"/>
          <w:lang w:val="sr-Cyrl-RS"/>
        </w:rPr>
        <w:t xml:space="preserve">испоруке </w:t>
      </w:r>
      <w:r w:rsidR="002F4642" w:rsidRPr="007F01D0">
        <w:rPr>
          <w:rFonts w:ascii="Arial" w:hAnsi="Arial" w:cs="Arial"/>
          <w:lang w:val="sr-Cyrl-RS"/>
        </w:rPr>
        <w:t xml:space="preserve">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w:t>
      </w:r>
      <w:r w:rsidR="007D3AA7">
        <w:rPr>
          <w:rFonts w:ascii="Arial" w:hAnsi="Arial" w:cs="Arial"/>
          <w:lang w:val="sr-Cyrl-RS"/>
        </w:rPr>
        <w:t xml:space="preserve">меницу </w:t>
      </w:r>
      <w:r w:rsidR="002F4642" w:rsidRPr="007F01D0">
        <w:rPr>
          <w:rFonts w:ascii="Arial" w:hAnsi="Arial" w:cs="Arial"/>
          <w:lang w:val="sr-Cyrl-RS"/>
        </w:rPr>
        <w:t xml:space="preserve"> за отклањање грешака у гарантном року.</w:t>
      </w:r>
    </w:p>
    <w:p w:rsidR="0029595F" w:rsidRPr="00C921B6" w:rsidRDefault="0029595F" w:rsidP="00214570">
      <w:pPr>
        <w:tabs>
          <w:tab w:val="left" w:pos="567"/>
        </w:tabs>
        <w:spacing w:before="0"/>
        <w:rPr>
          <w:rFonts w:cs="Arial"/>
          <w:b/>
          <w:lang w:val="sr-Cyrl-RS"/>
        </w:rPr>
      </w:pPr>
    </w:p>
    <w:p w:rsidR="005F4BA3" w:rsidRPr="005F4BA3" w:rsidRDefault="00214570" w:rsidP="00214570">
      <w:pPr>
        <w:tabs>
          <w:tab w:val="left" w:pos="567"/>
        </w:tabs>
        <w:spacing w:before="0"/>
        <w:rPr>
          <w:rFonts w:cs="Arial"/>
          <w:lang w:val="sr-Cyrl-RS"/>
        </w:rPr>
      </w:pPr>
      <w:r w:rsidRPr="00DC7C7F">
        <w:rPr>
          <w:rFonts w:cs="Arial"/>
          <w:b/>
        </w:rPr>
        <w:t xml:space="preserve">Рачун мора </w:t>
      </w:r>
      <w:r w:rsidRPr="00DC7C7F">
        <w:rPr>
          <w:rFonts w:cs="Arial"/>
          <w:b/>
          <w:lang w:val="sr-Cyrl-RS"/>
        </w:rPr>
        <w:t xml:space="preserve">да гласи на: </w:t>
      </w:r>
      <w:r w:rsidRPr="00DC7C7F">
        <w:rPr>
          <w:rFonts w:cs="Arial"/>
          <w:b/>
        </w:rPr>
        <w:t xml:space="preserve">Јавно предузеће „Електропривреда Србије“ Београд, </w:t>
      </w:r>
      <w:r w:rsidR="00C921B6">
        <w:rPr>
          <w:rFonts w:cs="Arial"/>
          <w:b/>
          <w:lang w:val="sr-Cyrl-RS"/>
        </w:rPr>
        <w:t>Балканска 13</w:t>
      </w:r>
      <w:r w:rsidRPr="00DC7C7F">
        <w:rPr>
          <w:rFonts w:cs="Arial"/>
          <w:b/>
          <w:lang w:val="sr-Cyrl-RS"/>
        </w:rPr>
        <w:t>,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5F4BA3" w:rsidRPr="005F4BA3" w:rsidRDefault="00214570" w:rsidP="00214570">
      <w:pPr>
        <w:tabs>
          <w:tab w:val="left" w:pos="567"/>
        </w:tabs>
        <w:spacing w:before="0"/>
        <w:rPr>
          <w:rFonts w:cs="Arial"/>
          <w:lang w:val="sr-Cyrl-RS"/>
        </w:rPr>
      </w:pPr>
      <w:r w:rsidRPr="00161A66">
        <w:rPr>
          <w:rFonts w:cs="Arial"/>
        </w:rPr>
        <w:t>Рачун мора бити достављен на адресу Наручиоца: Јавно предузеће „Електропривреда Србије“ Београд, огранак ТЕНТ,</w:t>
      </w:r>
      <w:r w:rsidRPr="00161A66">
        <w:rPr>
          <w:rFonts w:cs="Arial"/>
          <w:lang w:val="sr-Cyrl-RS"/>
        </w:rPr>
        <w:t xml:space="preserve"> Београд - Обреновац</w:t>
      </w:r>
      <w:r w:rsidRPr="00161A66">
        <w:rPr>
          <w:rFonts w:cs="Arial"/>
        </w:rPr>
        <w:t>,</w:t>
      </w:r>
      <w:r w:rsidRPr="00161A66">
        <w:rPr>
          <w:rFonts w:cs="Arial"/>
          <w:lang w:val="sr-Cyrl-RS"/>
        </w:rPr>
        <w:t xml:space="preserve"> Богољуба Уроше</w:t>
      </w:r>
      <w:r>
        <w:rPr>
          <w:rFonts w:cs="Arial"/>
          <w:lang w:val="sr-Cyrl-RS"/>
        </w:rPr>
        <w:t>вића Црног 44, 11500 Обреновац</w:t>
      </w:r>
      <w:r w:rsidRPr="00161A66">
        <w:rPr>
          <w:rFonts w:cs="Arial"/>
          <w:lang w:val="sr-Cyrl-RS"/>
        </w:rPr>
        <w:t xml:space="preserve"> </w:t>
      </w:r>
      <w:r w:rsidRPr="00161A66">
        <w:rPr>
          <w:rFonts w:cs="Arial"/>
        </w:rPr>
        <w:t xml:space="preserve">,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61A66">
        <w:rPr>
          <w:rFonts w:cs="Arial"/>
          <w:lang w:val="sr-Latn-CS"/>
        </w:rPr>
        <w:t>Купца</w:t>
      </w:r>
      <w:r w:rsidRPr="00161A66">
        <w:rPr>
          <w:rFonts w:cs="Arial"/>
        </w:rPr>
        <w:t>, које је примило предметна добра.</w:t>
      </w:r>
    </w:p>
    <w:p w:rsidR="005F4BA3" w:rsidRPr="005F4BA3" w:rsidRDefault="00214570" w:rsidP="00214570">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4570" w:rsidRPr="00F10346" w:rsidRDefault="00214570" w:rsidP="00214570">
      <w:pPr>
        <w:pStyle w:val="KDParagraf"/>
        <w:spacing w:before="0"/>
        <w:rPr>
          <w:rFonts w:eastAsia="Calibri" w:cs="Arial"/>
        </w:rPr>
      </w:pPr>
    </w:p>
    <w:p w:rsidR="008D2B23" w:rsidRPr="00F10346" w:rsidRDefault="008D2B23" w:rsidP="00A10A59">
      <w:pPr>
        <w:pStyle w:val="KDPodnaslov2"/>
        <w:numPr>
          <w:ilvl w:val="1"/>
          <w:numId w:val="25"/>
        </w:numPr>
        <w:spacing w:before="0"/>
        <w:jc w:val="both"/>
        <w:rPr>
          <w:rFonts w:cs="Arial"/>
          <w:lang w:val="ru-RU"/>
        </w:rPr>
      </w:pPr>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1849B6" w:rsidRPr="00214570">
        <w:rPr>
          <w:rFonts w:cs="Arial"/>
        </w:rPr>
        <w:t>60</w:t>
      </w:r>
      <w:r w:rsidR="001849B6" w:rsidRPr="00266FE9">
        <w:rPr>
          <w:rFonts w:cs="Arial"/>
          <w:color w:val="FF0000"/>
        </w:rPr>
        <w:t xml:space="preserve"> </w:t>
      </w:r>
      <w:r w:rsidRPr="00F10346">
        <w:rPr>
          <w:rFonts w:cs="Arial"/>
          <w:lang w:val="ru-RU"/>
        </w:rPr>
        <w:t xml:space="preserve">дана од дана отварања понуда. </w:t>
      </w:r>
    </w:p>
    <w:p w:rsidR="005A3029" w:rsidRDefault="008D2B23" w:rsidP="008D2B23">
      <w:pPr>
        <w:spacing w:before="0"/>
        <w:rPr>
          <w:rFonts w:cs="Arial"/>
          <w:lang w:val="sr-Cyrl-RS"/>
        </w:rPr>
      </w:pPr>
      <w:r w:rsidRPr="00F10346">
        <w:rPr>
          <w:rFonts w:cs="Arial"/>
        </w:rPr>
        <w:t xml:space="preserve">У случају да понуђач наведе краћи рок важења понуде, понуда ће бити одбијена, као неприхватљива. </w:t>
      </w:r>
    </w:p>
    <w:p w:rsidR="005F4BA3" w:rsidRPr="005F4BA3" w:rsidRDefault="005F4BA3" w:rsidP="008D2B23">
      <w:pPr>
        <w:spacing w:before="0"/>
        <w:rPr>
          <w:rFonts w:cs="Arial"/>
          <w:lang w:val="sr-Cyrl-RS"/>
        </w:rPr>
      </w:pPr>
    </w:p>
    <w:p w:rsidR="008D2B23" w:rsidRPr="00C625F6" w:rsidRDefault="008D2B23" w:rsidP="00A10A59">
      <w:pPr>
        <w:pStyle w:val="KDPodnaslov2"/>
        <w:numPr>
          <w:ilvl w:val="1"/>
          <w:numId w:val="25"/>
        </w:numPr>
        <w:spacing w:before="0"/>
        <w:jc w:val="both"/>
        <w:rPr>
          <w:rFonts w:cs="Arial"/>
        </w:rPr>
      </w:pPr>
      <w:bookmarkStart w:id="233" w:name="_Toc441651593"/>
      <w:bookmarkStart w:id="234" w:name="_Toc442559904"/>
      <w:r w:rsidRPr="00C625F6">
        <w:rPr>
          <w:rFonts w:cs="Arial"/>
        </w:rPr>
        <w:t>Средства финансијског обезбеђења</w:t>
      </w:r>
      <w:bookmarkEnd w:id="233"/>
      <w:bookmarkEnd w:id="234"/>
    </w:p>
    <w:p w:rsidR="00214570" w:rsidRPr="00254D08" w:rsidRDefault="00214570" w:rsidP="00214570">
      <w:pPr>
        <w:rPr>
          <w:rFonts w:eastAsia="TimesNewRomanPSMT" w:cs="Arial"/>
          <w:bCs/>
          <w:iCs/>
        </w:rPr>
      </w:pPr>
      <w:r w:rsidRPr="00254D0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4570" w:rsidRPr="00254D08" w:rsidRDefault="00214570" w:rsidP="00214570">
      <w:pPr>
        <w:rPr>
          <w:rFonts w:eastAsia="TimesNewRomanPSMT" w:cs="Arial"/>
          <w:bCs/>
          <w:iCs/>
        </w:rPr>
      </w:pPr>
      <w:r w:rsidRPr="00254D08">
        <w:rPr>
          <w:rFonts w:eastAsia="TimesNewRomanPSMT" w:cs="Arial"/>
          <w:bCs/>
          <w:iCs/>
        </w:rPr>
        <w:t>Члан групе понуђача може бити налогодавац средства финансијског обезбеђења.</w:t>
      </w:r>
    </w:p>
    <w:p w:rsidR="00214570" w:rsidRPr="00254D08" w:rsidRDefault="00214570" w:rsidP="00214570">
      <w:pPr>
        <w:rPr>
          <w:rFonts w:eastAsia="TimesNewRomanPSMT" w:cs="Arial"/>
          <w:bCs/>
          <w:iCs/>
        </w:rPr>
      </w:pPr>
      <w:r w:rsidRPr="00254D08">
        <w:rPr>
          <w:rFonts w:eastAsia="TimesNewRomanPSMT" w:cs="Arial"/>
          <w:bCs/>
          <w:iCs/>
        </w:rPr>
        <w:t>Средства финансијског обезбеђења морају да буду у валути у којој је и понуда.</w:t>
      </w:r>
    </w:p>
    <w:p w:rsidR="00214570" w:rsidRPr="00254D08" w:rsidRDefault="00214570" w:rsidP="00214570">
      <w:pPr>
        <w:rPr>
          <w:rFonts w:eastAsia="TimesNewRomanPSMT" w:cs="Arial"/>
          <w:bCs/>
          <w:iCs/>
        </w:rPr>
      </w:pPr>
      <w:r w:rsidRPr="00254D08">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214570" w:rsidRPr="00830521" w:rsidRDefault="00214570" w:rsidP="00214570">
      <w:pPr>
        <w:pStyle w:val="KDKomentar"/>
        <w:spacing w:before="0"/>
        <w:rPr>
          <w:rFonts w:cs="Arial"/>
          <w:i w:val="0"/>
          <w:sz w:val="22"/>
          <w:szCs w:val="22"/>
          <w:lang w:val="sr-Cyrl-RS"/>
        </w:rPr>
      </w:pPr>
    </w:p>
    <w:p w:rsidR="00214570" w:rsidRDefault="00214570" w:rsidP="00214570">
      <w:pPr>
        <w:spacing w:before="0"/>
        <w:rPr>
          <w:rFonts w:cs="Arial"/>
          <w:lang w:val="ru-RU"/>
        </w:rPr>
      </w:pPr>
      <w:r w:rsidRPr="00254D08">
        <w:rPr>
          <w:rFonts w:cs="Arial"/>
          <w:lang w:val="ru-RU"/>
        </w:rPr>
        <w:t>Понуђач је дужан да достави следећа средства финансијског обезбеђења:</w:t>
      </w:r>
    </w:p>
    <w:p w:rsidR="00837B85" w:rsidRPr="00C921B6" w:rsidRDefault="00837B85" w:rsidP="00214570">
      <w:pPr>
        <w:spacing w:before="0"/>
        <w:rPr>
          <w:rFonts w:cs="Arial"/>
          <w:lang w:val="sr-Cyrl-RS"/>
        </w:rPr>
      </w:pPr>
    </w:p>
    <w:p w:rsidR="00214570" w:rsidRDefault="00214570" w:rsidP="00214570">
      <w:pPr>
        <w:spacing w:before="0"/>
        <w:rPr>
          <w:rFonts w:cs="Arial"/>
          <w:b/>
          <w:u w:val="single"/>
        </w:rPr>
      </w:pPr>
      <w:r w:rsidRPr="00254D08">
        <w:rPr>
          <w:rFonts w:cs="Arial"/>
          <w:b/>
          <w:u w:val="single"/>
        </w:rPr>
        <w:t>У понуди:</w:t>
      </w:r>
    </w:p>
    <w:p w:rsidR="00837B85" w:rsidRPr="00061990" w:rsidRDefault="00837B85" w:rsidP="00214570">
      <w:pPr>
        <w:spacing w:before="0"/>
        <w:rPr>
          <w:rFonts w:cs="Arial"/>
          <w:lang w:val="ru-RU"/>
        </w:rPr>
      </w:pPr>
    </w:p>
    <w:p w:rsidR="00214570" w:rsidRPr="00254D08" w:rsidRDefault="00214570" w:rsidP="00214570">
      <w:pPr>
        <w:pStyle w:val="KDPodnaslov3"/>
        <w:keepNext w:val="0"/>
        <w:spacing w:before="0"/>
        <w:ind w:left="851"/>
        <w:rPr>
          <w:rFonts w:cs="Arial"/>
          <w:b/>
        </w:rPr>
      </w:pPr>
      <w:bookmarkStart w:id="235" w:name="_Toc441651595"/>
      <w:bookmarkStart w:id="236" w:name="_Toc442559906"/>
      <w:r w:rsidRPr="00254D08">
        <w:rPr>
          <w:rFonts w:cs="Arial"/>
          <w:b/>
        </w:rPr>
        <w:t>Меница за озбиљност понуде</w:t>
      </w:r>
      <w:bookmarkEnd w:id="235"/>
      <w:bookmarkEnd w:id="236"/>
    </w:p>
    <w:p w:rsidR="005F4BA3" w:rsidRPr="005F4BA3" w:rsidRDefault="00214570" w:rsidP="00214570">
      <w:pPr>
        <w:rPr>
          <w:rFonts w:cs="Arial"/>
          <w:lang w:val="sr-Cyrl-RS"/>
        </w:rPr>
      </w:pPr>
      <w:r w:rsidRPr="00254D08">
        <w:rPr>
          <w:rFonts w:cs="Arial"/>
        </w:rPr>
        <w:t>Понуђач је обавезан да уз понуду Наручиоцу достави:</w:t>
      </w:r>
    </w:p>
    <w:p w:rsidR="00214570" w:rsidRPr="00254D08" w:rsidRDefault="00214570" w:rsidP="00A10A59">
      <w:pPr>
        <w:pStyle w:val="ListParagraph"/>
        <w:numPr>
          <w:ilvl w:val="0"/>
          <w:numId w:val="26"/>
        </w:numPr>
        <w:rPr>
          <w:rFonts w:ascii="Arial" w:hAnsi="Arial" w:cs="Arial"/>
        </w:rPr>
      </w:pPr>
      <w:r w:rsidRPr="00254D08">
        <w:rPr>
          <w:rFonts w:ascii="Arial" w:hAnsi="Arial" w:cs="Arial"/>
        </w:rPr>
        <w:t>бланко сопствену меницу за озбиљност понуде која је:</w:t>
      </w:r>
    </w:p>
    <w:p w:rsidR="00837B85" w:rsidRPr="00C921B6" w:rsidRDefault="00214570" w:rsidP="00C921B6">
      <w:pPr>
        <w:numPr>
          <w:ilvl w:val="0"/>
          <w:numId w:val="14"/>
        </w:numPr>
        <w:ind w:left="1710"/>
        <w:rPr>
          <w:rFonts w:cs="Arial"/>
        </w:rPr>
      </w:pPr>
      <w:r w:rsidRPr="00254D08">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7B85" w:rsidRPr="00C921B6" w:rsidRDefault="00214570" w:rsidP="00837B85">
      <w:pPr>
        <w:numPr>
          <w:ilvl w:val="0"/>
          <w:numId w:val="14"/>
        </w:numPr>
        <w:ind w:left="1710"/>
        <w:rPr>
          <w:rFonts w:cs="Arial"/>
        </w:rPr>
      </w:pPr>
      <w:r w:rsidRPr="00254D0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7B85" w:rsidRPr="00914954" w:rsidRDefault="00214570" w:rsidP="00837B85">
      <w:pPr>
        <w:numPr>
          <w:ilvl w:val="0"/>
          <w:numId w:val="14"/>
        </w:numPr>
        <w:ind w:left="1710"/>
        <w:rPr>
          <w:rFonts w:cs="Arial"/>
        </w:rPr>
      </w:pPr>
      <w:r w:rsidRPr="00254D08">
        <w:rPr>
          <w:rFonts w:cs="Arial"/>
        </w:rPr>
        <w:t>Менично писмо – овлашћење којим понуђач овлашћује наручиоца да може наплат</w:t>
      </w:r>
      <w:r>
        <w:rPr>
          <w:rFonts w:cs="Arial"/>
        </w:rPr>
        <w:t>ити меницу  на износ од 2</w:t>
      </w:r>
      <w:r w:rsidRPr="00254D08">
        <w:rPr>
          <w:rFonts w:cs="Arial"/>
        </w:rPr>
        <w:t xml:space="preserve">% од вредности понуде (без ПДВ-а) </w:t>
      </w:r>
      <w:r>
        <w:rPr>
          <w:rFonts w:cs="Arial"/>
        </w:rPr>
        <w:t>са роком важења минимално 30 дана</w:t>
      </w:r>
      <w:r w:rsidRPr="00254D08">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37B85" w:rsidRPr="00914954" w:rsidRDefault="00214570" w:rsidP="00837B85">
      <w:pPr>
        <w:numPr>
          <w:ilvl w:val="0"/>
          <w:numId w:val="14"/>
        </w:numPr>
        <w:ind w:left="1710"/>
        <w:rPr>
          <w:rFonts w:cs="Arial"/>
        </w:rPr>
      </w:pPr>
      <w:r w:rsidRPr="00254D0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7B85" w:rsidRPr="00914954" w:rsidRDefault="00214570" w:rsidP="00914954">
      <w:pPr>
        <w:pStyle w:val="ListParagraph"/>
        <w:numPr>
          <w:ilvl w:val="0"/>
          <w:numId w:val="26"/>
        </w:numPr>
        <w:rPr>
          <w:rFonts w:ascii="Arial" w:hAnsi="Arial" w:cs="Arial"/>
        </w:rPr>
      </w:pPr>
      <w:r w:rsidRPr="00254D08">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7B85" w:rsidRPr="00914954" w:rsidRDefault="00214570" w:rsidP="00914954">
      <w:pPr>
        <w:pStyle w:val="ListParagraph"/>
        <w:numPr>
          <w:ilvl w:val="0"/>
          <w:numId w:val="26"/>
        </w:numPr>
        <w:rPr>
          <w:rFonts w:ascii="Arial" w:hAnsi="Arial" w:cs="Arial"/>
        </w:rPr>
      </w:pPr>
      <w:r w:rsidRPr="00254D08">
        <w:rPr>
          <w:rFonts w:ascii="Arial" w:hAnsi="Arial" w:cs="Arial"/>
        </w:rPr>
        <w:t>фотокопију ОП обрасца.</w:t>
      </w:r>
    </w:p>
    <w:p w:rsidR="005F4BA3" w:rsidRPr="00C20DFC" w:rsidRDefault="00214570" w:rsidP="00C20DFC">
      <w:pPr>
        <w:pStyle w:val="ListParagraph"/>
        <w:numPr>
          <w:ilvl w:val="0"/>
          <w:numId w:val="26"/>
        </w:numPr>
        <w:spacing w:line="240" w:lineRule="auto"/>
        <w:rPr>
          <w:rFonts w:ascii="Arial" w:hAnsi="Arial" w:cs="Arial"/>
        </w:rPr>
      </w:pPr>
      <w:r w:rsidRPr="00254D0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570" w:rsidRPr="00254D08" w:rsidRDefault="00214570" w:rsidP="00214570">
      <w:pPr>
        <w:rPr>
          <w:rFonts w:cs="Arial"/>
        </w:rPr>
      </w:pPr>
      <w:r w:rsidRPr="00254D0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4570" w:rsidRPr="00254D08" w:rsidRDefault="00214570" w:rsidP="00214570">
      <w:pPr>
        <w:rPr>
          <w:rFonts w:cs="Arial"/>
        </w:rPr>
      </w:pPr>
      <w:r w:rsidRPr="00254D08">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4570" w:rsidRPr="00254D08" w:rsidRDefault="00214570" w:rsidP="00214570">
      <w:pPr>
        <w:rPr>
          <w:rFonts w:cs="Arial"/>
        </w:rPr>
      </w:pPr>
      <w:r w:rsidRPr="00254D0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14570" w:rsidRPr="00254D08" w:rsidRDefault="00214570" w:rsidP="00214570">
      <w:pPr>
        <w:rPr>
          <w:rFonts w:cs="Arial"/>
        </w:rPr>
      </w:pPr>
      <w:r w:rsidRPr="00254D0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37B85" w:rsidRPr="00914954" w:rsidRDefault="00837B85" w:rsidP="0010435B">
      <w:pPr>
        <w:pStyle w:val="ListParagraph"/>
        <w:spacing w:before="0" w:after="0" w:line="240" w:lineRule="auto"/>
        <w:ind w:left="0"/>
        <w:rPr>
          <w:rFonts w:ascii="Arial" w:hAnsi="Arial" w:cs="Arial"/>
          <w:b/>
          <w:u w:val="single"/>
          <w:lang w:val="sr-Cyrl-RS"/>
        </w:rPr>
      </w:pPr>
    </w:p>
    <w:p w:rsidR="005202EC" w:rsidRPr="00914954" w:rsidRDefault="0010435B" w:rsidP="00914954">
      <w:pPr>
        <w:pStyle w:val="ListParagraph"/>
        <w:spacing w:before="0" w:after="0" w:line="240" w:lineRule="auto"/>
        <w:ind w:left="0"/>
        <w:rPr>
          <w:rFonts w:ascii="Arial" w:hAnsi="Arial" w:cs="Arial"/>
          <w:b/>
          <w:u w:val="single"/>
          <w:lang w:val="sr-Cyrl-RS"/>
        </w:rPr>
      </w:pPr>
      <w:r>
        <w:rPr>
          <w:rFonts w:ascii="Arial" w:hAnsi="Arial" w:cs="Arial"/>
          <w:b/>
          <w:u w:val="single"/>
          <w:lang w:val="sr-Cyrl-RS"/>
        </w:rPr>
        <w:t xml:space="preserve">Изабрани </w:t>
      </w:r>
      <w:r w:rsidRPr="00E2784B">
        <w:rPr>
          <w:rFonts w:ascii="Arial" w:hAnsi="Arial" w:cs="Arial"/>
          <w:b/>
          <w:u w:val="single"/>
        </w:rPr>
        <w:t xml:space="preserve">Понуђач </w:t>
      </w:r>
      <w:r>
        <w:rPr>
          <w:rFonts w:ascii="Arial" w:hAnsi="Arial" w:cs="Arial"/>
          <w:b/>
          <w:u w:val="single"/>
          <w:lang w:val="sr-Cyrl-RS"/>
        </w:rPr>
        <w:t>је</w:t>
      </w:r>
      <w:r>
        <w:rPr>
          <w:rFonts w:ascii="Arial" w:hAnsi="Arial" w:cs="Arial"/>
          <w:b/>
          <w:u w:val="single"/>
        </w:rPr>
        <w:t xml:space="preserve"> обавезан </w:t>
      </w:r>
      <w:r w:rsidRPr="00E2784B">
        <w:rPr>
          <w:rFonts w:ascii="Arial" w:hAnsi="Arial" w:cs="Arial"/>
          <w:b/>
          <w:u w:val="single"/>
        </w:rPr>
        <w:t xml:space="preserve"> да у року од  10 (десет)  дана  </w:t>
      </w:r>
      <w:r w:rsidRPr="00E2784B">
        <w:rPr>
          <w:rFonts w:ascii="Arial" w:hAnsi="Arial" w:cs="Arial"/>
          <w:b/>
          <w:u w:val="single"/>
          <w:lang w:val="sr-Cyrl-RS"/>
        </w:rPr>
        <w:t>од пријема уговора од стране наручиоца</w:t>
      </w:r>
      <w:r w:rsidRPr="00E2784B">
        <w:rPr>
          <w:rFonts w:ascii="Arial" w:hAnsi="Arial" w:cs="Arial"/>
          <w:b/>
          <w:u w:val="single"/>
        </w:rPr>
        <w:t xml:space="preserve"> достави </w:t>
      </w:r>
      <w:r w:rsidRPr="00E2784B">
        <w:rPr>
          <w:rFonts w:ascii="Arial" w:hAnsi="Arial" w:cs="Arial"/>
          <w:b/>
          <w:u w:val="single"/>
          <w:lang w:val="sr-Cyrl-RS"/>
        </w:rPr>
        <w:t xml:space="preserve">уз потписан уговор </w:t>
      </w:r>
      <w:r>
        <w:rPr>
          <w:rFonts w:ascii="Arial" w:hAnsi="Arial" w:cs="Arial"/>
          <w:b/>
          <w:u w:val="single"/>
          <w:lang w:val="sr-Cyrl-RS"/>
        </w:rPr>
        <w:t xml:space="preserve">меницу </w:t>
      </w:r>
      <w:r w:rsidRPr="00E2784B">
        <w:rPr>
          <w:rFonts w:ascii="Arial" w:hAnsi="Arial" w:cs="Arial"/>
          <w:b/>
          <w:u w:val="single"/>
        </w:rPr>
        <w:t>за добро извршење посла</w:t>
      </w:r>
    </w:p>
    <w:p w:rsidR="00214570" w:rsidRPr="00B526CE" w:rsidRDefault="00214570" w:rsidP="00214570">
      <w:pPr>
        <w:pStyle w:val="KDPodnaslov3"/>
        <w:keepNext w:val="0"/>
        <w:spacing w:before="0"/>
        <w:ind w:left="851"/>
        <w:rPr>
          <w:rFonts w:cs="Arial"/>
          <w:b/>
        </w:rPr>
      </w:pPr>
      <w:bookmarkStart w:id="237" w:name="_Toc441651599"/>
      <w:bookmarkStart w:id="238" w:name="_Toc442559910"/>
      <w:r w:rsidRPr="00B526CE">
        <w:rPr>
          <w:rFonts w:cs="Arial"/>
          <w:b/>
        </w:rPr>
        <w:t xml:space="preserve">Меница за добро извршење посла </w:t>
      </w:r>
      <w:bookmarkEnd w:id="237"/>
      <w:bookmarkEnd w:id="238"/>
    </w:p>
    <w:p w:rsidR="00214570" w:rsidRPr="00B526CE" w:rsidRDefault="00214570" w:rsidP="00214570">
      <w:pPr>
        <w:rPr>
          <w:rFonts w:cs="Arial"/>
        </w:rPr>
      </w:pPr>
      <w:r w:rsidRPr="00B526CE">
        <w:rPr>
          <w:rFonts w:cs="Arial"/>
        </w:rPr>
        <w:t>Изабрани Понуђач је обавезан да Наручиоцу достави:</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Менично писмо – овлашћење којим понуђач овлашћује наручиоца да може напла</w:t>
      </w:r>
      <w:r>
        <w:rPr>
          <w:rFonts w:ascii="Arial" w:hAnsi="Arial" w:cs="Arial"/>
        </w:rPr>
        <w:t xml:space="preserve">тити меницу  на износ од 10 </w:t>
      </w:r>
      <w:r w:rsidRPr="00B526CE">
        <w:rPr>
          <w:rFonts w:ascii="Arial" w:hAnsi="Arial" w:cs="Arial"/>
        </w:rPr>
        <w:t>% од вредности уговора (без ПДВ-а) са роком важења минимално.3</w:t>
      </w:r>
      <w:r>
        <w:rPr>
          <w:rFonts w:ascii="Arial" w:hAnsi="Arial" w:cs="Arial"/>
        </w:rPr>
        <w:t>0 дана</w:t>
      </w:r>
      <w:r w:rsidRPr="00B526CE">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фотокопију ОП обрасца.</w:t>
      </w:r>
    </w:p>
    <w:p w:rsidR="00837B85" w:rsidRPr="00914954" w:rsidRDefault="00214570" w:rsidP="00914954">
      <w:pPr>
        <w:pStyle w:val="ListParagraph"/>
        <w:numPr>
          <w:ilvl w:val="0"/>
          <w:numId w:val="27"/>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570" w:rsidRDefault="00214570" w:rsidP="00214570">
      <w:pPr>
        <w:rPr>
          <w:rFonts w:cs="Arial"/>
        </w:rPr>
      </w:pPr>
      <w:r w:rsidRPr="00B526CE">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14570" w:rsidRPr="00914954" w:rsidRDefault="00214570" w:rsidP="00914954">
      <w:pPr>
        <w:spacing w:before="0"/>
        <w:rPr>
          <w:rFonts w:cs="Arial"/>
          <w:color w:val="00B0F0"/>
          <w:lang w:val="sr-Cyrl-RS"/>
        </w:rPr>
      </w:pPr>
    </w:p>
    <w:p w:rsidR="00214570" w:rsidRPr="00B526CE" w:rsidRDefault="00214570" w:rsidP="00214570">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214570" w:rsidRPr="00B526CE" w:rsidRDefault="00214570" w:rsidP="00214570">
      <w:pPr>
        <w:spacing w:before="0"/>
        <w:ind w:left="851"/>
        <w:rPr>
          <w:rFonts w:cs="Arial"/>
        </w:rPr>
      </w:pPr>
    </w:p>
    <w:p w:rsidR="00214570" w:rsidRPr="00B526CE" w:rsidRDefault="00214570" w:rsidP="00214570">
      <w:pPr>
        <w:pStyle w:val="KDPodnaslov3"/>
        <w:keepNext w:val="0"/>
        <w:spacing w:before="0"/>
        <w:ind w:left="851"/>
        <w:rPr>
          <w:rFonts w:eastAsia="TimesNewRomanPSMT" w:cs="Arial"/>
          <w:b/>
          <w:bCs/>
          <w:iCs/>
        </w:rPr>
      </w:pPr>
      <w:bookmarkStart w:id="239" w:name="_Toc441651601"/>
      <w:bookmarkStart w:id="240" w:name="_Toc442559912"/>
      <w:r w:rsidRPr="00B526CE">
        <w:rPr>
          <w:rFonts w:eastAsia="TimesNewRomanPSMT" w:cs="Arial"/>
          <w:b/>
          <w:bCs/>
          <w:iCs/>
        </w:rPr>
        <w:t>Меница као гаранција за  отклањање грешака у гарантном року</w:t>
      </w:r>
      <w:bookmarkEnd w:id="239"/>
      <w:bookmarkEnd w:id="240"/>
    </w:p>
    <w:p w:rsidR="00214570" w:rsidRPr="00B526CE" w:rsidRDefault="00F67B62" w:rsidP="00214570">
      <w:pPr>
        <w:rPr>
          <w:rFonts w:cs="Arial"/>
        </w:rPr>
      </w:pPr>
      <w:r>
        <w:rPr>
          <w:rFonts w:cs="Arial"/>
          <w:lang w:val="sr-Cyrl-RS"/>
        </w:rPr>
        <w:t xml:space="preserve">Изабрани </w:t>
      </w:r>
      <w:r w:rsidR="00214570" w:rsidRPr="00B526C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7B85" w:rsidRPr="00914954" w:rsidRDefault="00214570" w:rsidP="00837B85">
      <w:pPr>
        <w:pStyle w:val="ListParagraph"/>
        <w:numPr>
          <w:ilvl w:val="0"/>
          <w:numId w:val="28"/>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фотокопију ОП обрасца.</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570" w:rsidRPr="00B526CE" w:rsidRDefault="00214570" w:rsidP="00214570">
      <w:pPr>
        <w:rPr>
          <w:rFonts w:cs="Arial"/>
        </w:rPr>
      </w:pPr>
      <w:r w:rsidRPr="00B526CE">
        <w:rPr>
          <w:rFonts w:cs="Arial"/>
        </w:rPr>
        <w:t xml:space="preserve">Меница може бити наплаћена у случају да изабрани понуђач не отклони недостатке у гарантном року. </w:t>
      </w:r>
    </w:p>
    <w:p w:rsidR="00214570" w:rsidRPr="00B526CE" w:rsidRDefault="00214570" w:rsidP="00214570">
      <w:pPr>
        <w:pStyle w:val="KDParagraf"/>
        <w:spacing w:before="0"/>
      </w:pPr>
      <w:r w:rsidRPr="00B526CE">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14570" w:rsidRPr="00C20DFC" w:rsidRDefault="00214570" w:rsidP="00C20DFC">
      <w:pPr>
        <w:pStyle w:val="KDPodnaslov3"/>
        <w:keepNext w:val="0"/>
        <w:spacing w:before="0"/>
        <w:rPr>
          <w:rFonts w:eastAsia="TimesNewRomanPSMT" w:cs="Arial"/>
          <w:b/>
          <w:bCs/>
          <w:iCs/>
          <w:lang w:val="sr-Cyrl-RS"/>
        </w:rPr>
      </w:pPr>
    </w:p>
    <w:p w:rsidR="00214570" w:rsidRPr="00B526CE" w:rsidRDefault="00214570" w:rsidP="00214570">
      <w:pPr>
        <w:pStyle w:val="KDPodnaslov3"/>
        <w:keepNext w:val="0"/>
        <w:spacing w:before="0"/>
        <w:ind w:left="851"/>
        <w:rPr>
          <w:rFonts w:eastAsia="TimesNewRomanPSMT" w:cs="Arial"/>
          <w:b/>
          <w:bCs/>
          <w:iCs/>
        </w:rPr>
      </w:pPr>
      <w:r w:rsidRPr="00B526CE">
        <w:rPr>
          <w:rFonts w:eastAsia="TimesNewRomanPSMT" w:cs="Arial"/>
          <w:b/>
          <w:bCs/>
          <w:iCs/>
        </w:rPr>
        <w:t>Достављање средстава финансијског обезбеђења</w:t>
      </w:r>
    </w:p>
    <w:p w:rsidR="00214570" w:rsidRPr="00E2784B" w:rsidRDefault="00214570" w:rsidP="00214570">
      <w:pPr>
        <w:tabs>
          <w:tab w:val="left" w:pos="567"/>
          <w:tab w:val="left" w:pos="709"/>
        </w:tabs>
        <w:spacing w:after="120"/>
        <w:rPr>
          <w:rFonts w:eastAsia="TimesNewRomanPSMT" w:cs="Arial"/>
          <w:bCs/>
        </w:rPr>
      </w:pPr>
      <w:r w:rsidRPr="00E2784B">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C921B6">
        <w:rPr>
          <w:rFonts w:eastAsia="TimesNewRomanPSMT" w:cs="Arial"/>
          <w:bCs/>
          <w:lang w:val="sr-Cyrl-RS"/>
        </w:rPr>
        <w:t>Балканска 13</w:t>
      </w:r>
      <w:r w:rsidRPr="00E2784B">
        <w:rPr>
          <w:rFonts w:eastAsia="TimesNewRomanPSMT" w:cs="Arial"/>
          <w:bCs/>
        </w:rPr>
        <w:t>. ,  11000 Београд, огранак ТЕНТ, Улица Богољуба Урошевића Црног 44., 11500 Обреновац</w:t>
      </w:r>
    </w:p>
    <w:p w:rsidR="00214570" w:rsidRPr="00E2784B" w:rsidRDefault="00214570" w:rsidP="00214570">
      <w:pPr>
        <w:tabs>
          <w:tab w:val="left" w:pos="567"/>
          <w:tab w:val="left" w:pos="709"/>
        </w:tabs>
        <w:spacing w:after="120"/>
        <w:rPr>
          <w:rFonts w:cs="Arial"/>
          <w:b/>
        </w:rPr>
      </w:pPr>
      <w:r w:rsidRPr="00E2784B">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35738F">
        <w:rPr>
          <w:rFonts w:eastAsia="TimesNewRomanPSMT" w:cs="Arial"/>
          <w:bCs/>
          <w:lang w:val="sr-Cyrl-RS"/>
        </w:rPr>
        <w:t>Б</w:t>
      </w:r>
      <w:r w:rsidR="00C921B6">
        <w:rPr>
          <w:rFonts w:eastAsia="TimesNewRomanPSMT" w:cs="Arial"/>
          <w:bCs/>
          <w:lang w:val="sr-Cyrl-RS"/>
        </w:rPr>
        <w:t>алканска 13</w:t>
      </w:r>
      <w:r w:rsidRPr="00E2784B">
        <w:rPr>
          <w:rFonts w:eastAsia="TimesNewRomanPSMT" w:cs="Arial"/>
          <w:bCs/>
        </w:rPr>
        <w:t xml:space="preserve">., 11000 Београд, огранак ТЕНТ, Улица Богољуба Урошевића Црног 44., 11500 Обреновац </w:t>
      </w:r>
      <w:r w:rsidRPr="00E2784B">
        <w:rPr>
          <w:rFonts w:cs="Arial"/>
          <w:b/>
        </w:rPr>
        <w:t xml:space="preserve">и доставља се </w:t>
      </w:r>
      <w:r>
        <w:rPr>
          <w:rFonts w:cs="Arial"/>
          <w:b/>
          <w:lang w:val="sr-Cyrl-RS"/>
        </w:rPr>
        <w:t xml:space="preserve">уз потписан уговор </w:t>
      </w:r>
      <w:r w:rsidRPr="00E2784B">
        <w:rPr>
          <w:rFonts w:cs="Arial"/>
          <w:b/>
        </w:rPr>
        <w:t xml:space="preserve">лично или поштом на адресу: </w:t>
      </w:r>
    </w:p>
    <w:p w:rsidR="00214570" w:rsidRPr="0012385D" w:rsidRDefault="00214570" w:rsidP="00214570">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214570" w:rsidRPr="00C921B6" w:rsidRDefault="00214570" w:rsidP="00214570">
      <w:pPr>
        <w:tabs>
          <w:tab w:val="left" w:pos="1134"/>
        </w:tabs>
        <w:jc w:val="center"/>
        <w:rPr>
          <w:b/>
          <w:lang w:val="sr-Cyrl-RS"/>
        </w:rPr>
      </w:pPr>
      <w:r w:rsidRPr="0012385D">
        <w:t>са назнаком:</w:t>
      </w:r>
      <w:r w:rsidRPr="0012385D">
        <w:rPr>
          <w:b/>
        </w:rPr>
        <w:t xml:space="preserve"> Средство финансијског обезбеђења за ЈН</w:t>
      </w:r>
      <w:r w:rsidR="00C921B6">
        <w:rPr>
          <w:color w:val="00B0F0"/>
          <w:lang w:val="sr-Cyrl-RS"/>
        </w:rPr>
        <w:t>:</w:t>
      </w:r>
      <w:r w:rsidR="00ED1944" w:rsidRPr="00ED1944">
        <w:rPr>
          <w:b/>
          <w:lang w:val="sr-Latn-RS"/>
        </w:rPr>
        <w:t xml:space="preserve"> 3000/0166/2018(490/2018)</w:t>
      </w:r>
    </w:p>
    <w:p w:rsidR="00214570" w:rsidRDefault="00214570" w:rsidP="00214570">
      <w:pPr>
        <w:suppressAutoHyphens/>
        <w:spacing w:line="100" w:lineRule="atLeast"/>
        <w:rPr>
          <w:rFonts w:cs="Arial"/>
          <w:lang w:val="sr-Cyrl-RS"/>
        </w:rPr>
      </w:pPr>
      <w:r w:rsidRPr="00E2784B">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BF3968">
        <w:rPr>
          <w:rFonts w:eastAsia="TimesNewRomanPSMT" w:cs="Arial"/>
          <w:bCs/>
          <w:lang w:val="sr-Cyrl-RS"/>
        </w:rPr>
        <w:t xml:space="preserve"> </w:t>
      </w:r>
      <w:r w:rsidRPr="00E2784B">
        <w:rPr>
          <w:rFonts w:eastAsia="TimesNewRomanPSMT" w:cs="Arial"/>
          <w:bCs/>
        </w:rPr>
        <w:t xml:space="preserve">Улица </w:t>
      </w:r>
      <w:r w:rsidR="00C921B6">
        <w:rPr>
          <w:rFonts w:eastAsia="TimesNewRomanPSMT" w:cs="Arial"/>
          <w:bCs/>
          <w:lang w:val="sr-Cyrl-RS"/>
        </w:rPr>
        <w:t>Балканска 13</w:t>
      </w:r>
      <w:r w:rsidRPr="00E2784B">
        <w:rPr>
          <w:rFonts w:eastAsia="TimesNewRomanPSMT" w:cs="Arial"/>
          <w:bCs/>
        </w:rPr>
        <w:t xml:space="preserve">.,  11000 Београд, огранак ТЕНТ, Улица Богољуба Урошевића Црног 44., 11500 </w:t>
      </w:r>
      <w:r w:rsidRPr="00E2784B">
        <w:rPr>
          <w:rFonts w:eastAsia="TimesNewRomanPSMT" w:cs="Arial"/>
          <w:bCs/>
        </w:rPr>
        <w:lastRenderedPageBreak/>
        <w:t xml:space="preserve">Обреновац </w:t>
      </w:r>
      <w:r w:rsidRPr="00E2784B">
        <w:rPr>
          <w:rFonts w:cs="Arial"/>
        </w:rPr>
        <w:t xml:space="preserve">и доставља се приликом примопредаје предмета уговора </w:t>
      </w:r>
      <w:r w:rsidRPr="009C35CC">
        <w:rPr>
          <w:rFonts w:cs="Arial"/>
          <w:b/>
        </w:rPr>
        <w:t>на одговарајући безбедан начин</w:t>
      </w:r>
      <w:r w:rsidRPr="009C35CC">
        <w:rPr>
          <w:rFonts w:cs="Arial"/>
          <w:b/>
          <w:lang w:val="sr-Cyrl-RS"/>
        </w:rPr>
        <w:t>,</w:t>
      </w:r>
      <w:r w:rsidRPr="009C35CC">
        <w:rPr>
          <w:rFonts w:cs="Arial"/>
        </w:rPr>
        <w:t xml:space="preserve"> поштом на адресу корисника уговора:</w:t>
      </w:r>
    </w:p>
    <w:p w:rsidR="00214570" w:rsidRPr="0012385D" w:rsidRDefault="00214570" w:rsidP="00214570">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214570" w:rsidRPr="00C921B6" w:rsidRDefault="00214570" w:rsidP="00214570">
      <w:pPr>
        <w:tabs>
          <w:tab w:val="left" w:pos="1134"/>
        </w:tabs>
        <w:jc w:val="left"/>
        <w:rPr>
          <w:b/>
          <w:lang w:val="sr-Cyrl-RS"/>
        </w:rPr>
      </w:pPr>
      <w:r w:rsidRPr="00E2784B">
        <w:t>са назнаком:</w:t>
      </w:r>
      <w:r w:rsidRPr="00E2784B">
        <w:rPr>
          <w:b/>
        </w:rPr>
        <w:t xml:space="preserve"> Средства финансијског обезбеђења за </w:t>
      </w:r>
      <w:r>
        <w:rPr>
          <w:b/>
        </w:rPr>
        <w:t xml:space="preserve">ЈН. </w:t>
      </w:r>
      <w:r w:rsidR="00ED1944" w:rsidRPr="00357BFC">
        <w:rPr>
          <w:b/>
          <w:lang w:val="sr-Latn-RS"/>
        </w:rPr>
        <w:t>3000/0166/2018(490/2018)</w:t>
      </w:r>
    </w:p>
    <w:p w:rsidR="00F066DE" w:rsidRPr="00F10346" w:rsidRDefault="00F066DE" w:rsidP="008F774C">
      <w:pPr>
        <w:ind w:left="1571"/>
        <w:rPr>
          <w:rFonts w:cs="Arial"/>
          <w:color w:val="00B0F0"/>
        </w:rPr>
      </w:pPr>
    </w:p>
    <w:p w:rsidR="0085348E" w:rsidRPr="00F10346" w:rsidRDefault="0085348E" w:rsidP="00A10A59">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37B85" w:rsidRPr="00F10346" w:rsidRDefault="00837B85"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A10A59">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E3837">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10A59">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10A59">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A10A59">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уочене недостатке и неправилности у конкурсној </w:t>
      </w:r>
      <w:r w:rsidR="00B505E8" w:rsidRPr="00F10346">
        <w:rPr>
          <w:rFonts w:cs="Arial"/>
          <w:lang w:val="ru-RU"/>
        </w:rPr>
        <w:lastRenderedPageBreak/>
        <w:t>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D1944" w:rsidRPr="00357BFC">
        <w:rPr>
          <w:b/>
          <w:lang w:val="sr-Latn-RS"/>
        </w:rPr>
        <w:t>3000/0166/2018(490/2018)</w:t>
      </w:r>
      <w:r w:rsidR="00ED1944">
        <w:rPr>
          <w:b/>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00DE3837" w:rsidRPr="00DE3837">
        <w:rPr>
          <w:rFonts w:cs="Arial"/>
        </w:rPr>
        <w:t xml:space="preserve"> </w:t>
      </w:r>
      <w:hyperlink r:id="rId170" w:history="1">
        <w:r w:rsidR="00DE3837" w:rsidRPr="005622D8">
          <w:rPr>
            <w:rStyle w:val="Hyperlink"/>
            <w:rFonts w:cs="Arial"/>
          </w:rPr>
          <w:t>slobodan.vilotic@</w:t>
        </w:r>
      </w:hyperlink>
      <w:r w:rsidR="00DE3837" w:rsidRPr="00F10346">
        <w:rPr>
          <w:rStyle w:val="Hyperlink"/>
          <w:rFonts w:cs="Arial"/>
          <w:color w:val="auto"/>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10A59">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10A59">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C20DFC">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D459CF" w:rsidRPr="00D459CF" w:rsidRDefault="00D459CF" w:rsidP="00C20DFC">
      <w:pPr>
        <w:pStyle w:val="KDParagraf"/>
        <w:spacing w:before="0"/>
        <w:rPr>
          <w:rFonts w:eastAsia="TimesNewRomanPSMT" w:cs="Arial"/>
          <w:lang w:val="sr-Cyrl-RS"/>
        </w:rPr>
      </w:pPr>
    </w:p>
    <w:p w:rsidR="00B20A6C" w:rsidRPr="00F10346" w:rsidRDefault="00B20A6C" w:rsidP="00A10A59">
      <w:pPr>
        <w:pStyle w:val="KDPodnaslov2"/>
        <w:numPr>
          <w:ilvl w:val="1"/>
          <w:numId w:val="25"/>
        </w:numPr>
        <w:spacing w:before="0"/>
        <w:jc w:val="both"/>
        <w:rPr>
          <w:rFonts w:cs="Arial"/>
        </w:rPr>
      </w:pPr>
      <w:bookmarkStart w:id="245" w:name="_Toc442559917"/>
      <w:bookmarkStart w:id="246" w:name="_Toc441651606"/>
      <w:r w:rsidRPr="00F10346">
        <w:rPr>
          <w:rFonts w:cs="Arial"/>
        </w:rPr>
        <w:lastRenderedPageBreak/>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A10A5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A10A59">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A10A59">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A10A59">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37650F" w:rsidRDefault="00B20A6C" w:rsidP="00A10A5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10A59">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A10A59">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Default="008D2B23" w:rsidP="008D2B23">
      <w:pPr>
        <w:pStyle w:val="KDParagraf"/>
        <w:spacing w:before="0"/>
        <w:rPr>
          <w:rFonts w:cs="Arial"/>
          <w:lang w:val="sr-Cyrl-RS"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25B67" w:rsidRPr="00E25B67" w:rsidRDefault="00E25B67" w:rsidP="008D2B23">
      <w:pPr>
        <w:pStyle w:val="KDParagraf"/>
        <w:spacing w:before="0"/>
        <w:rPr>
          <w:rFonts w:cs="Arial"/>
          <w:lang w:val="sr-Cyrl-RS" w:bidi="en-US"/>
        </w:rPr>
      </w:pPr>
    </w:p>
    <w:p w:rsidR="008D2B23" w:rsidRPr="00F10346" w:rsidRDefault="008D2B23" w:rsidP="00A10A59">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A10A59">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921B6" w:rsidRDefault="00886827" w:rsidP="00F714D6">
      <w:pPr>
        <w:pStyle w:val="KDParagraf"/>
        <w:spacing w:before="0"/>
        <w:rPr>
          <w:rFonts w:cs="Arial"/>
          <w:lang w:val="sr-Cyrl-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714D6" w:rsidRPr="00F714D6">
        <w:rPr>
          <w:rFonts w:cs="Arial"/>
          <w:lang w:bidi="en-US"/>
        </w:rPr>
        <w:t>Богољуба Урошевића Црног бр.44.,11500 Обреновац</w:t>
      </w:r>
      <w:r w:rsidR="003D5F71" w:rsidRPr="00F714D6">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F714D6" w:rsidRPr="00F714D6">
        <w:t xml:space="preserve"> </w:t>
      </w:r>
      <w:r w:rsidR="00C921B6" w:rsidRPr="00C921B6">
        <w:rPr>
          <w:rFonts w:cs="Arial"/>
          <w:lang w:val="sr-Latn-RS" w:bidi="en-US"/>
        </w:rPr>
        <w:t>Оператерске радне станице и монитори оператерских станицa ТЕНТ-А</w:t>
      </w:r>
      <w:r w:rsidR="00C921B6">
        <w:rPr>
          <w:rFonts w:cs="Arial"/>
          <w:lang w:val="sr-Cyrl-RS" w:bidi="en-US"/>
        </w:rPr>
        <w:t>,</w:t>
      </w:r>
      <w:r w:rsidRPr="00F10346">
        <w:rPr>
          <w:rFonts w:cs="Arial"/>
          <w:lang w:bidi="en-US"/>
        </w:rPr>
        <w:t xml:space="preserve"> бр.ЈН.</w:t>
      </w:r>
      <w:r w:rsidR="00F714D6" w:rsidRPr="00F714D6">
        <w:t xml:space="preserve"> </w:t>
      </w:r>
      <w:r w:rsidR="00ED1944" w:rsidRPr="00ED1944">
        <w:rPr>
          <w:lang w:val="sr-Cyrl-RS"/>
        </w:rPr>
        <w:t>3000/0166/2018(490/2018)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DE3837">
        <w:rPr>
          <w:rFonts w:cs="Arial"/>
          <w:lang w:bidi="en-US"/>
        </w:rPr>
        <w:t xml:space="preserve">: </w:t>
      </w:r>
      <w:hyperlink r:id="rId172" w:history="1">
        <w:r w:rsidR="00DE3837" w:rsidRPr="005622D8">
          <w:rPr>
            <w:rStyle w:val="Hyperlink"/>
            <w:rFonts w:cs="Arial"/>
          </w:rPr>
          <w:t>slobodan.vilotic@</w:t>
        </w:r>
      </w:hyperlink>
      <w:r w:rsidR="00DE3837" w:rsidRPr="00F10346">
        <w:rPr>
          <w:rStyle w:val="Hyperlink"/>
          <w:rFonts w:cs="Arial"/>
          <w:color w:val="auto"/>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6827" w:rsidRPr="00C20DFC"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D1944" w:rsidRPr="00ED1944">
        <w:rPr>
          <w:lang w:val="sr-Cyrl-RS"/>
        </w:rPr>
        <w:t>3000/0166/2018(490/2018)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ED1944" w:rsidRPr="00ED1944">
        <w:rPr>
          <w:lang w:val="sr-Cyrl-RS"/>
        </w:rPr>
        <w:t>3000/0166/2018(490/2018)</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F714D6" w:rsidRPr="00BE475C" w:rsidRDefault="00F714D6" w:rsidP="00F714D6">
      <w:pPr>
        <w:pStyle w:val="KDParagraf"/>
        <w:spacing w:before="0"/>
        <w:rPr>
          <w:rFonts w:cs="Arial"/>
          <w:lang w:bidi="en-US"/>
        </w:rPr>
      </w:pPr>
      <w:r w:rsidRPr="00BE475C">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F714D6" w:rsidRDefault="00F714D6" w:rsidP="00F714D6">
      <w:pPr>
        <w:pStyle w:val="KDParagraf"/>
        <w:spacing w:before="0"/>
        <w:rPr>
          <w:rFonts w:cs="Arial"/>
          <w:lang w:bidi="en-US"/>
        </w:rPr>
      </w:pPr>
      <w:r w:rsidRPr="00BE475C">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F714D6" w:rsidRPr="00BE475C" w:rsidRDefault="00F714D6" w:rsidP="00F714D6">
      <w:pPr>
        <w:pStyle w:val="KDParagraf"/>
        <w:spacing w:before="0"/>
        <w:rPr>
          <w:rFonts w:cs="Arial"/>
          <w:lang w:bidi="en-US"/>
        </w:rPr>
      </w:pPr>
    </w:p>
    <w:p w:rsidR="00F714D6" w:rsidRPr="00F10346" w:rsidRDefault="00F714D6" w:rsidP="00F714D6">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F714D6" w:rsidRPr="00F10346" w:rsidRDefault="00F714D6" w:rsidP="00F714D6">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714D6" w:rsidRPr="00F10346" w:rsidRDefault="00F714D6" w:rsidP="00F714D6">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714D6" w:rsidRPr="00F10346" w:rsidRDefault="00F714D6" w:rsidP="00F714D6">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714D6" w:rsidRPr="00F10346" w:rsidRDefault="00F714D6" w:rsidP="00F714D6">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F714D6" w:rsidRPr="00F10346" w:rsidRDefault="00F714D6" w:rsidP="00F714D6">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714D6" w:rsidRDefault="00F714D6" w:rsidP="00F714D6">
      <w:pPr>
        <w:pStyle w:val="KDParagraf"/>
        <w:spacing w:before="0"/>
        <w:rPr>
          <w:rFonts w:cs="Arial"/>
          <w:lang w:val="sr-Cyrl-RS" w:bidi="en-US"/>
        </w:rPr>
      </w:pPr>
      <w:r w:rsidRPr="00F10346">
        <w:rPr>
          <w:rFonts w:cs="Arial"/>
          <w:lang w:bidi="en-US"/>
        </w:rPr>
        <w:t>О трошковима одлучује Републичка комисија. Одлука Републичке комисије је извршни наслов.</w:t>
      </w:r>
    </w:p>
    <w:p w:rsidR="0035738F" w:rsidRPr="0035738F" w:rsidRDefault="0035738F" w:rsidP="00F714D6">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914954" w:rsidRDefault="0009377A"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val="sr-Cyrl-RS" w:bidi="en-US"/>
        </w:rPr>
      </w:pPr>
    </w:p>
    <w:p w:rsidR="00C921B6" w:rsidRPr="00C921B6" w:rsidRDefault="00C921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lastRenderedPageBreak/>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D459CF">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D459C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D459C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459C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459CF">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D459CF">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459C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459CF">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914954"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D459CF" w:rsidRDefault="0008263C" w:rsidP="00874F5B">
      <w:pPr>
        <w:rPr>
          <w:lang w:val="sr-Cyrl-RS"/>
        </w:rPr>
      </w:pPr>
      <w:bookmarkStart w:id="253" w:name="_Toc441651610"/>
      <w:bookmarkStart w:id="254" w:name="_Toc442559921"/>
    </w:p>
    <w:p w:rsidR="008D2B23" w:rsidRPr="00F10346" w:rsidRDefault="008D2B23" w:rsidP="00A10A59">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F714D6" w:rsidRPr="00F10346" w:rsidRDefault="00F714D6" w:rsidP="00F714D6">
      <w:pPr>
        <w:spacing w:before="0"/>
        <w:rPr>
          <w:rFonts w:cs="Arial"/>
        </w:rPr>
      </w:pPr>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714D6" w:rsidRPr="004B4F41" w:rsidRDefault="00F714D6" w:rsidP="00F714D6">
      <w:pPr>
        <w:spacing w:before="0"/>
        <w:rPr>
          <w:lang w:val="sr-Latn-RS"/>
        </w:rPr>
      </w:pPr>
      <w:r w:rsidRPr="00476080">
        <w:t xml:space="preserve">Понуђач којем буде додељен уговор, обавезан је достави </w:t>
      </w:r>
      <w:r w:rsidRPr="00476080">
        <w:rPr>
          <w:lang w:val="sr-Cyrl-RS"/>
        </w:rPr>
        <w:t xml:space="preserve">уз потписан уговор </w:t>
      </w:r>
      <w:r>
        <w:rPr>
          <w:lang w:val="sr-Cyrl-RS"/>
        </w:rPr>
        <w:t>меницу</w:t>
      </w:r>
      <w:r w:rsidRPr="00476080">
        <w:t xml:space="preserve"> за добро извршење посла.</w:t>
      </w:r>
    </w:p>
    <w:p w:rsidR="00F714D6" w:rsidRPr="00F10346" w:rsidRDefault="00F714D6" w:rsidP="00F714D6">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 </w:t>
      </w:r>
      <w:r w:rsidRPr="00F10346">
        <w:rPr>
          <w:rFonts w:cs="Arial"/>
          <w:lang w:val="ru-RU"/>
        </w:rPr>
        <w:t>дана, Наручилац може закључити са првим следећим најповољнијим понуђачем.</w:t>
      </w:r>
    </w:p>
    <w:p w:rsidR="00F714D6" w:rsidRPr="00F10346" w:rsidRDefault="00F714D6" w:rsidP="00F714D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DD6291">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F714D6" w:rsidRPr="00F10346" w:rsidRDefault="00F714D6" w:rsidP="00F714D6">
      <w:pPr>
        <w:spacing w:before="0"/>
        <w:rPr>
          <w:rFonts w:cs="Arial"/>
        </w:rPr>
      </w:pPr>
    </w:p>
    <w:p w:rsidR="00F714D6" w:rsidRPr="00F10346" w:rsidRDefault="00F714D6" w:rsidP="005F4BA3">
      <w:pPr>
        <w:pStyle w:val="KDPodnaslov2"/>
        <w:numPr>
          <w:ilvl w:val="1"/>
          <w:numId w:val="25"/>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1C5844" w:rsidRPr="001C5844" w:rsidRDefault="001C5844" w:rsidP="001C5844">
      <w:pPr>
        <w:spacing w:before="0"/>
        <w:rPr>
          <w:rFonts w:cs="Arial"/>
          <w:lang w:eastAsia="sr-Latn-CS"/>
        </w:rPr>
      </w:pPr>
      <w:r w:rsidRPr="001C584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C5844" w:rsidRPr="001C5844" w:rsidRDefault="001C5844" w:rsidP="001C5844">
      <w:pPr>
        <w:spacing w:before="0"/>
        <w:rPr>
          <w:rFonts w:cs="Arial"/>
          <w:lang w:eastAsia="sr-Latn-CS"/>
        </w:rPr>
      </w:pPr>
      <w:r w:rsidRPr="001C5844">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1C5844" w:rsidP="001C5844">
      <w:pPr>
        <w:spacing w:before="0"/>
        <w:rPr>
          <w:rFonts w:cs="Arial"/>
          <w:color w:val="00B0F0"/>
          <w:lang w:eastAsia="sr-Latn-CS"/>
        </w:rPr>
      </w:pPr>
      <w:r w:rsidRPr="001C584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5202EC" w:rsidRPr="00914954" w:rsidRDefault="005202EC" w:rsidP="00914954">
      <w:pPr>
        <w:spacing w:before="0"/>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5202EC" w:rsidRDefault="005202EC"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ED1944" w:rsidRDefault="00ED1944" w:rsidP="00465640">
      <w:pPr>
        <w:spacing w:before="0"/>
        <w:jc w:val="center"/>
        <w:rPr>
          <w:rFonts w:cs="Arial"/>
          <w:color w:val="00B0F0"/>
          <w:lang w:val="sr-Cyrl-RS" w:eastAsia="sr-Latn-CS"/>
        </w:rPr>
      </w:pPr>
    </w:p>
    <w:p w:rsidR="00C921B6" w:rsidRDefault="00C921B6" w:rsidP="00465640">
      <w:pPr>
        <w:spacing w:before="0"/>
        <w:jc w:val="center"/>
        <w:rPr>
          <w:rFonts w:cs="Arial"/>
          <w:color w:val="00B0F0"/>
          <w:lang w:val="sr-Cyrl-RS" w:eastAsia="sr-Latn-CS"/>
        </w:rPr>
      </w:pPr>
    </w:p>
    <w:p w:rsidR="005202EC" w:rsidRPr="005F4BA3" w:rsidRDefault="005202EC" w:rsidP="00465640">
      <w:pPr>
        <w:spacing w:before="0"/>
        <w:jc w:val="center"/>
        <w:rPr>
          <w:rFonts w:cs="Arial"/>
          <w:color w:val="00B0F0"/>
          <w:lang w:val="sr-Cyrl-RS" w:eastAsia="sr-Latn-CS"/>
        </w:rPr>
      </w:pPr>
    </w:p>
    <w:p w:rsidR="00465640" w:rsidRPr="00F10346" w:rsidRDefault="00465640" w:rsidP="005F4BA3">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Default="005202EC" w:rsidP="00922EDB">
      <w:pPr>
        <w:spacing w:before="0"/>
        <w:rPr>
          <w:rFonts w:cs="Arial"/>
          <w:color w:val="00B0F0"/>
          <w:lang w:val="sr-Cyrl-RS" w:eastAsia="sr-Latn-CS"/>
        </w:rPr>
      </w:pPr>
    </w:p>
    <w:p w:rsidR="005202EC" w:rsidRPr="005202EC" w:rsidRDefault="005202E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914954" w:rsidRPr="00914954" w:rsidRDefault="00914954" w:rsidP="00922EDB">
      <w:pPr>
        <w:spacing w:before="0"/>
        <w:rPr>
          <w:rFonts w:cs="Arial"/>
          <w:color w:val="00B0F0"/>
          <w:lang w:val="sr-Cyrl-RS" w:eastAsia="sr-Latn-CS"/>
        </w:rPr>
      </w:pPr>
    </w:p>
    <w:p w:rsidR="00D459CF" w:rsidRDefault="00D459CF" w:rsidP="00922EDB">
      <w:pPr>
        <w:spacing w:before="0"/>
        <w:rPr>
          <w:rFonts w:cs="Arial"/>
          <w:color w:val="00B0F0"/>
          <w:lang w:val="sr-Cyrl-RS" w:eastAsia="sr-Latn-CS"/>
        </w:rPr>
      </w:pPr>
    </w:p>
    <w:p w:rsidR="00914954" w:rsidRDefault="00914954" w:rsidP="00922EDB">
      <w:pPr>
        <w:spacing w:before="0"/>
        <w:rPr>
          <w:rFonts w:cs="Arial"/>
          <w:color w:val="00B0F0"/>
          <w:lang w:val="sr-Cyrl-RS" w:eastAsia="sr-Latn-CS"/>
        </w:rPr>
      </w:pPr>
    </w:p>
    <w:p w:rsidR="00914954" w:rsidRDefault="00914954" w:rsidP="00922EDB">
      <w:pPr>
        <w:spacing w:before="0"/>
        <w:rPr>
          <w:rFonts w:cs="Arial"/>
          <w:color w:val="00B0F0"/>
          <w:lang w:val="sr-Cyrl-RS" w:eastAsia="sr-Latn-CS"/>
        </w:rPr>
      </w:pPr>
    </w:p>
    <w:p w:rsidR="00914954" w:rsidRDefault="00914954" w:rsidP="00922EDB">
      <w:pPr>
        <w:spacing w:before="0"/>
        <w:rPr>
          <w:rFonts w:cs="Arial"/>
          <w:color w:val="00B0F0"/>
          <w:lang w:val="sr-Cyrl-RS" w:eastAsia="sr-Latn-CS"/>
        </w:rPr>
      </w:pPr>
    </w:p>
    <w:p w:rsidR="00914954" w:rsidRDefault="00914954" w:rsidP="00922EDB">
      <w:pPr>
        <w:spacing w:before="0"/>
        <w:rPr>
          <w:rFonts w:cs="Arial"/>
          <w:color w:val="00B0F0"/>
          <w:lang w:val="sr-Cyrl-RS" w:eastAsia="sr-Latn-CS"/>
        </w:rPr>
      </w:pPr>
    </w:p>
    <w:p w:rsidR="00914954" w:rsidRPr="005202EC" w:rsidRDefault="00914954" w:rsidP="00922EDB">
      <w:pPr>
        <w:spacing w:before="0"/>
        <w:rPr>
          <w:rFonts w:cs="Arial"/>
          <w:color w:val="00B0F0"/>
          <w:lang w:val="sr-Cyrl-RS" w:eastAsia="sr-Latn-CS"/>
        </w:rPr>
      </w:pPr>
    </w:p>
    <w:p w:rsidR="00465640" w:rsidRPr="00E25B67"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F714D6">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C921B6" w:rsidRDefault="00343A18" w:rsidP="00343A18">
      <w:pPr>
        <w:spacing w:before="0"/>
        <w:rPr>
          <w:rFonts w:cs="Arial"/>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921B6" w:rsidRPr="00C921B6">
        <w:rPr>
          <w:rFonts w:cs="Arial"/>
          <w:lang w:val="sr-Latn-RS"/>
        </w:rPr>
        <w:t>Оператерске радне станице и монитори оператерских станицa ТЕНТ-А</w:t>
      </w:r>
      <w:r w:rsidR="00C921B6">
        <w:rPr>
          <w:rFonts w:cs="Arial"/>
          <w:lang w:val="sr-Cyrl-RS"/>
        </w:rPr>
        <w:t xml:space="preserve">, </w:t>
      </w:r>
      <w:r w:rsidRPr="00F10346">
        <w:rPr>
          <w:rFonts w:eastAsia="TimesNewRomanPS-BoldMT" w:cs="Arial"/>
          <w:bCs/>
          <w:color w:val="000000" w:themeColor="text1"/>
        </w:rPr>
        <w:t xml:space="preserve">ЈН бр. </w:t>
      </w:r>
      <w:r w:rsidR="00ED1944" w:rsidRPr="00ED1944">
        <w:rPr>
          <w:lang w:val="sr-Cyrl-RS"/>
        </w:rPr>
        <w:t>3000/0166/2018(490/2018)</w:t>
      </w:r>
      <w:r w:rsidR="00C921B6">
        <w:rPr>
          <w:lang w:val="sr-Cyrl-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08"/>
      </w:tblGrid>
      <w:tr w:rsidR="000E75A0" w:rsidRPr="00F10346" w:rsidTr="00ED1944">
        <w:trPr>
          <w:trHeight w:val="485"/>
        </w:trPr>
        <w:tc>
          <w:tcPr>
            <w:tcW w:w="563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60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AA7C82" w:rsidRPr="002E7137">
              <w:rPr>
                <w:rFonts w:eastAsia="Arial Unicode MS" w:cs="Arial"/>
                <w:b/>
                <w:bCs/>
                <w:iCs/>
                <w:kern w:val="1"/>
                <w:lang w:val="sr-Cyrl-CS" w:eastAsia="ar-SA"/>
              </w:rPr>
              <w:t>дин</w:t>
            </w:r>
            <w:r w:rsidR="00AA7C82">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ED1944">
        <w:trPr>
          <w:trHeight w:val="440"/>
        </w:trPr>
        <w:tc>
          <w:tcPr>
            <w:tcW w:w="5637" w:type="dxa"/>
            <w:vAlign w:val="center"/>
          </w:tcPr>
          <w:p w:rsidR="000E75A0" w:rsidRPr="00AE75BC" w:rsidRDefault="00AE75BC" w:rsidP="00AE75BC">
            <w:pPr>
              <w:pStyle w:val="Subtitle"/>
              <w:jc w:val="both"/>
              <w:rPr>
                <w:rFonts w:eastAsia="Arial" w:cs="Arial"/>
                <w:i w:val="0"/>
                <w:iCs w:val="0"/>
                <w:color w:val="000000"/>
                <w:sz w:val="22"/>
                <w:szCs w:val="20"/>
                <w:lang w:val="sr-Cyrl-RS" w:eastAsia="sr-Latn-RS"/>
              </w:rPr>
            </w:pPr>
            <w:r w:rsidRPr="00441BB5">
              <w:rPr>
                <w:rFonts w:eastAsia="Arial" w:cs="Arial"/>
                <w:i w:val="0"/>
                <w:iCs w:val="0"/>
                <w:color w:val="000000"/>
                <w:sz w:val="22"/>
                <w:szCs w:val="20"/>
                <w:lang w:val="sr-Latn-RS" w:eastAsia="sr-Latn-RS"/>
              </w:rPr>
              <w:t>Оператерске радне станице и монитори оператерских станицa ТЕНТ-А</w:t>
            </w:r>
            <w:r w:rsidR="00C20DFC">
              <w:rPr>
                <w:rFonts w:cs="Arial"/>
                <w:lang w:val="ru-RU"/>
              </w:rPr>
              <w:t xml:space="preserve">, </w:t>
            </w:r>
            <w:r w:rsidR="00C20DFC" w:rsidRPr="00AE75BC">
              <w:rPr>
                <w:rFonts w:cs="Arial"/>
                <w:i w:val="0"/>
                <w:sz w:val="22"/>
                <w:szCs w:val="22"/>
                <w:lang w:val="ru-RU"/>
              </w:rPr>
              <w:t>Ј.Н:</w:t>
            </w:r>
            <w:r w:rsidRPr="00AE75BC">
              <w:rPr>
                <w:i w:val="0"/>
                <w:sz w:val="22"/>
                <w:szCs w:val="22"/>
              </w:rPr>
              <w:t xml:space="preserve"> </w:t>
            </w:r>
            <w:r w:rsidR="00ED1944" w:rsidRPr="00ED1944">
              <w:rPr>
                <w:i w:val="0"/>
                <w:sz w:val="22"/>
                <w:szCs w:val="22"/>
                <w:lang w:val="sr-Cyrl-RS"/>
              </w:rPr>
              <w:t>3000/0166/2018(490/2018)</w:t>
            </w:r>
          </w:p>
        </w:tc>
        <w:tc>
          <w:tcPr>
            <w:tcW w:w="3608"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60"/>
      </w:tblGrid>
      <w:tr w:rsidR="000E75A0" w:rsidRPr="00F10346" w:rsidTr="00975D56">
        <w:trPr>
          <w:trHeight w:val="647"/>
        </w:trPr>
        <w:tc>
          <w:tcPr>
            <w:tcW w:w="765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2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975D56">
        <w:tc>
          <w:tcPr>
            <w:tcW w:w="7656" w:type="dxa"/>
            <w:vAlign w:val="center"/>
          </w:tcPr>
          <w:p w:rsidR="002F4642" w:rsidRPr="002F4642" w:rsidRDefault="002F4642" w:rsidP="002F4642">
            <w:pPr>
              <w:autoSpaceDE w:val="0"/>
              <w:autoSpaceDN w:val="0"/>
              <w:adjustRightInd w:val="0"/>
              <w:spacing w:before="0"/>
              <w:ind w:right="148"/>
              <w:rPr>
                <w:rFonts w:eastAsia="Calibri" w:cs="Arial"/>
                <w:lang w:val="sr-Cyrl-RS"/>
              </w:rPr>
            </w:pPr>
            <w:r w:rsidRPr="00AA47B3">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Pr>
                <w:rFonts w:ascii="Arial" w:hAnsi="Arial" w:cs="Arial"/>
                <w:lang w:val="sr-Cyrl-RS"/>
              </w:rPr>
              <w:t>У</w:t>
            </w:r>
            <w:r w:rsidRPr="007F01D0">
              <w:rPr>
                <w:rFonts w:ascii="Arial" w:hAnsi="Arial" w:cs="Arial"/>
                <w:lang w:val="sr-Cyrl-RS"/>
              </w:rPr>
              <w:t>купно уг</w:t>
            </w:r>
            <w:r>
              <w:rPr>
                <w:rFonts w:ascii="Arial" w:hAnsi="Arial" w:cs="Arial"/>
                <w:lang w:val="sr-Cyrl-RS"/>
              </w:rPr>
              <w:t>оворене цене за ставке 1., 2.</w:t>
            </w:r>
            <w:r w:rsidR="0035738F">
              <w:rPr>
                <w:rFonts w:ascii="Arial" w:hAnsi="Arial" w:cs="Arial"/>
                <w:lang w:val="sr-Cyrl-RS"/>
              </w:rPr>
              <w:t xml:space="preserve"> и</w:t>
            </w:r>
            <w:r>
              <w:rPr>
                <w:rFonts w:ascii="Arial" w:hAnsi="Arial" w:cs="Arial"/>
                <w:lang w:val="sr-Latn-RS"/>
              </w:rPr>
              <w:t xml:space="preserve"> </w:t>
            </w:r>
            <w:r w:rsidR="0035738F">
              <w:rPr>
                <w:rFonts w:ascii="Arial" w:hAnsi="Arial" w:cs="Arial"/>
                <w:lang w:val="sr-Cyrl-RS"/>
              </w:rPr>
              <w:t>3</w:t>
            </w:r>
            <w:r>
              <w:rPr>
                <w:rFonts w:ascii="Arial" w:hAnsi="Arial" w:cs="Arial"/>
                <w:lang w:val="sr-Cyrl-RS"/>
              </w:rPr>
              <w:t>.</w:t>
            </w:r>
            <w:r w:rsidRPr="007F01D0">
              <w:rPr>
                <w:rFonts w:ascii="Arial" w:hAnsi="Arial" w:cs="Arial"/>
                <w:lang w:val="sr-Cyrl-RS"/>
              </w:rPr>
              <w:t xml:space="preserve"> из обрасца Структуре</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 цене сукцесивно по позицијама након </w:t>
            </w:r>
            <w:r>
              <w:rPr>
                <w:rFonts w:ascii="Arial" w:hAnsi="Arial" w:cs="Arial"/>
                <w:lang w:val="sr-Cyrl-RS"/>
              </w:rPr>
              <w:t xml:space="preserve">испоруке </w:t>
            </w:r>
            <w:r w:rsidRPr="007F01D0">
              <w:rPr>
                <w:rFonts w:ascii="Arial" w:hAnsi="Arial" w:cs="Arial"/>
                <w:lang w:val="sr-Cyrl-RS"/>
              </w:rPr>
              <w:t xml:space="preserve">и потписивање </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Записника о квалитативном и квантитативном пријему добара од</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 стране овлашћених представника Наручиоца и  изабраног Понуђача</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 без примедби,  у законском року до 45 дана од пријема исправног </w:t>
            </w:r>
          </w:p>
          <w:p w:rsidR="00975D56" w:rsidRPr="00975D56"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рачуна на архиви Наручиоца. Приликом последње испоруке </w:t>
            </w:r>
          </w:p>
          <w:p w:rsidR="00BF3968" w:rsidRDefault="0011610B" w:rsidP="00BF3968">
            <w:pPr>
              <w:pStyle w:val="ListParagraph"/>
              <w:numPr>
                <w:ilvl w:val="0"/>
                <w:numId w:val="47"/>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изабрани Понуђач је дужан да достави </w:t>
            </w:r>
            <w:r w:rsidR="00BF3968">
              <w:rPr>
                <w:rFonts w:ascii="Arial" w:hAnsi="Arial" w:cs="Arial"/>
                <w:lang w:val="sr-Cyrl-RS"/>
              </w:rPr>
              <w:t>меницу</w:t>
            </w:r>
            <w:r w:rsidRPr="007F01D0">
              <w:rPr>
                <w:rFonts w:ascii="Arial" w:hAnsi="Arial" w:cs="Arial"/>
                <w:lang w:val="sr-Cyrl-RS"/>
              </w:rPr>
              <w:t xml:space="preserve"> за </w:t>
            </w:r>
            <w:r w:rsidRPr="00BF3968">
              <w:rPr>
                <w:rFonts w:ascii="Arial" w:hAnsi="Arial" w:cs="Arial"/>
                <w:lang w:val="sr-Cyrl-RS"/>
              </w:rPr>
              <w:t xml:space="preserve">отклањање </w:t>
            </w:r>
          </w:p>
          <w:p w:rsidR="000E75A0" w:rsidRPr="00BF3968" w:rsidRDefault="0011610B" w:rsidP="00BF3968">
            <w:pPr>
              <w:pStyle w:val="ListParagraph"/>
              <w:numPr>
                <w:ilvl w:val="0"/>
                <w:numId w:val="47"/>
              </w:numPr>
              <w:autoSpaceDE w:val="0"/>
              <w:autoSpaceDN w:val="0"/>
              <w:adjustRightInd w:val="0"/>
              <w:spacing w:before="0" w:after="0"/>
              <w:ind w:left="142" w:right="-426"/>
              <w:rPr>
                <w:rFonts w:ascii="Arial" w:hAnsi="Arial" w:cs="Arial"/>
                <w:lang w:val="sr-Cyrl-RS"/>
              </w:rPr>
            </w:pPr>
            <w:r w:rsidRPr="00BF3968">
              <w:rPr>
                <w:rFonts w:ascii="Arial" w:hAnsi="Arial" w:cs="Arial"/>
                <w:lang w:val="sr-Cyrl-RS"/>
              </w:rPr>
              <w:t>грешака у гарантном року.</w:t>
            </w:r>
          </w:p>
        </w:tc>
        <w:tc>
          <w:tcPr>
            <w:tcW w:w="3260" w:type="dxa"/>
            <w:vAlign w:val="center"/>
          </w:tcPr>
          <w:p w:rsidR="000E75A0" w:rsidRPr="00C625F6" w:rsidRDefault="000E75A0" w:rsidP="00AF3AF8">
            <w:pPr>
              <w:spacing w:before="0"/>
              <w:jc w:val="center"/>
              <w:rPr>
                <w:rFonts w:cs="Arial"/>
                <w:b/>
                <w:bCs/>
                <w:iCs/>
                <w:lang w:val="sr-Cyrl-CS"/>
              </w:rPr>
            </w:pPr>
          </w:p>
          <w:p w:rsidR="00CB164B" w:rsidRPr="00EE641D" w:rsidRDefault="00CB164B" w:rsidP="00CB164B">
            <w:pPr>
              <w:spacing w:before="0"/>
              <w:jc w:val="center"/>
              <w:rPr>
                <w:rFonts w:cs="Arial"/>
                <w:bCs/>
                <w:iCs/>
                <w:lang w:val="sr-Cyrl-CS"/>
              </w:rPr>
            </w:pPr>
            <w:r w:rsidRPr="00EE641D">
              <w:rPr>
                <w:rFonts w:cs="Arial"/>
                <w:bCs/>
                <w:iCs/>
                <w:lang w:val="sr-Cyrl-CS"/>
              </w:rPr>
              <w:t xml:space="preserve">Сагласан </w:t>
            </w:r>
            <w:r w:rsidRPr="00EE641D">
              <w:rPr>
                <w:rFonts w:cs="Arial"/>
                <w:bCs/>
                <w:iCs/>
              </w:rPr>
              <w:t>с</w:t>
            </w:r>
            <w:r w:rsidRPr="00EE641D">
              <w:rPr>
                <w:rFonts w:cs="Arial"/>
                <w:bCs/>
                <w:iCs/>
                <w:lang w:val="sr-Cyrl-CS"/>
              </w:rPr>
              <w:t>а захтевом наручиоца</w:t>
            </w:r>
          </w:p>
          <w:p w:rsidR="000E75A0" w:rsidRPr="00C625F6" w:rsidRDefault="00CB164B" w:rsidP="00CB164B">
            <w:pPr>
              <w:pStyle w:val="KDParagraf"/>
              <w:spacing w:before="0"/>
              <w:rPr>
                <w:rFonts w:eastAsia="Calibri" w:cs="Arial"/>
                <w:lang w:val="sr-Cyrl-RS"/>
              </w:rPr>
            </w:pPr>
            <w:r>
              <w:rPr>
                <w:rFonts w:cs="Arial"/>
                <w:bCs/>
                <w:iCs/>
                <w:lang w:val="sr-Cyrl-CS"/>
              </w:rPr>
              <w:t xml:space="preserve">                   </w:t>
            </w:r>
            <w:r w:rsidRPr="00EE641D">
              <w:rPr>
                <w:rFonts w:cs="Arial"/>
                <w:bCs/>
                <w:iCs/>
                <w:lang w:val="sr-Cyrl-CS"/>
              </w:rPr>
              <w:t xml:space="preserve">ДА/НЕ </w:t>
            </w:r>
            <w:r w:rsidR="00AE75BC">
              <w:rPr>
                <w:rFonts w:cs="Arial"/>
                <w:bCs/>
                <w:iCs/>
                <w:lang w:val="sr-Cyrl-CS"/>
              </w:rPr>
              <w:t xml:space="preserve">      </w:t>
            </w:r>
            <w:r w:rsidRPr="00EE641D">
              <w:rPr>
                <w:rFonts w:cs="Arial"/>
                <w:bCs/>
                <w:iCs/>
                <w:lang w:val="sr-Cyrl-CS"/>
              </w:rPr>
              <w:t>(заокружити)</w:t>
            </w:r>
          </w:p>
        </w:tc>
      </w:tr>
      <w:tr w:rsidR="000E75A0" w:rsidRPr="00F10346" w:rsidTr="00975D56">
        <w:trPr>
          <w:trHeight w:val="1110"/>
        </w:trPr>
        <w:tc>
          <w:tcPr>
            <w:tcW w:w="7656" w:type="dxa"/>
            <w:vAlign w:val="center"/>
          </w:tcPr>
          <w:p w:rsidR="000E75A0" w:rsidRPr="00272A8F" w:rsidRDefault="000E75A0" w:rsidP="00AF3AF8">
            <w:pPr>
              <w:spacing w:before="0"/>
              <w:jc w:val="center"/>
              <w:rPr>
                <w:rFonts w:cs="Arial"/>
                <w:b/>
                <w:bCs/>
                <w:iCs/>
                <w:lang w:val="sr-Cyrl-CS"/>
              </w:rPr>
            </w:pPr>
            <w:r w:rsidRPr="00272A8F">
              <w:rPr>
                <w:rFonts w:cs="Arial"/>
                <w:b/>
                <w:bCs/>
                <w:iCs/>
                <w:lang w:val="sr-Cyrl-CS"/>
              </w:rPr>
              <w:t>РОК ИСПОРУКЕ:</w:t>
            </w:r>
          </w:p>
          <w:p w:rsidR="00690187" w:rsidRPr="004507CC" w:rsidRDefault="00690187" w:rsidP="00690187">
            <w:pPr>
              <w:pStyle w:val="ListParagraph"/>
              <w:autoSpaceDE w:val="0"/>
              <w:autoSpaceDN w:val="0"/>
              <w:adjustRightInd w:val="0"/>
              <w:spacing w:before="0" w:after="0" w:line="240" w:lineRule="auto"/>
              <w:ind w:left="0"/>
              <w:contextualSpacing w:val="0"/>
              <w:rPr>
                <w:rFonts w:ascii="Arial" w:hAnsi="Arial" w:cs="Arial"/>
                <w:lang w:val="sr-Cyrl-RS"/>
              </w:rPr>
            </w:pPr>
            <w:r w:rsidRPr="004507CC">
              <w:rPr>
                <w:rFonts w:ascii="Arial" w:hAnsi="Arial" w:cs="Arial"/>
              </w:rPr>
              <w:t xml:space="preserve">Изабрани понуђач је обавезан да испоруку добара изврши у року који не може бити дужи од </w:t>
            </w:r>
            <w:r w:rsidR="00E50B52">
              <w:rPr>
                <w:rFonts w:ascii="Arial" w:hAnsi="Arial" w:cs="Arial"/>
                <w:lang w:val="sr-Cyrl-RS"/>
              </w:rPr>
              <w:t>45 дана</w:t>
            </w:r>
            <w:r w:rsidRPr="004507CC">
              <w:rPr>
                <w:rFonts w:ascii="Arial" w:hAnsi="Arial" w:cs="Arial"/>
              </w:rPr>
              <w:t xml:space="preserve"> од дана ступања Уговора на снагу.</w:t>
            </w:r>
          </w:p>
          <w:p w:rsidR="000E75A0" w:rsidRPr="00272A8F" w:rsidRDefault="000E75A0" w:rsidP="008D740F">
            <w:pPr>
              <w:spacing w:before="0"/>
              <w:rPr>
                <w:rFonts w:cs="Arial"/>
                <w:bCs/>
                <w:iCs/>
                <w:lang w:val="sr-Cyrl-CS"/>
              </w:rPr>
            </w:pPr>
          </w:p>
        </w:tc>
        <w:tc>
          <w:tcPr>
            <w:tcW w:w="3260" w:type="dxa"/>
            <w:vAlign w:val="center"/>
          </w:tcPr>
          <w:p w:rsidR="000E75A0" w:rsidRPr="00272A8F" w:rsidRDefault="000E75A0" w:rsidP="00AF3AF8">
            <w:pPr>
              <w:spacing w:before="0"/>
              <w:jc w:val="center"/>
              <w:rPr>
                <w:rFonts w:cs="Arial"/>
                <w:b/>
                <w:bCs/>
                <w:iCs/>
                <w:lang w:val="sr-Cyrl-CS"/>
              </w:rPr>
            </w:pPr>
          </w:p>
          <w:p w:rsidR="00690187" w:rsidRPr="004507CC" w:rsidRDefault="00690187" w:rsidP="0069018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____ месеци</w:t>
            </w:r>
            <w:r w:rsidRPr="004507CC">
              <w:rPr>
                <w:rFonts w:ascii="Arial" w:hAnsi="Arial" w:cs="Arial"/>
              </w:rPr>
              <w:t xml:space="preserve"> од дана ступања Уговора на снагу.</w:t>
            </w:r>
          </w:p>
          <w:p w:rsidR="000E75A0" w:rsidRPr="008D740F" w:rsidRDefault="000E75A0" w:rsidP="008D740F">
            <w:pPr>
              <w:pStyle w:val="ListParagraph"/>
              <w:autoSpaceDE w:val="0"/>
              <w:autoSpaceDN w:val="0"/>
              <w:adjustRightInd w:val="0"/>
              <w:spacing w:before="0" w:after="0" w:line="240" w:lineRule="auto"/>
              <w:ind w:left="0"/>
              <w:contextualSpacing w:val="0"/>
              <w:rPr>
                <w:rFonts w:ascii="Arial" w:hAnsi="Arial" w:cs="Arial"/>
                <w:lang w:val="sr-Cyrl-RS"/>
              </w:rPr>
            </w:pPr>
          </w:p>
        </w:tc>
      </w:tr>
      <w:tr w:rsidR="000E75A0" w:rsidRPr="00F10346" w:rsidTr="00975D56">
        <w:trPr>
          <w:trHeight w:val="945"/>
        </w:trPr>
        <w:tc>
          <w:tcPr>
            <w:tcW w:w="7656" w:type="dxa"/>
            <w:vAlign w:val="center"/>
          </w:tcPr>
          <w:p w:rsidR="000E75A0" w:rsidRPr="00272A8F" w:rsidRDefault="000E75A0" w:rsidP="00AF3AF8">
            <w:pPr>
              <w:spacing w:before="0"/>
              <w:jc w:val="center"/>
              <w:rPr>
                <w:rFonts w:cs="Arial"/>
                <w:b/>
                <w:bCs/>
                <w:iCs/>
                <w:lang w:val="sr-Cyrl-CS"/>
              </w:rPr>
            </w:pPr>
            <w:r w:rsidRPr="00272A8F">
              <w:rPr>
                <w:rFonts w:cs="Arial"/>
                <w:b/>
                <w:bCs/>
                <w:iCs/>
                <w:lang w:val="sr-Cyrl-CS"/>
              </w:rPr>
              <w:t>ГАРАНТНИ РОК:</w:t>
            </w:r>
          </w:p>
          <w:p w:rsidR="000E75A0" w:rsidRPr="002F4642" w:rsidRDefault="00E50B52" w:rsidP="0035738F">
            <w:pPr>
              <w:spacing w:before="0"/>
              <w:jc w:val="center"/>
              <w:rPr>
                <w:rFonts w:cs="Arial"/>
                <w:bCs/>
                <w:iCs/>
                <w:lang w:val="sr-Cyrl-CS"/>
              </w:rPr>
            </w:pPr>
            <w:r>
              <w:rPr>
                <w:rFonts w:cs="Arial"/>
                <w:bCs/>
                <w:iCs/>
                <w:lang w:val="sr-Cyrl-CS"/>
              </w:rPr>
              <w:t xml:space="preserve">Минимум </w:t>
            </w:r>
            <w:r w:rsidR="00690187" w:rsidRPr="00690187">
              <w:rPr>
                <w:rFonts w:cs="Arial"/>
                <w:bCs/>
                <w:iCs/>
                <w:lang w:val="sr-Cyrl-CS"/>
              </w:rPr>
              <w:t>2</w:t>
            </w:r>
            <w:r>
              <w:rPr>
                <w:rFonts w:cs="Arial"/>
                <w:bCs/>
                <w:iCs/>
                <w:lang w:val="sr-Cyrl-CS"/>
              </w:rPr>
              <w:t>4</w:t>
            </w:r>
            <w:r w:rsidR="00690187" w:rsidRPr="00690187">
              <w:rPr>
                <w:rFonts w:cs="Arial"/>
                <w:bCs/>
                <w:iCs/>
                <w:lang w:val="sr-Cyrl-CS"/>
              </w:rPr>
              <w:t xml:space="preserve"> месеци од датума </w:t>
            </w:r>
            <w:r w:rsidR="0035738F">
              <w:rPr>
                <w:rFonts w:cs="Arial"/>
                <w:bCs/>
                <w:iCs/>
                <w:lang w:val="sr-Cyrl-CS"/>
              </w:rPr>
              <w:t>испоруке</w:t>
            </w:r>
          </w:p>
        </w:tc>
        <w:tc>
          <w:tcPr>
            <w:tcW w:w="3260" w:type="dxa"/>
            <w:vAlign w:val="center"/>
          </w:tcPr>
          <w:p w:rsidR="000E75A0" w:rsidRPr="002F4642" w:rsidRDefault="002F4642" w:rsidP="008D740F">
            <w:pPr>
              <w:spacing w:before="0"/>
              <w:rPr>
                <w:rFonts w:cs="Arial"/>
                <w:bCs/>
                <w:iCs/>
                <w:lang w:val="sr-Cyrl-CS"/>
              </w:rPr>
            </w:pPr>
            <w:r>
              <w:rPr>
                <w:rFonts w:cs="Arial"/>
                <w:bCs/>
                <w:iCs/>
                <w:lang w:val="sr-Cyrl-CS"/>
              </w:rPr>
              <w:t>___</w:t>
            </w:r>
            <w:r w:rsidR="00690187" w:rsidRPr="00690187">
              <w:rPr>
                <w:rFonts w:cs="Arial"/>
                <w:bCs/>
                <w:iCs/>
                <w:lang w:val="sr-Cyrl-CS"/>
              </w:rPr>
              <w:t xml:space="preserve"> месеци од датума </w:t>
            </w:r>
            <w:r w:rsidR="0035738F">
              <w:rPr>
                <w:rFonts w:cs="Arial"/>
                <w:bCs/>
                <w:iCs/>
                <w:lang w:val="sr-Cyrl-CS"/>
              </w:rPr>
              <w:t>испоруке</w:t>
            </w:r>
          </w:p>
        </w:tc>
      </w:tr>
      <w:tr w:rsidR="000E75A0" w:rsidRPr="00F10346" w:rsidTr="00975D56">
        <w:trPr>
          <w:trHeight w:val="818"/>
        </w:trPr>
        <w:tc>
          <w:tcPr>
            <w:tcW w:w="7656" w:type="dxa"/>
            <w:vAlign w:val="center"/>
          </w:tcPr>
          <w:p w:rsidR="000E75A0" w:rsidRPr="00F10346" w:rsidRDefault="000E75A0" w:rsidP="00AF3AF8">
            <w:pPr>
              <w:spacing w:before="0"/>
              <w:jc w:val="center"/>
              <w:rPr>
                <w:rFonts w:cs="Arial"/>
                <w:bCs/>
                <w:iCs/>
                <w:color w:val="00B0F0"/>
                <w:lang w:val="sr-Cyrl-CS"/>
              </w:rPr>
            </w:pPr>
            <w:r w:rsidRPr="00F10346">
              <w:rPr>
                <w:rFonts w:cs="Arial"/>
                <w:b/>
                <w:bCs/>
                <w:iCs/>
                <w:lang w:val="sr-Cyrl-CS"/>
              </w:rPr>
              <w:t>МЕСТО ИСПОРУКЕ</w:t>
            </w:r>
            <w:r w:rsidR="007E115C">
              <w:rPr>
                <w:rFonts w:cs="Arial"/>
                <w:b/>
                <w:bCs/>
                <w:iCs/>
                <w:lang w:val="sr-Cyrl-CS"/>
              </w:rPr>
              <w:t xml:space="preserve"> И ПАРИТЕТ </w:t>
            </w:r>
            <w:r w:rsidRPr="00F10346">
              <w:rPr>
                <w:rFonts w:cs="Arial"/>
                <w:b/>
                <w:bCs/>
                <w:iCs/>
                <w:lang w:val="sr-Cyrl-CS"/>
              </w:rPr>
              <w:t xml:space="preserve">: </w:t>
            </w:r>
            <w:r w:rsidRPr="007E115C">
              <w:rPr>
                <w:rFonts w:cs="Arial"/>
                <w:bCs/>
                <w:iCs/>
                <w:lang w:val="sr-Cyrl-CS"/>
              </w:rPr>
              <w:t>локација наручиоца и</w:t>
            </w:r>
            <w:r w:rsidR="00EB75D2" w:rsidRPr="007E115C">
              <w:rPr>
                <w:rFonts w:cs="Arial"/>
                <w:bCs/>
                <w:iCs/>
                <w:lang w:val="sr-Cyrl-CS"/>
              </w:rPr>
              <w:t xml:space="preserve"> </w:t>
            </w:r>
            <w:r w:rsidRPr="007E115C">
              <w:rPr>
                <w:rFonts w:cs="Arial"/>
                <w:bCs/>
                <w:iCs/>
                <w:lang w:val="sr-Cyrl-CS"/>
              </w:rPr>
              <w:t>то:</w:t>
            </w:r>
          </w:p>
          <w:p w:rsidR="00322A77" w:rsidRPr="00061990" w:rsidRDefault="00322A77" w:rsidP="00322A77">
            <w:pPr>
              <w:spacing w:before="0"/>
              <w:contextualSpacing/>
              <w:rPr>
                <w:rFonts w:cs="Arial"/>
                <w:noProof/>
                <w:u w:val="single"/>
                <w:lang w:val="sr-Cyrl-CS" w:eastAsia="sr-Latn-CS"/>
              </w:rPr>
            </w:pPr>
            <w:r>
              <w:rPr>
                <w:rFonts w:eastAsia="Calibri" w:cs="Arial"/>
                <w:noProof/>
                <w:szCs w:val="24"/>
                <w:lang w:val="sr-Cyrl-CS" w:eastAsia="sr-Latn-CS"/>
              </w:rPr>
              <w:t xml:space="preserve">ЈП ЕПС, Београд- Обреновац, </w:t>
            </w:r>
            <w:r>
              <w:rPr>
                <w:rFonts w:cs="Arial"/>
                <w:noProof/>
                <w:u w:val="single"/>
                <w:lang w:val="sr-Cyrl-CS" w:eastAsia="sr-Latn-CS"/>
              </w:rPr>
              <w:t xml:space="preserve">Огранак ТЕНТ локација </w:t>
            </w:r>
            <w:r w:rsidRPr="00891052">
              <w:rPr>
                <w:rFonts w:cs="Arial"/>
                <w:noProof/>
                <w:u w:val="single"/>
                <w:lang w:val="sr-Cyrl-CS" w:eastAsia="sr-Latn-CS"/>
              </w:rPr>
              <w:t xml:space="preserve"> ТЕНТ</w:t>
            </w:r>
            <w:r>
              <w:rPr>
                <w:rFonts w:cs="Arial"/>
                <w:noProof/>
                <w:u w:val="single"/>
                <w:lang w:val="sr-Cyrl-CS" w:eastAsia="sr-Latn-CS"/>
              </w:rPr>
              <w:t>-</w:t>
            </w:r>
            <w:r w:rsidRPr="00891052">
              <w:rPr>
                <w:rFonts w:cs="Arial"/>
                <w:noProof/>
                <w:u w:val="single"/>
                <w:lang w:val="sr-Cyrl-CS" w:eastAsia="sr-Latn-CS"/>
              </w:rPr>
              <w:t xml:space="preserve"> А</w:t>
            </w:r>
            <w:r>
              <w:rPr>
                <w:rFonts w:cs="Arial"/>
                <w:noProof/>
                <w:u w:val="single"/>
                <w:lang w:val="sr-Cyrl-CS" w:eastAsia="sr-Latn-CS"/>
              </w:rPr>
              <w:t xml:space="preserve"> Обреновац.</w:t>
            </w:r>
          </w:p>
          <w:p w:rsidR="000E75A0" w:rsidRPr="00322A77" w:rsidRDefault="00322A77" w:rsidP="00322A77">
            <w:pPr>
              <w:rPr>
                <w:rFonts w:eastAsia="TimesNewRomanPSMT" w:cs="Arial"/>
                <w:bCs/>
                <w:lang w:val="sr-Cyrl-RS"/>
              </w:rPr>
            </w:pPr>
            <w:r>
              <w:rPr>
                <w:rFonts w:cs="Arial"/>
                <w:lang w:val="sr-Cyrl-CS" w:eastAsia="zh-CN"/>
              </w:rPr>
              <w:t xml:space="preserve">Паритет испоруке: </w:t>
            </w:r>
            <w:r>
              <w:rPr>
                <w:rFonts w:eastAsia="TimesNewRomanPSMT" w:cs="Arial"/>
                <w:bCs/>
                <w:lang w:val="sr-Cyrl-RS"/>
              </w:rPr>
              <w:t xml:space="preserve">Ф-ко </w:t>
            </w:r>
            <w:r w:rsidRPr="008F3C0A">
              <w:rPr>
                <w:rFonts w:eastAsia="Calibri" w:cs="Arial"/>
              </w:rPr>
              <w:t>Огранак</w:t>
            </w:r>
            <w:r w:rsidRPr="008F3C0A">
              <w:rPr>
                <w:rFonts w:eastAsia="Calibri" w:cs="Arial"/>
                <w:lang w:val="sr-Cyrl-RS"/>
              </w:rPr>
              <w:t xml:space="preserve"> </w:t>
            </w:r>
            <w:r w:rsidRPr="008F3C0A">
              <w:rPr>
                <w:rFonts w:eastAsia="Calibri" w:cs="Arial"/>
              </w:rPr>
              <w:t>ТЕНТ</w:t>
            </w:r>
            <w:r w:rsidRPr="00BE5658">
              <w:rPr>
                <w:rFonts w:eastAsia="Calibri" w:cs="Arial"/>
              </w:rPr>
              <w:t xml:space="preserve"> локација ТЕНТ А Обреновац</w:t>
            </w:r>
          </w:p>
        </w:tc>
        <w:tc>
          <w:tcPr>
            <w:tcW w:w="3260" w:type="dxa"/>
            <w:vAlign w:val="center"/>
          </w:tcPr>
          <w:p w:rsidR="00EE641D" w:rsidRPr="00EE641D" w:rsidRDefault="00EE641D" w:rsidP="00EE641D">
            <w:pPr>
              <w:spacing w:before="0"/>
              <w:jc w:val="center"/>
              <w:rPr>
                <w:rFonts w:cs="Arial"/>
                <w:bCs/>
                <w:iCs/>
                <w:lang w:val="sr-Cyrl-CS"/>
              </w:rPr>
            </w:pPr>
            <w:r w:rsidRPr="00EE641D">
              <w:rPr>
                <w:rFonts w:cs="Arial"/>
                <w:bCs/>
                <w:iCs/>
                <w:lang w:val="sr-Cyrl-CS"/>
              </w:rPr>
              <w:t xml:space="preserve">Сагласан </w:t>
            </w:r>
            <w:r w:rsidRPr="00EE641D">
              <w:rPr>
                <w:rFonts w:cs="Arial"/>
                <w:bCs/>
                <w:iCs/>
              </w:rPr>
              <w:t>с</w:t>
            </w:r>
            <w:r w:rsidRPr="00EE641D">
              <w:rPr>
                <w:rFonts w:cs="Arial"/>
                <w:bCs/>
                <w:iCs/>
                <w:lang w:val="sr-Cyrl-CS"/>
              </w:rPr>
              <w:t>а захтевом наручиоца</w:t>
            </w:r>
          </w:p>
          <w:p w:rsidR="000E75A0" w:rsidRPr="00F10346" w:rsidRDefault="00EE641D" w:rsidP="00EE641D">
            <w:pPr>
              <w:spacing w:before="0"/>
              <w:jc w:val="center"/>
              <w:rPr>
                <w:rFonts w:cs="Arial"/>
                <w:b/>
                <w:bCs/>
                <w:iCs/>
                <w:lang w:val="sr-Cyrl-CS"/>
              </w:rPr>
            </w:pPr>
            <w:r w:rsidRPr="00EE641D">
              <w:rPr>
                <w:rFonts w:cs="Arial"/>
                <w:bCs/>
                <w:iCs/>
                <w:lang w:val="sr-Cyrl-CS"/>
              </w:rPr>
              <w:t>ДА/НЕ (заокружити)</w:t>
            </w:r>
          </w:p>
        </w:tc>
      </w:tr>
      <w:tr w:rsidR="000E75A0" w:rsidRPr="00F10346" w:rsidTr="00975D56">
        <w:trPr>
          <w:trHeight w:val="800"/>
        </w:trPr>
        <w:tc>
          <w:tcPr>
            <w:tcW w:w="7656"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272A8F" w:rsidRPr="00272A8F">
              <w:rPr>
                <w:rFonts w:cs="Arial"/>
                <w:bCs/>
                <w:iCs/>
                <w:lang w:val="sr-Cyrl-CS"/>
              </w:rPr>
              <w:t>60</w:t>
            </w:r>
            <w:r w:rsidRPr="00F10346">
              <w:rPr>
                <w:rFonts w:cs="Arial"/>
                <w:bCs/>
                <w:iCs/>
                <w:lang w:val="sr-Cyrl-CS"/>
              </w:rPr>
              <w:t xml:space="preserve"> дана од дана отварања понуда</w:t>
            </w:r>
          </w:p>
        </w:tc>
        <w:tc>
          <w:tcPr>
            <w:tcW w:w="3260" w:type="dxa"/>
            <w:vAlign w:val="center"/>
          </w:tcPr>
          <w:p w:rsidR="000E75A0" w:rsidRPr="00F10346" w:rsidRDefault="000E75A0" w:rsidP="00AF3AF8">
            <w:pPr>
              <w:spacing w:before="0"/>
              <w:jc w:val="center"/>
              <w:rPr>
                <w:rFonts w:cs="Arial"/>
                <w:b/>
                <w:bCs/>
                <w:iCs/>
                <w:lang w:val="sr-Cyrl-CS"/>
              </w:rPr>
            </w:pPr>
          </w:p>
          <w:p w:rsidR="000E75A0" w:rsidRPr="00F10346" w:rsidRDefault="002F4642" w:rsidP="00AF3AF8">
            <w:pPr>
              <w:spacing w:before="0"/>
              <w:jc w:val="center"/>
              <w:rPr>
                <w:rFonts w:cs="Arial"/>
                <w:b/>
                <w:bCs/>
                <w:iCs/>
                <w:lang w:val="sr-Cyrl-CS"/>
              </w:rPr>
            </w:pPr>
            <w:r>
              <w:rPr>
                <w:rFonts w:cs="Arial"/>
                <w:bCs/>
                <w:iCs/>
                <w:lang w:val="sr-Cyrl-CS"/>
              </w:rPr>
              <w:t>__</w:t>
            </w:r>
            <w:r w:rsidR="000E75A0" w:rsidRPr="00F10346">
              <w:rPr>
                <w:rFonts w:cs="Arial"/>
                <w:bCs/>
                <w:iCs/>
                <w:lang w:val="sr-Cyrl-CS"/>
              </w:rPr>
              <w:t xml:space="preserve"> дана од дана отварања понуда</w:t>
            </w:r>
          </w:p>
        </w:tc>
      </w:tr>
      <w:tr w:rsidR="000E75A0" w:rsidRPr="00F10346" w:rsidTr="002F4642">
        <w:tc>
          <w:tcPr>
            <w:tcW w:w="10916"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B24842" w:rsidRDefault="00B24842" w:rsidP="00BA2C2D">
      <w:pPr>
        <w:spacing w:before="0"/>
        <w:rPr>
          <w:rFonts w:cs="Arial"/>
          <w:b/>
          <w:bCs/>
          <w:iCs/>
          <w:lang w:val="sr-Cyrl-CS"/>
        </w:rPr>
      </w:pPr>
    </w:p>
    <w:p w:rsidR="00B24842" w:rsidRDefault="00B24842" w:rsidP="00BA2C2D">
      <w:pPr>
        <w:spacing w:before="0"/>
        <w:rPr>
          <w:rFonts w:cs="Arial"/>
          <w:b/>
          <w:bCs/>
          <w:iCs/>
          <w:lang w:val="sr-Cyrl-CS"/>
        </w:rPr>
      </w:pPr>
    </w:p>
    <w:p w:rsidR="00837B85" w:rsidRDefault="00837B85" w:rsidP="00BA2C2D">
      <w:pPr>
        <w:spacing w:before="0"/>
        <w:rPr>
          <w:rFonts w:cs="Arial"/>
          <w:b/>
          <w:bCs/>
          <w:iCs/>
          <w:lang w:val="sr-Cyrl-CS"/>
        </w:rPr>
      </w:pPr>
    </w:p>
    <w:p w:rsidR="00837B85" w:rsidRDefault="00837B85" w:rsidP="00BA2C2D">
      <w:pPr>
        <w:spacing w:before="0"/>
        <w:rPr>
          <w:rFonts w:cs="Arial"/>
          <w:b/>
          <w:bCs/>
          <w:iCs/>
          <w:lang w:val="sr-Cyrl-CS"/>
        </w:rPr>
      </w:pPr>
    </w:p>
    <w:p w:rsidR="00837B85" w:rsidRDefault="00837B85" w:rsidP="00BA2C2D">
      <w:pPr>
        <w:spacing w:before="0"/>
        <w:rPr>
          <w:rFonts w:cs="Arial"/>
          <w:b/>
          <w:bCs/>
          <w:iCs/>
          <w:lang w:val="sr-Cyrl-CS"/>
        </w:rPr>
      </w:pPr>
    </w:p>
    <w:p w:rsidR="00837B85" w:rsidRDefault="00837B85" w:rsidP="00BA2C2D">
      <w:pPr>
        <w:spacing w:before="0"/>
        <w:rPr>
          <w:rFonts w:cs="Arial"/>
          <w:b/>
          <w:bCs/>
          <w:iCs/>
          <w:lang w:val="sr-Cyrl-CS"/>
        </w:rPr>
      </w:pPr>
    </w:p>
    <w:p w:rsidR="00837B85" w:rsidRDefault="00837B85" w:rsidP="00BA2C2D">
      <w:pPr>
        <w:spacing w:before="0"/>
        <w:rPr>
          <w:rFonts w:cs="Arial"/>
          <w:b/>
          <w:bCs/>
          <w:iCs/>
          <w:lang w:val="sr-Cyrl-CS"/>
        </w:rPr>
      </w:pPr>
    </w:p>
    <w:p w:rsidR="00837B85" w:rsidRDefault="00837B85" w:rsidP="00BA2C2D">
      <w:pPr>
        <w:spacing w:before="0"/>
        <w:rPr>
          <w:rFonts w:cs="Arial"/>
          <w:b/>
          <w:bCs/>
          <w:iCs/>
          <w:lang w:val="sr-Latn-RS"/>
        </w:rPr>
      </w:pPr>
    </w:p>
    <w:p w:rsidR="00975D56" w:rsidRDefault="00975D56" w:rsidP="00BA2C2D">
      <w:pPr>
        <w:spacing w:before="0"/>
        <w:rPr>
          <w:rFonts w:cs="Arial"/>
          <w:b/>
          <w:bCs/>
          <w:iCs/>
          <w:lang w:val="sr-Latn-RS"/>
        </w:rPr>
      </w:pPr>
    </w:p>
    <w:p w:rsidR="00975D56" w:rsidRDefault="00975D56" w:rsidP="00BA2C2D">
      <w:pPr>
        <w:spacing w:before="0"/>
        <w:rPr>
          <w:rFonts w:cs="Arial"/>
          <w:b/>
          <w:bCs/>
          <w:iCs/>
          <w:lang w:val="sr-Latn-RS"/>
        </w:rPr>
      </w:pPr>
    </w:p>
    <w:p w:rsidR="00975D56" w:rsidRPr="00975D56" w:rsidRDefault="00975D56" w:rsidP="00BA2C2D">
      <w:pPr>
        <w:spacing w:before="0"/>
        <w:rPr>
          <w:rFonts w:cs="Arial"/>
          <w:b/>
          <w:bCs/>
          <w:iCs/>
          <w:lang w:val="sr-Latn-RS"/>
        </w:rPr>
      </w:pPr>
    </w:p>
    <w:p w:rsidR="0011610B" w:rsidRDefault="0011610B" w:rsidP="00BA2C2D">
      <w:pPr>
        <w:spacing w:before="0"/>
        <w:rPr>
          <w:rFonts w:cs="Arial"/>
          <w:b/>
          <w:bCs/>
          <w:iCs/>
          <w:lang w:val="sr-Cyrl-CS"/>
        </w:rPr>
      </w:pPr>
    </w:p>
    <w:p w:rsidR="00B24842" w:rsidRPr="00F10346" w:rsidRDefault="00B24842"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690187"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690187">
        <w:rPr>
          <w:rFonts w:eastAsia="TimesNewRomanPS-BoldMT" w:cs="Arial"/>
          <w:bCs/>
          <w:iCs/>
          <w:lang w:val="ru-RU"/>
        </w:rPr>
        <w:t>.</w:t>
      </w: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Default="002F4642" w:rsidP="00BA2C2D">
      <w:pPr>
        <w:autoSpaceDE w:val="0"/>
        <w:autoSpaceDN w:val="0"/>
        <w:adjustRightInd w:val="0"/>
        <w:rPr>
          <w:rFonts w:eastAsia="TimesNewRomanPS-BoldMT" w:cs="Arial"/>
          <w:bCs/>
          <w:iCs/>
          <w:lang w:val="ru-RU"/>
        </w:rPr>
      </w:pPr>
    </w:p>
    <w:p w:rsidR="002F4642" w:rsidRPr="00C625F6" w:rsidRDefault="002F4642"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58" w:name="_Toc442559925"/>
      <w:r w:rsidRPr="00F10346">
        <w:t xml:space="preserve">ОБРАЗАЦ </w:t>
      </w:r>
      <w:r w:rsidR="00C625F6">
        <w:rPr>
          <w:lang w:val="sr-Cyrl-RS"/>
        </w:rPr>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695"/>
        <w:gridCol w:w="994"/>
        <w:gridCol w:w="903"/>
        <w:gridCol w:w="888"/>
        <w:gridCol w:w="979"/>
        <w:gridCol w:w="977"/>
        <w:gridCol w:w="975"/>
        <w:gridCol w:w="1828"/>
      </w:tblGrid>
      <w:tr w:rsidR="008D740F" w:rsidRPr="00F10346" w:rsidTr="008D740F">
        <w:tc>
          <w:tcPr>
            <w:tcW w:w="261"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6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1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C625F6">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p>
        </w:tc>
        <w:tc>
          <w:tcPr>
            <w:tcW w:w="45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са ПДВ</w:t>
            </w:r>
          </w:p>
          <w:p w:rsidR="007F7D7A" w:rsidRPr="0009377A" w:rsidRDefault="007F7D7A" w:rsidP="00C625F6">
            <w:pPr>
              <w:spacing w:before="0"/>
              <w:jc w:val="center"/>
              <w:rPr>
                <w:rFonts w:cs="Arial"/>
                <w:b/>
                <w:bCs/>
                <w:iCs/>
                <w:color w:val="00B0F0"/>
                <w:lang w:val="sr-Cyrl-CS"/>
              </w:rPr>
            </w:pPr>
            <w:r w:rsidRPr="0009377A">
              <w:rPr>
                <w:rFonts w:cs="Arial"/>
                <w:b/>
                <w:bCs/>
                <w:iCs/>
                <w:color w:val="00B0F0"/>
                <w:lang w:val="sr-Cyrl-CS"/>
              </w:rPr>
              <w:t>дин.</w:t>
            </w:r>
          </w:p>
        </w:tc>
        <w:tc>
          <w:tcPr>
            <w:tcW w:w="45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C625F6">
            <w:pPr>
              <w:spacing w:before="0"/>
              <w:jc w:val="center"/>
              <w:rPr>
                <w:rFonts w:cs="Arial"/>
                <w:b/>
                <w:bCs/>
                <w:iCs/>
                <w:color w:val="00B0F0"/>
                <w:lang w:val="sr-Cyrl-CS"/>
              </w:rPr>
            </w:pPr>
            <w:r w:rsidRPr="0009377A">
              <w:rPr>
                <w:rFonts w:cs="Arial"/>
                <w:b/>
                <w:bCs/>
                <w:iCs/>
                <w:color w:val="00B0F0"/>
                <w:lang w:val="sr-Cyrl-CS"/>
              </w:rPr>
              <w:t xml:space="preserve">дин. </w:t>
            </w:r>
          </w:p>
        </w:tc>
        <w:tc>
          <w:tcPr>
            <w:tcW w:w="45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C625F6">
            <w:pPr>
              <w:spacing w:before="0"/>
              <w:jc w:val="center"/>
              <w:rPr>
                <w:rFonts w:cs="Arial"/>
                <w:b/>
                <w:bCs/>
                <w:iCs/>
                <w:lang w:val="sr-Cyrl-CS"/>
              </w:rPr>
            </w:pPr>
            <w:r w:rsidRPr="0009377A">
              <w:rPr>
                <w:rFonts w:cs="Arial"/>
                <w:b/>
                <w:bCs/>
                <w:iCs/>
                <w:color w:val="00B0F0"/>
                <w:lang w:val="sr-Cyrl-CS"/>
              </w:rPr>
              <w:t xml:space="preserve">дин. </w:t>
            </w:r>
          </w:p>
        </w:tc>
        <w:tc>
          <w:tcPr>
            <w:tcW w:w="84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DD6291">
              <w:rPr>
                <w:rFonts w:cs="Arial"/>
                <w:b/>
                <w:bCs/>
                <w:iCs/>
                <w:lang w:val="sr-Cyrl-CS"/>
              </w:rPr>
              <w:t>, земља порекла</w:t>
            </w:r>
          </w:p>
        </w:tc>
      </w:tr>
      <w:tr w:rsidR="008D740F" w:rsidRPr="00F10346" w:rsidTr="008D740F">
        <w:tc>
          <w:tcPr>
            <w:tcW w:w="2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6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1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5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4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8D740F" w:rsidRPr="00F10346" w:rsidTr="008D740F">
        <w:tc>
          <w:tcPr>
            <w:tcW w:w="261" w:type="pct"/>
            <w:shd w:val="clear" w:color="auto" w:fill="auto"/>
            <w:vAlign w:val="center"/>
          </w:tcPr>
          <w:p w:rsidR="008D740F" w:rsidRPr="00F10346" w:rsidRDefault="008D740F" w:rsidP="00BC01DC">
            <w:pPr>
              <w:spacing w:before="0"/>
              <w:jc w:val="center"/>
              <w:rPr>
                <w:rFonts w:cs="Arial"/>
                <w:b/>
                <w:bCs/>
                <w:iCs/>
                <w:lang w:val="sr-Cyrl-CS"/>
              </w:rPr>
            </w:pPr>
            <w:r w:rsidRPr="00F10346">
              <w:rPr>
                <w:rFonts w:cs="Arial"/>
                <w:b/>
                <w:bCs/>
                <w:iCs/>
                <w:lang w:val="sr-Cyrl-CS"/>
              </w:rPr>
              <w:t>1.</w:t>
            </w:r>
          </w:p>
        </w:tc>
        <w:tc>
          <w:tcPr>
            <w:tcW w:w="1247" w:type="pct"/>
            <w:shd w:val="clear" w:color="auto" w:fill="auto"/>
            <w:vAlign w:val="center"/>
          </w:tcPr>
          <w:p w:rsidR="008D740F" w:rsidRPr="00C625F6" w:rsidRDefault="00AE75BC" w:rsidP="00AA7C82">
            <w:pPr>
              <w:rPr>
                <w:rFonts w:cs="Arial"/>
                <w:lang w:val="sr-Cyrl-RS"/>
              </w:rPr>
            </w:pPr>
            <w:r>
              <w:rPr>
                <w:rFonts w:cs="Arial"/>
                <w:lang w:val="sr-Cyrl-RS"/>
              </w:rPr>
              <w:t>Монитор зидни</w:t>
            </w:r>
          </w:p>
        </w:tc>
        <w:tc>
          <w:tcPr>
            <w:tcW w:w="460" w:type="pct"/>
            <w:shd w:val="clear" w:color="auto" w:fill="auto"/>
            <w:vAlign w:val="center"/>
          </w:tcPr>
          <w:p w:rsidR="008D740F" w:rsidRPr="00F10346" w:rsidRDefault="008D740F" w:rsidP="00BC01DC">
            <w:pPr>
              <w:spacing w:before="0"/>
              <w:jc w:val="center"/>
              <w:rPr>
                <w:rFonts w:cs="Arial"/>
                <w:bCs/>
                <w:iCs/>
                <w:lang w:val="sr-Cyrl-CS"/>
              </w:rPr>
            </w:pPr>
            <w:r w:rsidRPr="00F10346">
              <w:rPr>
                <w:rFonts w:cs="Arial"/>
                <w:bCs/>
                <w:iCs/>
                <w:lang w:val="sr-Cyrl-CS"/>
              </w:rPr>
              <w:t>ком</w:t>
            </w:r>
          </w:p>
        </w:tc>
        <w:tc>
          <w:tcPr>
            <w:tcW w:w="418" w:type="pct"/>
            <w:shd w:val="clear" w:color="auto" w:fill="auto"/>
            <w:vAlign w:val="center"/>
          </w:tcPr>
          <w:p w:rsidR="008D740F" w:rsidRPr="00893067" w:rsidRDefault="00893067" w:rsidP="000344EF">
            <w:pPr>
              <w:jc w:val="center"/>
              <w:rPr>
                <w:rFonts w:cs="Arial"/>
                <w:sz w:val="24"/>
                <w:szCs w:val="24"/>
                <w:lang w:val="sr-Cyrl-RS" w:eastAsia="sr-Latn-CS"/>
              </w:rPr>
            </w:pPr>
            <w:r>
              <w:rPr>
                <w:rFonts w:cs="Arial"/>
                <w:lang w:val="sr-Cyrl-RS"/>
              </w:rPr>
              <w:t>5</w:t>
            </w:r>
          </w:p>
        </w:tc>
        <w:tc>
          <w:tcPr>
            <w:tcW w:w="411" w:type="pct"/>
            <w:shd w:val="clear" w:color="auto" w:fill="auto"/>
            <w:vAlign w:val="center"/>
          </w:tcPr>
          <w:p w:rsidR="008D740F" w:rsidRPr="00F10346" w:rsidRDefault="008D740F" w:rsidP="00BC01DC">
            <w:pPr>
              <w:spacing w:before="0"/>
              <w:jc w:val="center"/>
              <w:rPr>
                <w:rFonts w:cs="Arial"/>
                <w:b/>
                <w:bCs/>
                <w:iCs/>
              </w:rPr>
            </w:pPr>
          </w:p>
        </w:tc>
        <w:tc>
          <w:tcPr>
            <w:tcW w:w="453" w:type="pct"/>
            <w:shd w:val="clear" w:color="auto" w:fill="auto"/>
            <w:vAlign w:val="center"/>
          </w:tcPr>
          <w:p w:rsidR="008D740F" w:rsidRPr="00F10346" w:rsidRDefault="008D740F" w:rsidP="00BC01DC">
            <w:pPr>
              <w:spacing w:before="0"/>
              <w:jc w:val="center"/>
              <w:rPr>
                <w:rFonts w:cs="Arial"/>
                <w:b/>
                <w:bCs/>
                <w:iCs/>
              </w:rPr>
            </w:pPr>
          </w:p>
        </w:tc>
        <w:tc>
          <w:tcPr>
            <w:tcW w:w="452" w:type="pct"/>
            <w:shd w:val="clear" w:color="auto" w:fill="auto"/>
            <w:vAlign w:val="center"/>
          </w:tcPr>
          <w:p w:rsidR="008D740F" w:rsidRPr="00F10346" w:rsidRDefault="008D740F" w:rsidP="00BC01DC">
            <w:pPr>
              <w:spacing w:before="0"/>
              <w:jc w:val="center"/>
              <w:rPr>
                <w:rFonts w:cs="Arial"/>
                <w:b/>
                <w:bCs/>
                <w:iCs/>
              </w:rPr>
            </w:pPr>
          </w:p>
        </w:tc>
        <w:tc>
          <w:tcPr>
            <w:tcW w:w="451" w:type="pct"/>
            <w:shd w:val="clear" w:color="auto" w:fill="auto"/>
            <w:vAlign w:val="center"/>
          </w:tcPr>
          <w:p w:rsidR="008D740F" w:rsidRPr="00F10346" w:rsidRDefault="008D740F" w:rsidP="00BC01DC">
            <w:pPr>
              <w:spacing w:before="0"/>
              <w:jc w:val="center"/>
              <w:rPr>
                <w:rFonts w:cs="Arial"/>
                <w:b/>
                <w:bCs/>
                <w:iCs/>
              </w:rPr>
            </w:pPr>
          </w:p>
        </w:tc>
        <w:tc>
          <w:tcPr>
            <w:tcW w:w="846" w:type="pct"/>
          </w:tcPr>
          <w:p w:rsidR="008D740F" w:rsidRPr="00F10346" w:rsidRDefault="008D740F" w:rsidP="00BC01DC">
            <w:pPr>
              <w:spacing w:before="0"/>
              <w:jc w:val="center"/>
              <w:rPr>
                <w:rFonts w:cs="Arial"/>
                <w:b/>
                <w:bCs/>
                <w:iCs/>
              </w:rPr>
            </w:pPr>
          </w:p>
        </w:tc>
      </w:tr>
      <w:tr w:rsidR="008D740F" w:rsidRPr="00F10346" w:rsidTr="008D740F">
        <w:tc>
          <w:tcPr>
            <w:tcW w:w="261" w:type="pct"/>
            <w:shd w:val="clear" w:color="auto" w:fill="auto"/>
            <w:vAlign w:val="center"/>
          </w:tcPr>
          <w:p w:rsidR="008D740F" w:rsidRPr="00F10346" w:rsidRDefault="008D740F" w:rsidP="00BC01DC">
            <w:pPr>
              <w:spacing w:before="0"/>
              <w:jc w:val="center"/>
              <w:rPr>
                <w:rFonts w:cs="Arial"/>
                <w:b/>
                <w:bCs/>
                <w:iCs/>
                <w:lang w:val="sr-Cyrl-CS"/>
              </w:rPr>
            </w:pPr>
            <w:r>
              <w:rPr>
                <w:rFonts w:cs="Arial"/>
                <w:b/>
                <w:bCs/>
                <w:iCs/>
                <w:lang w:val="sr-Cyrl-CS"/>
              </w:rPr>
              <w:t>2.</w:t>
            </w:r>
          </w:p>
        </w:tc>
        <w:tc>
          <w:tcPr>
            <w:tcW w:w="1247" w:type="pct"/>
            <w:shd w:val="clear" w:color="auto" w:fill="auto"/>
            <w:vAlign w:val="center"/>
          </w:tcPr>
          <w:p w:rsidR="008D740F" w:rsidRPr="003114B8" w:rsidRDefault="00AE75BC" w:rsidP="00AA7C82">
            <w:pPr>
              <w:rPr>
                <w:rFonts w:cs="Arial"/>
              </w:rPr>
            </w:pPr>
            <w:r>
              <w:rPr>
                <w:rFonts w:cs="Arial"/>
                <w:lang w:val="sr-Cyrl-RS"/>
              </w:rPr>
              <w:t>Носач зидног монитора</w:t>
            </w:r>
          </w:p>
        </w:tc>
        <w:tc>
          <w:tcPr>
            <w:tcW w:w="460" w:type="pct"/>
            <w:shd w:val="clear" w:color="auto" w:fill="auto"/>
            <w:vAlign w:val="center"/>
          </w:tcPr>
          <w:p w:rsidR="008D740F" w:rsidRPr="00F10346" w:rsidRDefault="008D740F" w:rsidP="00BC01DC">
            <w:pPr>
              <w:spacing w:before="0"/>
              <w:jc w:val="center"/>
              <w:rPr>
                <w:rFonts w:cs="Arial"/>
                <w:bCs/>
                <w:iCs/>
                <w:lang w:val="sr-Cyrl-CS"/>
              </w:rPr>
            </w:pPr>
            <w:r w:rsidRPr="00F10346">
              <w:rPr>
                <w:rFonts w:cs="Arial"/>
                <w:bCs/>
                <w:iCs/>
                <w:lang w:val="sr-Cyrl-CS"/>
              </w:rPr>
              <w:t>ком</w:t>
            </w:r>
          </w:p>
        </w:tc>
        <w:tc>
          <w:tcPr>
            <w:tcW w:w="418" w:type="pct"/>
            <w:shd w:val="clear" w:color="auto" w:fill="auto"/>
            <w:vAlign w:val="center"/>
          </w:tcPr>
          <w:p w:rsidR="008D740F" w:rsidRPr="00893067" w:rsidRDefault="00893067" w:rsidP="000344EF">
            <w:pPr>
              <w:jc w:val="center"/>
              <w:rPr>
                <w:rFonts w:cs="Arial"/>
                <w:sz w:val="24"/>
                <w:szCs w:val="24"/>
                <w:lang w:val="sr-Cyrl-RS" w:eastAsia="sr-Latn-CS"/>
              </w:rPr>
            </w:pPr>
            <w:r>
              <w:rPr>
                <w:rFonts w:cs="Arial"/>
                <w:lang w:val="sr-Cyrl-RS"/>
              </w:rPr>
              <w:t>5</w:t>
            </w:r>
          </w:p>
        </w:tc>
        <w:tc>
          <w:tcPr>
            <w:tcW w:w="411" w:type="pct"/>
            <w:shd w:val="clear" w:color="auto" w:fill="auto"/>
            <w:vAlign w:val="center"/>
          </w:tcPr>
          <w:p w:rsidR="008D740F" w:rsidRPr="00F10346" w:rsidRDefault="008D740F" w:rsidP="00BC01DC">
            <w:pPr>
              <w:spacing w:before="0"/>
              <w:jc w:val="center"/>
              <w:rPr>
                <w:rFonts w:cs="Arial"/>
                <w:b/>
                <w:bCs/>
                <w:iCs/>
              </w:rPr>
            </w:pPr>
          </w:p>
        </w:tc>
        <w:tc>
          <w:tcPr>
            <w:tcW w:w="453" w:type="pct"/>
            <w:shd w:val="clear" w:color="auto" w:fill="auto"/>
            <w:vAlign w:val="center"/>
          </w:tcPr>
          <w:p w:rsidR="008D740F" w:rsidRPr="00F10346" w:rsidRDefault="008D740F" w:rsidP="00BC01DC">
            <w:pPr>
              <w:spacing w:before="0"/>
              <w:jc w:val="center"/>
              <w:rPr>
                <w:rFonts w:cs="Arial"/>
                <w:b/>
                <w:bCs/>
                <w:iCs/>
              </w:rPr>
            </w:pPr>
          </w:p>
        </w:tc>
        <w:tc>
          <w:tcPr>
            <w:tcW w:w="452" w:type="pct"/>
            <w:shd w:val="clear" w:color="auto" w:fill="auto"/>
            <w:vAlign w:val="center"/>
          </w:tcPr>
          <w:p w:rsidR="008D740F" w:rsidRPr="00F10346" w:rsidRDefault="008D740F" w:rsidP="00BC01DC">
            <w:pPr>
              <w:spacing w:before="0"/>
              <w:jc w:val="center"/>
              <w:rPr>
                <w:rFonts w:cs="Arial"/>
                <w:b/>
                <w:bCs/>
                <w:iCs/>
              </w:rPr>
            </w:pPr>
          </w:p>
        </w:tc>
        <w:tc>
          <w:tcPr>
            <w:tcW w:w="451" w:type="pct"/>
            <w:shd w:val="clear" w:color="auto" w:fill="auto"/>
            <w:vAlign w:val="center"/>
          </w:tcPr>
          <w:p w:rsidR="008D740F" w:rsidRPr="00F10346" w:rsidRDefault="008D740F" w:rsidP="00BC01DC">
            <w:pPr>
              <w:spacing w:before="0"/>
              <w:jc w:val="center"/>
              <w:rPr>
                <w:rFonts w:cs="Arial"/>
                <w:b/>
                <w:bCs/>
                <w:iCs/>
              </w:rPr>
            </w:pPr>
          </w:p>
        </w:tc>
        <w:tc>
          <w:tcPr>
            <w:tcW w:w="846" w:type="pct"/>
          </w:tcPr>
          <w:p w:rsidR="008D740F" w:rsidRPr="00F10346" w:rsidRDefault="008D740F" w:rsidP="00BC01DC">
            <w:pPr>
              <w:spacing w:before="0"/>
              <w:jc w:val="center"/>
              <w:rPr>
                <w:rFonts w:cs="Arial"/>
                <w:b/>
                <w:bCs/>
                <w:iCs/>
              </w:rPr>
            </w:pPr>
          </w:p>
        </w:tc>
      </w:tr>
      <w:tr w:rsidR="008D740F" w:rsidRPr="00F10346" w:rsidTr="008D740F">
        <w:tc>
          <w:tcPr>
            <w:tcW w:w="261" w:type="pct"/>
            <w:shd w:val="clear" w:color="auto" w:fill="auto"/>
            <w:vAlign w:val="center"/>
          </w:tcPr>
          <w:p w:rsidR="008D740F" w:rsidRDefault="008D740F" w:rsidP="00BC01DC">
            <w:pPr>
              <w:spacing w:before="0"/>
              <w:jc w:val="center"/>
              <w:rPr>
                <w:rFonts w:cs="Arial"/>
                <w:b/>
                <w:bCs/>
                <w:iCs/>
                <w:lang w:val="sr-Cyrl-CS"/>
              </w:rPr>
            </w:pPr>
            <w:r>
              <w:rPr>
                <w:rFonts w:cs="Arial"/>
                <w:b/>
                <w:bCs/>
                <w:iCs/>
                <w:lang w:val="sr-Cyrl-CS"/>
              </w:rPr>
              <w:t>3.</w:t>
            </w:r>
          </w:p>
        </w:tc>
        <w:tc>
          <w:tcPr>
            <w:tcW w:w="1247" w:type="pct"/>
            <w:shd w:val="clear" w:color="auto" w:fill="auto"/>
            <w:vAlign w:val="center"/>
          </w:tcPr>
          <w:p w:rsidR="008D740F" w:rsidRDefault="00AE75BC" w:rsidP="00AA7C82">
            <w:pPr>
              <w:rPr>
                <w:rFonts w:cs="Arial"/>
                <w:lang w:val="sr-Cyrl-RS"/>
              </w:rPr>
            </w:pPr>
            <w:r>
              <w:rPr>
                <w:rFonts w:cs="Arial"/>
                <w:lang w:val="sr-Cyrl-RS"/>
              </w:rPr>
              <w:t>Монитор 24</w:t>
            </w:r>
          </w:p>
        </w:tc>
        <w:tc>
          <w:tcPr>
            <w:tcW w:w="460" w:type="pct"/>
            <w:shd w:val="clear" w:color="auto" w:fill="auto"/>
            <w:vAlign w:val="center"/>
          </w:tcPr>
          <w:p w:rsidR="008D740F" w:rsidRPr="00F10346" w:rsidRDefault="008D740F" w:rsidP="000344EF">
            <w:pPr>
              <w:spacing w:before="0"/>
              <w:jc w:val="center"/>
              <w:rPr>
                <w:rFonts w:cs="Arial"/>
                <w:bCs/>
                <w:iCs/>
                <w:lang w:val="sr-Cyrl-CS"/>
              </w:rPr>
            </w:pPr>
            <w:r w:rsidRPr="00F10346">
              <w:rPr>
                <w:rFonts w:cs="Arial"/>
                <w:bCs/>
                <w:iCs/>
                <w:lang w:val="sr-Cyrl-CS"/>
              </w:rPr>
              <w:t>ком</w:t>
            </w:r>
          </w:p>
        </w:tc>
        <w:tc>
          <w:tcPr>
            <w:tcW w:w="418" w:type="pct"/>
            <w:shd w:val="clear" w:color="auto" w:fill="auto"/>
            <w:vAlign w:val="center"/>
          </w:tcPr>
          <w:p w:rsidR="008D740F" w:rsidRPr="00E25B67" w:rsidRDefault="00893067" w:rsidP="000344EF">
            <w:pPr>
              <w:jc w:val="center"/>
              <w:rPr>
                <w:rFonts w:cs="Arial"/>
                <w:sz w:val="24"/>
                <w:szCs w:val="24"/>
                <w:lang w:val="sr-Cyrl-RS" w:eastAsia="sr-Latn-CS"/>
              </w:rPr>
            </w:pPr>
            <w:r>
              <w:rPr>
                <w:rFonts w:cs="Arial"/>
                <w:lang w:val="sr-Cyrl-RS"/>
              </w:rPr>
              <w:t>10</w:t>
            </w:r>
          </w:p>
        </w:tc>
        <w:tc>
          <w:tcPr>
            <w:tcW w:w="411" w:type="pct"/>
            <w:shd w:val="clear" w:color="auto" w:fill="auto"/>
            <w:vAlign w:val="center"/>
          </w:tcPr>
          <w:p w:rsidR="008D740F" w:rsidRPr="00F10346" w:rsidRDefault="008D740F" w:rsidP="00BC01DC">
            <w:pPr>
              <w:spacing w:before="0"/>
              <w:jc w:val="center"/>
              <w:rPr>
                <w:rFonts w:cs="Arial"/>
                <w:b/>
                <w:bCs/>
                <w:iCs/>
              </w:rPr>
            </w:pPr>
          </w:p>
        </w:tc>
        <w:tc>
          <w:tcPr>
            <w:tcW w:w="453" w:type="pct"/>
            <w:shd w:val="clear" w:color="auto" w:fill="auto"/>
            <w:vAlign w:val="center"/>
          </w:tcPr>
          <w:p w:rsidR="008D740F" w:rsidRPr="00F10346" w:rsidRDefault="008D740F" w:rsidP="00BC01DC">
            <w:pPr>
              <w:spacing w:before="0"/>
              <w:jc w:val="center"/>
              <w:rPr>
                <w:rFonts w:cs="Arial"/>
                <w:b/>
                <w:bCs/>
                <w:iCs/>
              </w:rPr>
            </w:pPr>
          </w:p>
        </w:tc>
        <w:tc>
          <w:tcPr>
            <w:tcW w:w="452" w:type="pct"/>
            <w:shd w:val="clear" w:color="auto" w:fill="auto"/>
            <w:vAlign w:val="center"/>
          </w:tcPr>
          <w:p w:rsidR="008D740F" w:rsidRPr="00F10346" w:rsidRDefault="008D740F" w:rsidP="00BC01DC">
            <w:pPr>
              <w:spacing w:before="0"/>
              <w:jc w:val="center"/>
              <w:rPr>
                <w:rFonts w:cs="Arial"/>
                <w:b/>
                <w:bCs/>
                <w:iCs/>
              </w:rPr>
            </w:pPr>
          </w:p>
        </w:tc>
        <w:tc>
          <w:tcPr>
            <w:tcW w:w="451" w:type="pct"/>
            <w:shd w:val="clear" w:color="auto" w:fill="auto"/>
            <w:vAlign w:val="center"/>
          </w:tcPr>
          <w:p w:rsidR="008D740F" w:rsidRPr="00F10346" w:rsidRDefault="008D740F" w:rsidP="00BC01DC">
            <w:pPr>
              <w:spacing w:before="0"/>
              <w:jc w:val="center"/>
              <w:rPr>
                <w:rFonts w:cs="Arial"/>
                <w:b/>
                <w:bCs/>
                <w:iCs/>
              </w:rPr>
            </w:pPr>
          </w:p>
        </w:tc>
        <w:tc>
          <w:tcPr>
            <w:tcW w:w="846" w:type="pct"/>
          </w:tcPr>
          <w:p w:rsidR="008D740F" w:rsidRPr="00F10346" w:rsidRDefault="008D740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C625F6" w:rsidRDefault="007F7D7A" w:rsidP="00BE2EA9">
            <w:pPr>
              <w:spacing w:before="0"/>
              <w:jc w:val="center"/>
              <w:rPr>
                <w:rFonts w:cs="Arial"/>
                <w:b/>
                <w:lang w:val="sr-Cyrl-RS"/>
              </w:rPr>
            </w:pPr>
            <w:r w:rsidRPr="00C625F6">
              <w:rPr>
                <w:rFonts w:cs="Arial"/>
                <w:b/>
              </w:rPr>
              <w:t>УКУПНО ПОНУЂЕНА ЦЕНА  без ПДВ динара</w:t>
            </w:r>
          </w:p>
          <w:p w:rsidR="007F7D7A" w:rsidRPr="00C625F6" w:rsidRDefault="007F7D7A" w:rsidP="00BE2EA9">
            <w:pPr>
              <w:spacing w:before="0"/>
              <w:jc w:val="center"/>
              <w:rPr>
                <w:rFonts w:cs="Arial"/>
                <w:b/>
              </w:rPr>
            </w:pPr>
            <w:r w:rsidRPr="00C625F6">
              <w:rPr>
                <w:rFonts w:cs="Arial"/>
                <w:b/>
              </w:rPr>
              <w:t xml:space="preserve">(збир колоне бр. </w:t>
            </w:r>
            <w:r w:rsidRPr="00C625F6">
              <w:rPr>
                <w:rFonts w:cs="Arial"/>
                <w:b/>
                <w:lang w:val="sr-Cyrl-CS"/>
              </w:rPr>
              <w:t>7</w:t>
            </w:r>
            <w:r w:rsidRPr="00C625F6">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8D740F">
        <w:trPr>
          <w:trHeight w:val="469"/>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C625F6" w:rsidRDefault="007F7D7A" w:rsidP="00C625F6">
            <w:pPr>
              <w:spacing w:before="0"/>
              <w:jc w:val="center"/>
              <w:rPr>
                <w:rFonts w:cs="Arial"/>
                <w:b/>
                <w:lang w:val="sr-Cyrl-RS"/>
              </w:rPr>
            </w:pPr>
            <w:r w:rsidRPr="00C625F6">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C625F6" w:rsidRDefault="007F7D7A" w:rsidP="00BE2EA9">
            <w:pPr>
              <w:spacing w:before="0"/>
              <w:jc w:val="center"/>
              <w:rPr>
                <w:rFonts w:cs="Arial"/>
                <w:b/>
              </w:rPr>
            </w:pPr>
            <w:r w:rsidRPr="00C625F6">
              <w:rPr>
                <w:rFonts w:cs="Arial"/>
                <w:b/>
              </w:rPr>
              <w:t>УКУПНО ПОНУЂЕНА ЦЕНА  са ПДВ</w:t>
            </w:r>
          </w:p>
          <w:p w:rsidR="007F7D7A" w:rsidRPr="00C625F6" w:rsidRDefault="007F7D7A" w:rsidP="00C625F6">
            <w:pPr>
              <w:spacing w:before="0"/>
              <w:jc w:val="center"/>
              <w:rPr>
                <w:rFonts w:cs="Arial"/>
                <w:b/>
                <w:lang w:val="sr-Cyrl-RS"/>
              </w:rPr>
            </w:pPr>
            <w:r w:rsidRPr="00C625F6">
              <w:rPr>
                <w:rFonts w:cs="Arial"/>
                <w:b/>
              </w:rPr>
              <w:t>(ред. бр.</w:t>
            </w:r>
            <w:r w:rsidRPr="00C625F6">
              <w:rPr>
                <w:rFonts w:cs="Arial"/>
                <w:b/>
                <w:lang w:val="sr-Latn-CS"/>
              </w:rPr>
              <w:t>I</w:t>
            </w:r>
            <w:r w:rsidRPr="00C625F6">
              <w:rPr>
                <w:rFonts w:cs="Arial"/>
                <w:b/>
              </w:rPr>
              <w:t>+ред.бр.</w:t>
            </w:r>
            <w:r w:rsidRPr="00C625F6">
              <w:rPr>
                <w:rFonts w:cs="Arial"/>
                <w:b/>
                <w:lang w:val="sr-Latn-CS"/>
              </w:rPr>
              <w:t>II</w:t>
            </w:r>
            <w:r w:rsidRPr="00C625F6">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C625F6" w:rsidRPr="00C625F6" w:rsidRDefault="00C625F6" w:rsidP="00C625F6">
      <w:pPr>
        <w:widowControl w:val="0"/>
        <w:spacing w:before="0"/>
        <w:rPr>
          <w:rFonts w:eastAsia="Arial Unicode MS" w:cs="Arial"/>
        </w:rPr>
      </w:pPr>
      <w:r w:rsidRPr="00C625F6">
        <w:rPr>
          <w:rFonts w:eastAsia="Arial Unicode MS" w:cs="Arial"/>
        </w:rPr>
        <w:t>Табела 2</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988"/>
        <w:gridCol w:w="894"/>
        <w:gridCol w:w="2076"/>
        <w:gridCol w:w="51"/>
        <w:gridCol w:w="3909"/>
        <w:gridCol w:w="113"/>
      </w:tblGrid>
      <w:tr w:rsidR="00DD6291" w:rsidRPr="001639AB" w:rsidTr="00DD6291">
        <w:trPr>
          <w:gridAfter w:val="1"/>
          <w:wAfter w:w="113" w:type="dxa"/>
          <w:trHeight w:val="568"/>
        </w:trPr>
        <w:tc>
          <w:tcPr>
            <w:tcW w:w="3589" w:type="dxa"/>
            <w:gridSpan w:val="2"/>
            <w:vMerge w:val="restart"/>
            <w:shd w:val="clear" w:color="auto" w:fill="auto"/>
            <w:vAlign w:val="center"/>
          </w:tcPr>
          <w:p w:rsidR="00DD6291" w:rsidRPr="00DD6291" w:rsidRDefault="00DD6291" w:rsidP="00DD6291">
            <w:pPr>
              <w:spacing w:before="0"/>
              <w:rPr>
                <w:rFonts w:cs="Arial"/>
              </w:rPr>
            </w:pPr>
            <w:r w:rsidRPr="00DD6291">
              <w:rPr>
                <w:rFonts w:cs="Arial"/>
              </w:rPr>
              <w:t xml:space="preserve">Посебно </w:t>
            </w:r>
            <w:r w:rsidR="00AE75BC">
              <w:rPr>
                <w:rFonts w:cs="Arial"/>
              </w:rPr>
              <w:t>исказани трошкови у дин</w:t>
            </w:r>
            <w:r w:rsidR="00AE75BC">
              <w:rPr>
                <w:rFonts w:cs="Arial"/>
                <w:lang w:val="sr-Cyrl-RS"/>
              </w:rPr>
              <w:t xml:space="preserve"> </w:t>
            </w:r>
            <w:r w:rsidRPr="00DD6291">
              <w:rPr>
                <w:rFonts w:cs="Arial"/>
              </w:rPr>
              <w:t>процентима који су укључени у укупно понуђену цену без ПДВ-а</w:t>
            </w:r>
            <w:r>
              <w:rPr>
                <w:rFonts w:cs="Arial"/>
                <w:lang w:val="sr-Cyrl-RS"/>
              </w:rPr>
              <w:t xml:space="preserve"> </w:t>
            </w:r>
            <w:r w:rsidRPr="00DD6291">
              <w:rPr>
                <w:rFonts w:cs="Arial"/>
              </w:rPr>
              <w:t xml:space="preserve">(цена из реда бр. </w:t>
            </w:r>
            <w:r w:rsidRPr="00DD6291">
              <w:rPr>
                <w:rFonts w:cs="Arial"/>
                <w:lang w:val="sr-Latn-CS"/>
              </w:rPr>
              <w:t>I</w:t>
            </w:r>
            <w:r w:rsidRPr="00DD6291">
              <w:rPr>
                <w:rFonts w:cs="Arial"/>
              </w:rPr>
              <w:t>)уколико исти постоје као засебни трошкови</w:t>
            </w:r>
            <w:r w:rsidRPr="00DD6291">
              <w:rPr>
                <w:rFonts w:cs="Arial"/>
                <w:lang w:val="sr-Latn-CS"/>
              </w:rPr>
              <w:t>)</w:t>
            </w:r>
          </w:p>
        </w:tc>
        <w:tc>
          <w:tcPr>
            <w:tcW w:w="2970" w:type="dxa"/>
            <w:gridSpan w:val="2"/>
            <w:shd w:val="clear" w:color="auto" w:fill="auto"/>
            <w:vAlign w:val="center"/>
          </w:tcPr>
          <w:p w:rsidR="00DD6291" w:rsidRPr="00DD6291" w:rsidRDefault="00DD6291" w:rsidP="00DD6291">
            <w:pPr>
              <w:spacing w:before="0"/>
              <w:rPr>
                <w:rFonts w:cs="Arial"/>
              </w:rPr>
            </w:pPr>
            <w:r w:rsidRPr="00DD6291">
              <w:rPr>
                <w:rFonts w:cs="Arial"/>
              </w:rPr>
              <w:t>Трошкови царине</w:t>
            </w:r>
          </w:p>
        </w:tc>
        <w:tc>
          <w:tcPr>
            <w:tcW w:w="3960" w:type="dxa"/>
            <w:gridSpan w:val="2"/>
          </w:tcPr>
          <w:p w:rsidR="00DD6291" w:rsidRPr="00DD6291" w:rsidRDefault="00AE75BC" w:rsidP="00DD6291">
            <w:pPr>
              <w:spacing w:before="0"/>
              <w:jc w:val="center"/>
              <w:rPr>
                <w:rFonts w:cs="Arial"/>
              </w:rPr>
            </w:pPr>
            <w:r>
              <w:rPr>
                <w:rFonts w:cs="Arial"/>
              </w:rPr>
              <w:t>_____динара</w:t>
            </w:r>
            <w:r w:rsidR="00DD6291" w:rsidRPr="00DD6291">
              <w:rPr>
                <w:rFonts w:cs="Arial"/>
              </w:rPr>
              <w:t xml:space="preserve"> односно ____%</w:t>
            </w:r>
          </w:p>
        </w:tc>
      </w:tr>
      <w:tr w:rsidR="00DD6291" w:rsidRPr="00F10346" w:rsidTr="00DD6291">
        <w:trPr>
          <w:gridAfter w:val="1"/>
          <w:wAfter w:w="113" w:type="dxa"/>
          <w:trHeight w:val="525"/>
        </w:trPr>
        <w:tc>
          <w:tcPr>
            <w:tcW w:w="3589" w:type="dxa"/>
            <w:gridSpan w:val="2"/>
            <w:vMerge/>
            <w:shd w:val="clear" w:color="auto" w:fill="auto"/>
          </w:tcPr>
          <w:p w:rsidR="00DD6291" w:rsidRPr="00DD6291" w:rsidRDefault="00DD6291" w:rsidP="00DD6291">
            <w:pPr>
              <w:spacing w:before="0"/>
              <w:rPr>
                <w:rFonts w:cs="Arial"/>
              </w:rPr>
            </w:pPr>
          </w:p>
        </w:tc>
        <w:tc>
          <w:tcPr>
            <w:tcW w:w="2970" w:type="dxa"/>
            <w:gridSpan w:val="2"/>
            <w:shd w:val="clear" w:color="auto" w:fill="auto"/>
            <w:vAlign w:val="center"/>
          </w:tcPr>
          <w:p w:rsidR="00DD6291" w:rsidRPr="00DD6291" w:rsidRDefault="00DD6291" w:rsidP="00DD6291">
            <w:pPr>
              <w:spacing w:before="0"/>
              <w:rPr>
                <w:rFonts w:cs="Arial"/>
              </w:rPr>
            </w:pPr>
            <w:r w:rsidRPr="00DD6291">
              <w:rPr>
                <w:rFonts w:cs="Arial"/>
              </w:rPr>
              <w:t>Трошкови превоза</w:t>
            </w:r>
          </w:p>
        </w:tc>
        <w:tc>
          <w:tcPr>
            <w:tcW w:w="3960" w:type="dxa"/>
            <w:gridSpan w:val="2"/>
          </w:tcPr>
          <w:p w:rsidR="00DD6291" w:rsidRPr="00DD6291" w:rsidRDefault="00AE75BC" w:rsidP="00DD6291">
            <w:pPr>
              <w:spacing w:before="0"/>
              <w:jc w:val="center"/>
              <w:rPr>
                <w:rFonts w:cs="Arial"/>
              </w:rPr>
            </w:pPr>
            <w:r>
              <w:rPr>
                <w:rFonts w:cs="Arial"/>
              </w:rPr>
              <w:t>_____динара</w:t>
            </w:r>
            <w:r w:rsidR="00DD6291" w:rsidRPr="00DD6291">
              <w:rPr>
                <w:rFonts w:cs="Arial"/>
              </w:rPr>
              <w:t xml:space="preserve"> односно ____%</w:t>
            </w:r>
          </w:p>
        </w:tc>
      </w:tr>
      <w:tr w:rsidR="00DD6291" w:rsidRPr="00F10346" w:rsidTr="00DD6291">
        <w:trPr>
          <w:gridAfter w:val="1"/>
          <w:wAfter w:w="113" w:type="dxa"/>
          <w:trHeight w:val="534"/>
        </w:trPr>
        <w:tc>
          <w:tcPr>
            <w:tcW w:w="3589" w:type="dxa"/>
            <w:gridSpan w:val="2"/>
            <w:vMerge/>
            <w:shd w:val="clear" w:color="auto" w:fill="auto"/>
          </w:tcPr>
          <w:p w:rsidR="00DD6291" w:rsidRPr="00DD6291" w:rsidRDefault="00DD6291" w:rsidP="00DD6291">
            <w:pPr>
              <w:spacing w:before="0"/>
              <w:rPr>
                <w:rFonts w:cs="Arial"/>
              </w:rPr>
            </w:pPr>
          </w:p>
        </w:tc>
        <w:tc>
          <w:tcPr>
            <w:tcW w:w="2970" w:type="dxa"/>
            <w:gridSpan w:val="2"/>
            <w:shd w:val="clear" w:color="auto" w:fill="auto"/>
            <w:vAlign w:val="center"/>
          </w:tcPr>
          <w:p w:rsidR="00DD6291" w:rsidRPr="00DD6291" w:rsidRDefault="00DD6291" w:rsidP="00DD6291">
            <w:pPr>
              <w:spacing w:before="0"/>
              <w:rPr>
                <w:rFonts w:cs="Arial"/>
                <w:lang w:val="sr-Cyrl-CS"/>
              </w:rPr>
            </w:pPr>
            <w:r w:rsidRPr="00DD6291">
              <w:rPr>
                <w:rFonts w:cs="Arial"/>
              </w:rPr>
              <w:t>Остали трошкови</w:t>
            </w:r>
            <w:r w:rsidRPr="00DD6291">
              <w:rPr>
                <w:rFonts w:cs="Arial"/>
                <w:lang w:val="sr-Cyrl-CS"/>
              </w:rPr>
              <w:t xml:space="preserve"> (навести)</w:t>
            </w:r>
          </w:p>
        </w:tc>
        <w:tc>
          <w:tcPr>
            <w:tcW w:w="3960" w:type="dxa"/>
            <w:gridSpan w:val="2"/>
          </w:tcPr>
          <w:p w:rsidR="00DD6291" w:rsidRPr="00DD6291" w:rsidRDefault="00AE75BC" w:rsidP="00DD6291">
            <w:pPr>
              <w:spacing w:before="0"/>
              <w:jc w:val="center"/>
              <w:rPr>
                <w:rFonts w:cs="Arial"/>
              </w:rPr>
            </w:pPr>
            <w:r>
              <w:rPr>
                <w:rFonts w:cs="Arial"/>
              </w:rPr>
              <w:t>_____динара</w:t>
            </w:r>
            <w:r w:rsidR="00DD6291" w:rsidRPr="00DD6291">
              <w:rPr>
                <w:rFonts w:cs="Arial"/>
              </w:rPr>
              <w:t xml:space="preserve"> односно ____%</w:t>
            </w:r>
          </w:p>
        </w:tc>
      </w:tr>
      <w:tr w:rsidR="00C625F6" w:rsidRPr="00C625F6" w:rsidTr="00DD629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jc w:val="center"/>
        </w:trPr>
        <w:tc>
          <w:tcPr>
            <w:tcW w:w="3882" w:type="dxa"/>
            <w:gridSpan w:val="2"/>
          </w:tcPr>
          <w:p w:rsidR="00C625F6" w:rsidRPr="00C625F6" w:rsidRDefault="00C625F6" w:rsidP="00C625F6">
            <w:pPr>
              <w:spacing w:before="0"/>
              <w:jc w:val="center"/>
              <w:rPr>
                <w:rFonts w:cs="Arial"/>
              </w:rPr>
            </w:pPr>
            <w:r w:rsidRPr="00C625F6">
              <w:rPr>
                <w:rFonts w:cs="Arial"/>
              </w:rPr>
              <w:t>Датум:</w:t>
            </w:r>
          </w:p>
        </w:tc>
        <w:tc>
          <w:tcPr>
            <w:tcW w:w="2127" w:type="dxa"/>
            <w:gridSpan w:val="2"/>
          </w:tcPr>
          <w:p w:rsidR="00C625F6" w:rsidRPr="00C625F6" w:rsidRDefault="00C625F6" w:rsidP="00C625F6">
            <w:pPr>
              <w:spacing w:before="0"/>
              <w:jc w:val="center"/>
              <w:rPr>
                <w:rFonts w:cs="Arial"/>
                <w:lang w:val="ru-RU"/>
              </w:rPr>
            </w:pPr>
          </w:p>
        </w:tc>
        <w:tc>
          <w:tcPr>
            <w:tcW w:w="4022" w:type="dxa"/>
            <w:gridSpan w:val="2"/>
          </w:tcPr>
          <w:p w:rsidR="00C625F6" w:rsidRPr="00C625F6" w:rsidRDefault="00C625F6" w:rsidP="00C625F6">
            <w:pPr>
              <w:spacing w:before="0"/>
              <w:jc w:val="center"/>
              <w:rPr>
                <w:rFonts w:cs="Arial"/>
                <w:lang w:val="sr-Cyrl-CS"/>
              </w:rPr>
            </w:pPr>
            <w:r w:rsidRPr="00C625F6">
              <w:rPr>
                <w:rFonts w:cs="Arial"/>
                <w:lang w:val="sr-Cyrl-CS"/>
              </w:rPr>
              <w:t>П</w:t>
            </w:r>
            <w:r w:rsidRPr="00C625F6">
              <w:rPr>
                <w:rFonts w:cs="Arial"/>
              </w:rPr>
              <w:t>онуђач</w:t>
            </w:r>
          </w:p>
        </w:tc>
      </w:tr>
      <w:tr w:rsidR="00C625F6" w:rsidRPr="00C625F6" w:rsidTr="00DD629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jc w:val="center"/>
        </w:trPr>
        <w:tc>
          <w:tcPr>
            <w:tcW w:w="3882" w:type="dxa"/>
            <w:gridSpan w:val="2"/>
          </w:tcPr>
          <w:p w:rsidR="00C625F6" w:rsidRPr="00C625F6" w:rsidRDefault="00C625F6" w:rsidP="00C625F6">
            <w:pPr>
              <w:spacing w:before="0"/>
              <w:jc w:val="center"/>
              <w:rPr>
                <w:rFonts w:cs="Arial"/>
              </w:rPr>
            </w:pPr>
          </w:p>
        </w:tc>
        <w:tc>
          <w:tcPr>
            <w:tcW w:w="2127" w:type="dxa"/>
            <w:gridSpan w:val="2"/>
          </w:tcPr>
          <w:p w:rsidR="00C625F6" w:rsidRPr="00C625F6" w:rsidRDefault="00C625F6" w:rsidP="00C625F6">
            <w:pPr>
              <w:spacing w:before="0"/>
              <w:jc w:val="center"/>
              <w:rPr>
                <w:rFonts w:cs="Arial"/>
              </w:rPr>
            </w:pPr>
            <w:r w:rsidRPr="00C625F6">
              <w:rPr>
                <w:rFonts w:cs="Arial"/>
              </w:rPr>
              <w:t>М.П.</w:t>
            </w:r>
          </w:p>
        </w:tc>
        <w:tc>
          <w:tcPr>
            <w:tcW w:w="4022" w:type="dxa"/>
            <w:gridSpan w:val="2"/>
          </w:tcPr>
          <w:p w:rsidR="00C625F6" w:rsidRPr="00C625F6" w:rsidRDefault="00C625F6" w:rsidP="00C625F6">
            <w:pPr>
              <w:spacing w:before="0"/>
              <w:jc w:val="center"/>
              <w:rPr>
                <w:rFonts w:cs="Arial"/>
                <w:lang w:val="ru-RU"/>
              </w:rPr>
            </w:pPr>
          </w:p>
        </w:tc>
      </w:tr>
      <w:tr w:rsidR="00C625F6" w:rsidRPr="00C625F6" w:rsidTr="00DD629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jc w:val="center"/>
        </w:trPr>
        <w:tc>
          <w:tcPr>
            <w:tcW w:w="3882" w:type="dxa"/>
            <w:gridSpan w:val="2"/>
            <w:tcBorders>
              <w:bottom w:val="single" w:sz="4" w:space="0" w:color="auto"/>
            </w:tcBorders>
          </w:tcPr>
          <w:p w:rsidR="00C625F6" w:rsidRPr="00C625F6" w:rsidRDefault="00C625F6" w:rsidP="00C625F6">
            <w:pPr>
              <w:spacing w:before="0"/>
              <w:jc w:val="center"/>
              <w:rPr>
                <w:rFonts w:cs="Arial"/>
              </w:rPr>
            </w:pPr>
          </w:p>
        </w:tc>
        <w:tc>
          <w:tcPr>
            <w:tcW w:w="2127" w:type="dxa"/>
            <w:gridSpan w:val="2"/>
          </w:tcPr>
          <w:p w:rsidR="00C625F6" w:rsidRPr="00C625F6" w:rsidRDefault="00C625F6" w:rsidP="00C625F6">
            <w:pPr>
              <w:spacing w:before="0"/>
              <w:jc w:val="center"/>
              <w:rPr>
                <w:rFonts w:cs="Arial"/>
                <w:lang w:val="ru-RU"/>
              </w:rPr>
            </w:pPr>
          </w:p>
        </w:tc>
        <w:tc>
          <w:tcPr>
            <w:tcW w:w="4022" w:type="dxa"/>
            <w:gridSpan w:val="2"/>
            <w:tcBorders>
              <w:bottom w:val="single" w:sz="4" w:space="0" w:color="auto"/>
            </w:tcBorders>
          </w:tcPr>
          <w:p w:rsidR="00C625F6" w:rsidRPr="00C625F6" w:rsidRDefault="00C625F6" w:rsidP="00C625F6">
            <w:pPr>
              <w:spacing w:before="0"/>
              <w:jc w:val="center"/>
              <w:rPr>
                <w:rFonts w:cs="Arial"/>
                <w:lang w:val="ru-RU"/>
              </w:rPr>
            </w:pPr>
          </w:p>
        </w:tc>
      </w:tr>
      <w:tr w:rsidR="00C625F6" w:rsidRPr="00C625F6" w:rsidTr="00DD629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01" w:type="dxa"/>
          <w:trHeight w:val="180"/>
          <w:jc w:val="center"/>
        </w:trPr>
        <w:tc>
          <w:tcPr>
            <w:tcW w:w="3882" w:type="dxa"/>
            <w:gridSpan w:val="2"/>
            <w:tcBorders>
              <w:top w:val="single" w:sz="4" w:space="0" w:color="auto"/>
            </w:tcBorders>
          </w:tcPr>
          <w:p w:rsidR="00C625F6" w:rsidRPr="008D740F" w:rsidRDefault="00C625F6" w:rsidP="008D740F">
            <w:pPr>
              <w:spacing w:before="0"/>
              <w:rPr>
                <w:rFonts w:cs="Arial"/>
                <w:lang w:val="sr-Cyrl-RS"/>
              </w:rPr>
            </w:pPr>
          </w:p>
        </w:tc>
        <w:tc>
          <w:tcPr>
            <w:tcW w:w="2127" w:type="dxa"/>
            <w:gridSpan w:val="2"/>
          </w:tcPr>
          <w:p w:rsidR="00C625F6" w:rsidRPr="00C625F6" w:rsidRDefault="00C625F6" w:rsidP="00C625F6">
            <w:pPr>
              <w:spacing w:before="0"/>
              <w:jc w:val="center"/>
              <w:rPr>
                <w:rFonts w:cs="Arial"/>
                <w:lang w:val="ru-RU"/>
              </w:rPr>
            </w:pPr>
          </w:p>
        </w:tc>
        <w:tc>
          <w:tcPr>
            <w:tcW w:w="4022" w:type="dxa"/>
            <w:gridSpan w:val="2"/>
            <w:tcBorders>
              <w:top w:val="single" w:sz="4" w:space="0" w:color="auto"/>
            </w:tcBorders>
          </w:tcPr>
          <w:p w:rsidR="00C625F6" w:rsidRPr="00C625F6" w:rsidRDefault="00C625F6" w:rsidP="00C625F6">
            <w:pPr>
              <w:spacing w:before="0"/>
              <w:jc w:val="center"/>
              <w:rPr>
                <w:rFonts w:cs="Arial"/>
                <w:lang w:val="ru-RU"/>
              </w:rPr>
            </w:pPr>
          </w:p>
        </w:tc>
      </w:tr>
    </w:tbl>
    <w:p w:rsidR="00C625F6" w:rsidRPr="00C625F6" w:rsidRDefault="00C625F6" w:rsidP="00C625F6">
      <w:pPr>
        <w:spacing w:before="0"/>
        <w:rPr>
          <w:rFonts w:cs="Arial"/>
          <w:b/>
          <w:lang w:val="sr-Cyrl-CS"/>
        </w:rPr>
      </w:pPr>
      <w:r w:rsidRPr="00C625F6">
        <w:rPr>
          <w:rFonts w:cs="Arial"/>
          <w:b/>
          <w:lang w:val="sr-Cyrl-CS"/>
        </w:rPr>
        <w:t>Напомена:</w:t>
      </w:r>
    </w:p>
    <w:p w:rsidR="00C625F6" w:rsidRDefault="00C625F6" w:rsidP="00C625F6">
      <w:pPr>
        <w:tabs>
          <w:tab w:val="left" w:pos="1134"/>
        </w:tabs>
        <w:spacing w:before="0"/>
        <w:rPr>
          <w:rFonts w:eastAsia="TimesNewRomanPS-BoldMT" w:cs="Arial"/>
          <w:lang w:val="ru-RU"/>
        </w:rPr>
      </w:pPr>
      <w:r w:rsidRPr="00C625F6">
        <w:rPr>
          <w:rFonts w:eastAsia="TimesNewRomanPS-BoldMT" w:cs="Arial"/>
          <w:lang w:val="ru-RU"/>
        </w:rPr>
        <w:t xml:space="preserve">-Уколико </w:t>
      </w:r>
      <w:r w:rsidRPr="00C625F6">
        <w:rPr>
          <w:rFonts w:eastAsia="TimesNewRomanPS-BoldMT" w:cs="Arial"/>
          <w:lang w:val="sr-Cyrl-CS"/>
        </w:rPr>
        <w:t>група понуђача подноси заједничку понуду овај образац потписује и оверава Носилац посла</w:t>
      </w:r>
      <w:r w:rsidRPr="00C625F6">
        <w:rPr>
          <w:rFonts w:eastAsia="TimesNewRomanPS-BoldMT" w:cs="Arial"/>
          <w:lang w:val="ru-RU"/>
        </w:rPr>
        <w:t>.</w:t>
      </w:r>
    </w:p>
    <w:p w:rsidR="00837B85" w:rsidRPr="00C625F6" w:rsidRDefault="00837B85" w:rsidP="00C625F6">
      <w:pPr>
        <w:tabs>
          <w:tab w:val="left" w:pos="1134"/>
        </w:tabs>
        <w:spacing w:before="0"/>
        <w:rPr>
          <w:rFonts w:eastAsia="TimesNewRomanPS-BoldMT" w:cs="Arial"/>
          <w:lang w:val="ru-RU"/>
        </w:rPr>
      </w:pPr>
    </w:p>
    <w:p w:rsidR="00C625F6" w:rsidRPr="00C625F6" w:rsidRDefault="00C625F6" w:rsidP="00C625F6">
      <w:pPr>
        <w:tabs>
          <w:tab w:val="left" w:pos="1134"/>
        </w:tabs>
        <w:spacing w:before="0"/>
        <w:rPr>
          <w:rFonts w:eastAsia="TimesNewRomanPS-BoldMT" w:cs="Arial"/>
          <w:lang w:val="ru-RU"/>
        </w:rPr>
      </w:pPr>
      <w:r w:rsidRPr="00C625F6">
        <w:rPr>
          <w:rFonts w:eastAsia="TimesNewRomanPS-BoldMT" w:cs="Arial"/>
          <w:lang w:val="sr-Cyrl-CS"/>
        </w:rPr>
        <w:t xml:space="preserve">- </w:t>
      </w:r>
      <w:r w:rsidRPr="00C625F6">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2F4642" w:rsidRDefault="002F4642" w:rsidP="00C625F6">
      <w:pPr>
        <w:spacing w:before="0"/>
        <w:rPr>
          <w:rFonts w:cs="Arial"/>
          <w:lang w:val="sr-Cyrl-RS"/>
        </w:rPr>
      </w:pPr>
    </w:p>
    <w:p w:rsidR="00C625F6" w:rsidRPr="00C625F6" w:rsidRDefault="00C625F6" w:rsidP="00C625F6">
      <w:pPr>
        <w:spacing w:before="0"/>
        <w:rPr>
          <w:rFonts w:cs="Arial"/>
          <w:b/>
          <w:lang w:val="ru-RU"/>
        </w:rPr>
      </w:pPr>
      <w:r w:rsidRPr="00C625F6">
        <w:rPr>
          <w:rFonts w:cs="Arial"/>
          <w:b/>
          <w:lang w:val="sr-Latn-CS"/>
        </w:rPr>
        <w:t>Упутство</w:t>
      </w:r>
      <w:r w:rsidRPr="00C625F6">
        <w:rPr>
          <w:rFonts w:cs="Arial"/>
          <w:b/>
        </w:rPr>
        <w:t xml:space="preserve"> </w:t>
      </w:r>
      <w:r w:rsidRPr="00C625F6">
        <w:rPr>
          <w:rFonts w:cs="Arial"/>
          <w:b/>
          <w:lang w:val="sr-Latn-CS"/>
        </w:rPr>
        <w:t>за попуњавањ</w:t>
      </w:r>
      <w:r w:rsidRPr="00C625F6">
        <w:rPr>
          <w:rFonts w:cs="Arial"/>
          <w:b/>
          <w:lang w:val="ru-RU"/>
        </w:rPr>
        <w:t>е Обрасца структуре цене</w:t>
      </w:r>
    </w:p>
    <w:p w:rsidR="00C625F6" w:rsidRPr="00C625F6" w:rsidRDefault="00C625F6" w:rsidP="00C625F6">
      <w:pPr>
        <w:spacing w:before="0"/>
        <w:rPr>
          <w:rFonts w:cs="Arial"/>
          <w:b/>
        </w:rPr>
      </w:pPr>
    </w:p>
    <w:p w:rsidR="00C625F6" w:rsidRPr="00C625F6" w:rsidRDefault="00C625F6" w:rsidP="00C625F6">
      <w:pPr>
        <w:tabs>
          <w:tab w:val="left" w:pos="90"/>
        </w:tabs>
        <w:spacing w:before="0"/>
        <w:contextualSpacing/>
        <w:rPr>
          <w:rFonts w:eastAsia="Calibri" w:cs="Arial"/>
          <w:bCs/>
          <w:iCs/>
        </w:rPr>
      </w:pPr>
      <w:r w:rsidRPr="00C625F6">
        <w:rPr>
          <w:rFonts w:eastAsia="Calibri" w:cs="Arial"/>
          <w:bCs/>
          <w:iCs/>
        </w:rPr>
        <w:t>Понуђач треба да попун</w:t>
      </w:r>
      <w:r w:rsidRPr="00C625F6">
        <w:rPr>
          <w:rFonts w:eastAsia="Calibri" w:cs="Arial"/>
          <w:bCs/>
          <w:iCs/>
          <w:lang w:val="sr-Cyrl-CS"/>
        </w:rPr>
        <w:t>и</w:t>
      </w:r>
      <w:r w:rsidRPr="00C625F6">
        <w:rPr>
          <w:rFonts w:eastAsia="Calibri" w:cs="Arial"/>
          <w:bCs/>
          <w:iCs/>
        </w:rPr>
        <w:t xml:space="preserve"> образац структуре цене </w:t>
      </w:r>
      <w:r w:rsidRPr="00C625F6">
        <w:rPr>
          <w:rFonts w:eastAsia="Calibri" w:cs="Arial"/>
          <w:bCs/>
          <w:iCs/>
          <w:lang w:val="sr-Cyrl-CS"/>
        </w:rPr>
        <w:t>Табела 1. на следећи начин</w:t>
      </w:r>
      <w:r w:rsidRPr="00C625F6">
        <w:rPr>
          <w:rFonts w:eastAsia="Calibri" w:cs="Arial"/>
          <w:bCs/>
          <w:iCs/>
        </w:rPr>
        <w:t>:</w:t>
      </w:r>
    </w:p>
    <w:p w:rsidR="00C625F6" w:rsidRPr="00C625F6" w:rsidRDefault="00C625F6" w:rsidP="00C625F6">
      <w:pPr>
        <w:tabs>
          <w:tab w:val="left" w:pos="90"/>
        </w:tabs>
        <w:spacing w:before="0"/>
        <w:contextualSpacing/>
        <w:rPr>
          <w:rFonts w:eastAsia="Calibri" w:cs="Arial"/>
          <w:bCs/>
          <w:iCs/>
        </w:rPr>
      </w:pP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lang w:val="sr-Cyrl-CS"/>
        </w:rPr>
        <w:t xml:space="preserve">-у колону 5. </w:t>
      </w:r>
      <w:r w:rsidRPr="00C625F6">
        <w:rPr>
          <w:rFonts w:eastAsia="Calibri" w:cs="Arial"/>
          <w:bCs/>
          <w:iCs/>
        </w:rPr>
        <w:t>уписати колико износи јединична цена без ПДВ за испоручено добро;</w:t>
      </w: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rPr>
        <w:t xml:space="preserve">-у колону </w:t>
      </w:r>
      <w:r w:rsidRPr="00C625F6">
        <w:rPr>
          <w:rFonts w:eastAsia="Calibri" w:cs="Arial"/>
          <w:bCs/>
          <w:iCs/>
          <w:lang w:val="sr-Cyrl-CS"/>
        </w:rPr>
        <w:t>6</w:t>
      </w:r>
      <w:r w:rsidRPr="00C625F6">
        <w:rPr>
          <w:rFonts w:eastAsia="Calibri" w:cs="Arial"/>
          <w:bCs/>
          <w:iCs/>
        </w:rPr>
        <w:t>. уписати колико износи јединична цена са ПДВ за испоручено добро;</w:t>
      </w: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rPr>
        <w:t xml:space="preserve">-у колону </w:t>
      </w:r>
      <w:r w:rsidRPr="00C625F6">
        <w:rPr>
          <w:rFonts w:eastAsia="Calibri" w:cs="Arial"/>
          <w:bCs/>
          <w:iCs/>
          <w:lang w:val="sr-Cyrl-CS"/>
        </w:rPr>
        <w:t>7</w:t>
      </w:r>
      <w:r w:rsidRPr="00C625F6">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C625F6">
        <w:rPr>
          <w:rFonts w:eastAsia="Calibri" w:cs="Arial"/>
          <w:bCs/>
          <w:iCs/>
          <w:lang w:val="sr-Cyrl-CS"/>
        </w:rPr>
        <w:t>5</w:t>
      </w:r>
      <w:r w:rsidRPr="00C625F6">
        <w:rPr>
          <w:rFonts w:eastAsia="Calibri" w:cs="Arial"/>
          <w:bCs/>
          <w:iCs/>
        </w:rPr>
        <w:t xml:space="preserve">.) са траженом количином (која је наведена у колони </w:t>
      </w:r>
      <w:r w:rsidRPr="00C625F6">
        <w:rPr>
          <w:rFonts w:eastAsia="Calibri" w:cs="Arial"/>
          <w:bCs/>
          <w:iCs/>
          <w:lang w:val="sr-Cyrl-CS"/>
        </w:rPr>
        <w:t>4</w:t>
      </w:r>
      <w:r w:rsidRPr="00C625F6">
        <w:rPr>
          <w:rFonts w:eastAsia="Calibri" w:cs="Arial"/>
          <w:bCs/>
          <w:iCs/>
        </w:rPr>
        <w:t xml:space="preserve">.); </w:t>
      </w: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lang w:val="sr-Cyrl-CS"/>
        </w:rPr>
        <w:lastRenderedPageBreak/>
        <w:t>-у колону 8</w:t>
      </w:r>
      <w:r w:rsidRPr="00C625F6">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C625F6">
        <w:rPr>
          <w:rFonts w:eastAsia="Calibri" w:cs="Arial"/>
          <w:bCs/>
          <w:iCs/>
          <w:lang w:val="sr-Cyrl-CS"/>
        </w:rPr>
        <w:t>6</w:t>
      </w:r>
      <w:r w:rsidRPr="00C625F6">
        <w:rPr>
          <w:rFonts w:eastAsia="Calibri" w:cs="Arial"/>
          <w:bCs/>
          <w:iCs/>
        </w:rPr>
        <w:t xml:space="preserve">.) са траженом количином (која је наведена у колони </w:t>
      </w:r>
      <w:r w:rsidRPr="00C625F6">
        <w:rPr>
          <w:rFonts w:eastAsia="Calibri" w:cs="Arial"/>
          <w:bCs/>
          <w:iCs/>
          <w:lang w:val="sr-Cyrl-CS"/>
        </w:rPr>
        <w:t>4</w:t>
      </w:r>
      <w:r w:rsidRPr="00C625F6">
        <w:rPr>
          <w:rFonts w:eastAsia="Calibri" w:cs="Arial"/>
          <w:bCs/>
          <w:iCs/>
        </w:rPr>
        <w:t>.).</w:t>
      </w:r>
    </w:p>
    <w:p w:rsidR="00C625F6" w:rsidRPr="00C625F6" w:rsidRDefault="00C625F6" w:rsidP="00C625F6">
      <w:pPr>
        <w:tabs>
          <w:tab w:val="left" w:pos="90"/>
        </w:tabs>
        <w:suppressAutoHyphens/>
        <w:spacing w:before="0"/>
        <w:rPr>
          <w:rFonts w:eastAsia="Calibri" w:cs="Arial"/>
          <w:bCs/>
          <w:iCs/>
          <w:color w:val="00B0F0"/>
        </w:rPr>
      </w:pPr>
    </w:p>
    <w:p w:rsidR="00C625F6" w:rsidRPr="00C625F6" w:rsidRDefault="00C625F6" w:rsidP="00C625F6">
      <w:pPr>
        <w:tabs>
          <w:tab w:val="left" w:pos="992"/>
        </w:tabs>
        <w:spacing w:before="0"/>
        <w:rPr>
          <w:rFonts w:cs="Arial"/>
          <w:b/>
          <w:color w:val="00B0F0"/>
          <w:lang w:val="sr-Cyrl-BA"/>
        </w:rPr>
      </w:pPr>
    </w:p>
    <w:p w:rsidR="00C625F6" w:rsidRPr="00C625F6" w:rsidRDefault="00C625F6" w:rsidP="00C625F6">
      <w:pPr>
        <w:tabs>
          <w:tab w:val="left" w:pos="992"/>
        </w:tabs>
        <w:spacing w:before="0"/>
        <w:rPr>
          <w:rFonts w:cs="Arial"/>
        </w:rPr>
      </w:pPr>
      <w:r w:rsidRPr="00C625F6">
        <w:rPr>
          <w:rFonts w:cs="Arial"/>
        </w:rPr>
        <w:t>-у ред бр. I – уписује се укупно понуђена цена за све позиције  без ПДВ (збир колоне бр. 5)</w:t>
      </w:r>
    </w:p>
    <w:p w:rsidR="00C625F6" w:rsidRPr="00C625F6" w:rsidRDefault="00C625F6" w:rsidP="00C625F6">
      <w:pPr>
        <w:tabs>
          <w:tab w:val="left" w:pos="992"/>
        </w:tabs>
        <w:spacing w:before="0"/>
        <w:rPr>
          <w:rFonts w:cs="Arial"/>
        </w:rPr>
      </w:pPr>
      <w:r w:rsidRPr="00C625F6">
        <w:rPr>
          <w:rFonts w:cs="Arial"/>
        </w:rPr>
        <w:t xml:space="preserve">-у ред бр. II – уписује се укупан износ ПДВ </w:t>
      </w:r>
    </w:p>
    <w:p w:rsidR="00C625F6" w:rsidRPr="00C625F6" w:rsidRDefault="00C625F6" w:rsidP="00C625F6">
      <w:pPr>
        <w:tabs>
          <w:tab w:val="left" w:pos="992"/>
        </w:tabs>
        <w:spacing w:before="0"/>
        <w:rPr>
          <w:rFonts w:cs="Arial"/>
        </w:rPr>
      </w:pPr>
      <w:r w:rsidRPr="00C625F6">
        <w:rPr>
          <w:rFonts w:cs="Arial"/>
        </w:rPr>
        <w:t>-у ред бр. III – уписује се укупно понуђена цена са ПДВ (ред бр. I + ред.бр. II)</w:t>
      </w:r>
    </w:p>
    <w:p w:rsidR="00C625F6" w:rsidRPr="00C625F6" w:rsidRDefault="00C625F6" w:rsidP="00C625F6">
      <w:pPr>
        <w:tabs>
          <w:tab w:val="left" w:pos="992"/>
        </w:tabs>
        <w:spacing w:before="0"/>
        <w:ind w:left="720"/>
        <w:rPr>
          <w:rFonts w:cs="Arial"/>
          <w:color w:val="00B0F0"/>
        </w:rPr>
      </w:pPr>
    </w:p>
    <w:p w:rsidR="00C625F6" w:rsidRPr="00C625F6" w:rsidRDefault="00C625F6" w:rsidP="00C625F6">
      <w:pPr>
        <w:tabs>
          <w:tab w:val="left" w:pos="992"/>
        </w:tabs>
        <w:spacing w:before="0"/>
        <w:rPr>
          <w:rFonts w:cs="Arial"/>
        </w:rPr>
      </w:pPr>
      <w:r w:rsidRPr="00C625F6">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625F6" w:rsidRPr="00C625F6" w:rsidRDefault="00C625F6" w:rsidP="00C625F6">
      <w:pPr>
        <w:tabs>
          <w:tab w:val="left" w:pos="992"/>
        </w:tabs>
        <w:spacing w:before="0"/>
        <w:rPr>
          <w:rFonts w:cs="Arial"/>
          <w:color w:val="00B0F0"/>
        </w:rPr>
      </w:pPr>
    </w:p>
    <w:p w:rsidR="00C625F6" w:rsidRPr="00C625F6" w:rsidRDefault="00C625F6" w:rsidP="00C625F6">
      <w:pPr>
        <w:tabs>
          <w:tab w:val="left" w:pos="992"/>
        </w:tabs>
        <w:spacing w:before="0"/>
        <w:rPr>
          <w:rFonts w:cs="Arial"/>
        </w:rPr>
      </w:pPr>
      <w:r w:rsidRPr="00C625F6">
        <w:rPr>
          <w:rFonts w:cs="Arial"/>
        </w:rPr>
        <w:t>-на место предвиђено за место и датум уписује се место и датум попуњавања обрасца структуре цене.</w:t>
      </w:r>
    </w:p>
    <w:p w:rsidR="00C625F6" w:rsidRPr="00C625F6" w:rsidRDefault="00C625F6" w:rsidP="00C625F6">
      <w:pPr>
        <w:tabs>
          <w:tab w:val="left" w:pos="992"/>
        </w:tabs>
        <w:spacing w:before="0"/>
        <w:rPr>
          <w:rFonts w:cs="Arial"/>
        </w:rPr>
      </w:pPr>
      <w:r w:rsidRPr="00C625F6">
        <w:rPr>
          <w:rFonts w:cs="Arial"/>
        </w:rPr>
        <w:t>-на  место предвиђено за печат и потпис понуђач печатом оверава и потписује образац структуре цене.</w:t>
      </w:r>
    </w:p>
    <w:p w:rsidR="00C625F6" w:rsidRPr="00C625F6" w:rsidRDefault="00C625F6" w:rsidP="00C625F6">
      <w:pPr>
        <w:tabs>
          <w:tab w:val="left" w:pos="992"/>
        </w:tabs>
        <w:spacing w:before="0"/>
        <w:rPr>
          <w:rFonts w:cs="Arial"/>
        </w:rPr>
      </w:pPr>
    </w:p>
    <w:p w:rsidR="00C625F6" w:rsidRPr="00C625F6" w:rsidRDefault="00C625F6" w:rsidP="00C625F6">
      <w:pPr>
        <w:tabs>
          <w:tab w:val="left" w:pos="992"/>
        </w:tabs>
        <w:spacing w:before="0"/>
        <w:rPr>
          <w:rFonts w:cs="Arial"/>
        </w:rPr>
      </w:pPr>
    </w:p>
    <w:p w:rsidR="00C625F6" w:rsidRPr="00C625F6" w:rsidRDefault="00C625F6" w:rsidP="00C625F6">
      <w:pPr>
        <w:tabs>
          <w:tab w:val="left" w:pos="992"/>
        </w:tabs>
        <w:spacing w:before="0"/>
        <w:rPr>
          <w:rFonts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AE75BC" w:rsidRDefault="00AE75BC" w:rsidP="00537552">
      <w:pPr>
        <w:rPr>
          <w:rFonts w:eastAsia="TimesNewRomanPS-BoldMT" w:cs="Arial"/>
          <w:lang w:val="sr-Cyrl-RS"/>
        </w:rPr>
      </w:pPr>
    </w:p>
    <w:p w:rsidR="00AE75BC" w:rsidRDefault="00AE75BC" w:rsidP="00537552">
      <w:pPr>
        <w:rPr>
          <w:rFonts w:eastAsia="TimesNewRomanPS-BoldMT" w:cs="Arial"/>
          <w:lang w:val="sr-Cyrl-RS"/>
        </w:rPr>
      </w:pPr>
    </w:p>
    <w:p w:rsidR="00AE75BC" w:rsidRDefault="00AE75BC" w:rsidP="00537552">
      <w:pPr>
        <w:rPr>
          <w:rFonts w:eastAsia="TimesNewRomanPS-BoldMT" w:cs="Arial"/>
          <w:lang w:val="sr-Cyrl-RS"/>
        </w:rPr>
      </w:pPr>
    </w:p>
    <w:p w:rsidR="00AE75BC" w:rsidRDefault="00AE75BC" w:rsidP="00537552">
      <w:pPr>
        <w:rPr>
          <w:rFonts w:eastAsia="TimesNewRomanPS-BoldMT" w:cs="Arial"/>
          <w:lang w:val="sr-Cyrl-RS"/>
        </w:rPr>
      </w:pPr>
    </w:p>
    <w:p w:rsidR="00AE75BC" w:rsidRDefault="00AE75BC" w:rsidP="00537552">
      <w:pPr>
        <w:rPr>
          <w:rFonts w:eastAsia="TimesNewRomanPS-BoldMT" w:cs="Arial"/>
          <w:lang w:val="sr-Cyrl-RS"/>
        </w:rPr>
      </w:pPr>
    </w:p>
    <w:p w:rsidR="00AE75BC" w:rsidRDefault="00AE75BC" w:rsidP="00537552">
      <w:pPr>
        <w:rPr>
          <w:rFonts w:eastAsia="TimesNewRomanPS-BoldMT" w:cs="Arial"/>
          <w:lang w:val="sr-Cyrl-RS"/>
        </w:rPr>
      </w:pPr>
    </w:p>
    <w:p w:rsidR="00C625F6" w:rsidRPr="00C625F6" w:rsidRDefault="00C625F6" w:rsidP="00537552">
      <w:pPr>
        <w:rPr>
          <w:rFonts w:eastAsia="TimesNewRomanPS-BoldMT" w:cs="Arial"/>
          <w:lang w:val="sr-Cyrl-RS"/>
        </w:rPr>
      </w:pPr>
    </w:p>
    <w:p w:rsidR="00343A18" w:rsidRPr="00F10346" w:rsidRDefault="00343A18" w:rsidP="00343A18">
      <w:pPr>
        <w:pStyle w:val="KDObrazac"/>
        <w:spacing w:before="0"/>
      </w:pPr>
      <w:bookmarkStart w:id="259" w:name="_Toc442559926"/>
      <w:r w:rsidRPr="00F10346">
        <w:lastRenderedPageBreak/>
        <w:t xml:space="preserve">ОБРАЗАЦ </w:t>
      </w:r>
      <w:r w:rsidR="00C625F6">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867376">
        <w:rPr>
          <w:rFonts w:cs="Arial"/>
          <w:lang w:val="ru-RU"/>
        </w:rPr>
        <w:t xml:space="preserve">24/2012, 14/15 и 68/15), члана </w:t>
      </w:r>
      <w:r w:rsidR="00867376">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93067" w:rsidRPr="00893067">
        <w:rPr>
          <w:rFonts w:cs="Arial"/>
          <w:lang w:val="ru-RU"/>
        </w:rPr>
        <w:t>Оператерске радне станице и монит</w:t>
      </w:r>
      <w:r w:rsidR="00893067">
        <w:rPr>
          <w:rFonts w:cs="Arial"/>
          <w:lang w:val="ru-RU"/>
        </w:rPr>
        <w:t>ори оператерских станицa ТЕНТ-А,</w:t>
      </w:r>
      <w:r w:rsidR="00693BF8" w:rsidRPr="00C20DFC">
        <w:rPr>
          <w:rFonts w:cs="Arial"/>
          <w:lang w:val="ru-RU"/>
        </w:rPr>
        <w:t xml:space="preserve"> </w:t>
      </w:r>
      <w:r w:rsidRPr="00F10346">
        <w:rPr>
          <w:rFonts w:cs="Arial"/>
          <w:lang w:val="ru-RU"/>
        </w:rPr>
        <w:t>ЈН бр.</w:t>
      </w:r>
      <w:r w:rsidR="000165F9" w:rsidRPr="000165F9">
        <w:t xml:space="preserve"> </w:t>
      </w:r>
      <w:r w:rsidR="00ED1944" w:rsidRPr="00ED1944">
        <w:rPr>
          <w:lang w:val="sr-Cyrl-RS"/>
        </w:rPr>
        <w:t>3000/0166/2018(490/2018)</w:t>
      </w:r>
      <w:r w:rsidR="000165F9">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F142F2" w:rsidRPr="00F142F2" w:rsidRDefault="00F142F2" w:rsidP="00343A18">
      <w:pPr>
        <w:rPr>
          <w:rFonts w:cs="Arial"/>
          <w:lang w:val="sr-Cyrl-RS"/>
        </w:rPr>
      </w:pPr>
    </w:p>
    <w:p w:rsidR="00343A18" w:rsidRPr="002E7137" w:rsidRDefault="00343A18" w:rsidP="00343A18">
      <w:pPr>
        <w:rPr>
          <w:rFonts w:cs="Arial"/>
          <w:lang w:val="ru-RU"/>
        </w:rPr>
      </w:pPr>
    </w:p>
    <w:p w:rsidR="00343A18" w:rsidRPr="002E7137" w:rsidRDefault="00343A18" w:rsidP="00343A18">
      <w:pPr>
        <w:pStyle w:val="KDObrazac"/>
        <w:spacing w:before="0"/>
        <w:rPr>
          <w:lang w:val="sr-Cyrl-RS"/>
        </w:rPr>
      </w:pPr>
      <w:bookmarkStart w:id="260" w:name="_Toc442559928"/>
      <w:r w:rsidRPr="002E7137">
        <w:t xml:space="preserve">ОБРАЗАЦ </w:t>
      </w:r>
      <w:bookmarkEnd w:id="260"/>
      <w:r w:rsidR="00C625F6" w:rsidRPr="002E7137">
        <w:rPr>
          <w:lang w:val="sr-Cyrl-RS"/>
        </w:rPr>
        <w:t>4.</w:t>
      </w:r>
    </w:p>
    <w:p w:rsidR="00343A18" w:rsidRPr="002E7137" w:rsidRDefault="00343A18" w:rsidP="00343A18">
      <w:pPr>
        <w:pStyle w:val="KDParagraf"/>
        <w:spacing w:before="0"/>
        <w:rPr>
          <w:rFonts w:cs="Arial"/>
        </w:rPr>
      </w:pPr>
    </w:p>
    <w:p w:rsidR="00343A18" w:rsidRPr="002E7137" w:rsidRDefault="00343A18" w:rsidP="00343A18">
      <w:pPr>
        <w:pStyle w:val="KDParagraf"/>
        <w:spacing w:before="0"/>
        <w:rPr>
          <w:rFonts w:cs="Arial"/>
        </w:rPr>
      </w:pPr>
    </w:p>
    <w:p w:rsidR="00343A18" w:rsidRPr="002E7137" w:rsidRDefault="00343A18" w:rsidP="00343A18">
      <w:pPr>
        <w:pStyle w:val="KDParagraf"/>
        <w:spacing w:before="0"/>
        <w:rPr>
          <w:rFonts w:cs="Arial"/>
        </w:rPr>
      </w:pPr>
    </w:p>
    <w:p w:rsidR="00343A18" w:rsidRPr="002E7137" w:rsidRDefault="00343A18" w:rsidP="00343A18">
      <w:pPr>
        <w:pStyle w:val="Title"/>
        <w:spacing w:before="0"/>
        <w:jc w:val="right"/>
        <w:rPr>
          <w:rFonts w:cs="Arial"/>
          <w:b w:val="0"/>
          <w:caps/>
          <w:sz w:val="22"/>
          <w:szCs w:val="22"/>
        </w:rPr>
      </w:pPr>
    </w:p>
    <w:p w:rsidR="00343A18" w:rsidRPr="002E7137" w:rsidRDefault="00343A18" w:rsidP="00343A18">
      <w:pPr>
        <w:rPr>
          <w:rFonts w:cs="Arial"/>
          <w:lang w:val="ru-RU"/>
        </w:rPr>
      </w:pPr>
      <w:r w:rsidRPr="002E7137">
        <w:rPr>
          <w:rFonts w:cs="Arial"/>
          <w:lang w:val="ru-RU"/>
        </w:rPr>
        <w:t>На основу члана 75. став 2. Закона о јавним набавкама („Службени гласник РС“ бр.124/2012, 14/15  и 68/15)</w:t>
      </w:r>
      <w:r w:rsidRPr="002E7137">
        <w:rPr>
          <w:rFonts w:cs="Arial"/>
        </w:rPr>
        <w:t xml:space="preserve"> као </w:t>
      </w:r>
      <w:r w:rsidRPr="002E7137">
        <w:rPr>
          <w:rFonts w:cs="Arial"/>
          <w:lang w:val="ru-RU"/>
        </w:rPr>
        <w:t>понуђач/</w:t>
      </w:r>
      <w:r w:rsidR="00AC6EE6" w:rsidRPr="002E7137">
        <w:rPr>
          <w:rFonts w:cs="Arial"/>
          <w:lang w:val="ru-RU"/>
        </w:rPr>
        <w:t>члан групе понуђача/</w:t>
      </w:r>
      <w:r w:rsidRPr="002E7137">
        <w:rPr>
          <w:rFonts w:cs="Arial"/>
          <w:lang w:val="ru-RU"/>
        </w:rPr>
        <w:t>подизвођач дајем:</w:t>
      </w:r>
    </w:p>
    <w:p w:rsidR="00343A18" w:rsidRPr="002E7137" w:rsidRDefault="00343A18" w:rsidP="00343A18">
      <w:pPr>
        <w:rPr>
          <w:rFonts w:cs="Arial"/>
          <w:lang w:val="ru-RU"/>
        </w:rPr>
      </w:pPr>
    </w:p>
    <w:p w:rsidR="00343A18" w:rsidRPr="002E7137" w:rsidRDefault="00343A18" w:rsidP="00343A18">
      <w:pPr>
        <w:rPr>
          <w:rFonts w:cs="Arial"/>
          <w:lang w:val="ru-RU"/>
        </w:rPr>
      </w:pPr>
    </w:p>
    <w:p w:rsidR="00343A18" w:rsidRPr="002E7137" w:rsidRDefault="00343A18" w:rsidP="00B02E86">
      <w:pPr>
        <w:jc w:val="center"/>
        <w:rPr>
          <w:b/>
          <w:lang w:val="ru-RU"/>
        </w:rPr>
      </w:pPr>
      <w:bookmarkStart w:id="261" w:name="_Toc442559929"/>
      <w:r w:rsidRPr="002E7137">
        <w:rPr>
          <w:b/>
          <w:lang w:val="ru-RU"/>
        </w:rPr>
        <w:t>И З Ј А В У</w:t>
      </w:r>
      <w:bookmarkEnd w:id="261"/>
    </w:p>
    <w:p w:rsidR="00343A18" w:rsidRPr="002E7137" w:rsidRDefault="00343A18" w:rsidP="00874F5B"/>
    <w:p w:rsidR="00343A18" w:rsidRPr="002E7137" w:rsidRDefault="00343A18" w:rsidP="00874F5B"/>
    <w:p w:rsidR="00343A18" w:rsidRPr="002E7137" w:rsidRDefault="00343A18" w:rsidP="00343A18">
      <w:pPr>
        <w:rPr>
          <w:rFonts w:cs="Arial"/>
          <w:lang w:val="ru-RU"/>
        </w:rPr>
      </w:pPr>
      <w:r w:rsidRPr="002E7137">
        <w:rPr>
          <w:rFonts w:cs="Arial"/>
          <w:lang w:val="ru-RU"/>
        </w:rPr>
        <w:t xml:space="preserve">којом изричито наводимо да </w:t>
      </w:r>
      <w:r w:rsidRPr="002E7137">
        <w:rPr>
          <w:rFonts w:cs="Arial"/>
        </w:rPr>
        <w:t>смо у свом досадашњем раду и</w:t>
      </w:r>
      <w:r w:rsidRPr="002E7137">
        <w:rPr>
          <w:rFonts w:cs="Arial"/>
          <w:lang w:val="ru-RU"/>
        </w:rPr>
        <w:t xml:space="preserve"> при састављању Понуде </w:t>
      </w:r>
      <w:r w:rsidRPr="002E7137">
        <w:rPr>
          <w:rFonts w:cs="Arial"/>
        </w:rPr>
        <w:t xml:space="preserve"> број: </w:t>
      </w:r>
      <w:r w:rsidR="007E7BB8" w:rsidRPr="002E7137">
        <w:rPr>
          <w:rFonts w:cs="Arial"/>
        </w:rPr>
        <w:t>______________</w:t>
      </w:r>
      <w:r w:rsidRPr="002E7137">
        <w:rPr>
          <w:rFonts w:cs="Arial"/>
          <w:lang w:val="ru-RU"/>
        </w:rPr>
        <w:t xml:space="preserve">за јавну набавку добара </w:t>
      </w:r>
      <w:r w:rsidR="00893067" w:rsidRPr="00893067">
        <w:rPr>
          <w:rFonts w:cs="Arial"/>
          <w:lang w:val="ru-RU"/>
        </w:rPr>
        <w:t>Оператерске радне станице и монит</w:t>
      </w:r>
      <w:r w:rsidR="00893067">
        <w:rPr>
          <w:rFonts w:cs="Arial"/>
          <w:lang w:val="ru-RU"/>
        </w:rPr>
        <w:t>ори оператерских станицa ТЕНТ-А</w:t>
      </w:r>
      <w:r w:rsidR="00693BF8">
        <w:rPr>
          <w:rFonts w:cs="Arial"/>
          <w:lang w:val="ru-RU"/>
        </w:rPr>
        <w:t xml:space="preserve">, </w:t>
      </w:r>
      <w:r w:rsidRPr="002E7137">
        <w:rPr>
          <w:rFonts w:cs="Arial"/>
        </w:rPr>
        <w:t xml:space="preserve">у </w:t>
      </w:r>
      <w:r w:rsidR="0008263C" w:rsidRPr="002E7137">
        <w:rPr>
          <w:rFonts w:cs="Arial"/>
        </w:rPr>
        <w:t xml:space="preserve">отвореном </w:t>
      </w:r>
      <w:r w:rsidRPr="002E7137">
        <w:rPr>
          <w:rFonts w:cs="Arial"/>
        </w:rPr>
        <w:t>поступку</w:t>
      </w:r>
      <w:r w:rsidRPr="002E7137">
        <w:rPr>
          <w:rFonts w:cs="Arial"/>
          <w:lang w:val="ru-RU"/>
        </w:rPr>
        <w:t>јавне набавке ЈН бр.</w:t>
      </w:r>
      <w:r w:rsidR="000165F9" w:rsidRPr="002E7137">
        <w:t xml:space="preserve"> </w:t>
      </w:r>
      <w:r w:rsidR="00ED1944" w:rsidRPr="00ED1944">
        <w:rPr>
          <w:lang w:val="sr-Cyrl-RS"/>
        </w:rPr>
        <w:t>3000/0166/2018(490/2018)</w:t>
      </w:r>
      <w:r w:rsidR="00ED1944">
        <w:rPr>
          <w:lang w:val="sr-Cyrl-RS"/>
        </w:rPr>
        <w:t xml:space="preserve"> </w:t>
      </w:r>
      <w:r w:rsidRPr="002E713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E7137">
        <w:rPr>
          <w:rFonts w:cs="Arial"/>
        </w:rPr>
        <w:t>,</w:t>
      </w:r>
      <w:r w:rsidRPr="002E7137">
        <w:rPr>
          <w:rFonts w:cs="Arial"/>
          <w:lang w:val="ru-RU"/>
        </w:rPr>
        <w:t xml:space="preserve"> као и да </w:t>
      </w:r>
      <w:r w:rsidRPr="002E7137">
        <w:rPr>
          <w:rFonts w:cs="Arial"/>
        </w:rPr>
        <w:t>немамо забрану обављања делатности која је на снази у време подношења Понуде.</w:t>
      </w:r>
    </w:p>
    <w:p w:rsidR="00343A18" w:rsidRPr="002E7137" w:rsidRDefault="00343A18" w:rsidP="00343A18">
      <w:pPr>
        <w:rPr>
          <w:rFonts w:cs="Arial"/>
        </w:rPr>
      </w:pPr>
    </w:p>
    <w:p w:rsidR="00343A18" w:rsidRPr="002E7137" w:rsidRDefault="00343A18" w:rsidP="00343A18">
      <w:pPr>
        <w:tabs>
          <w:tab w:val="left" w:pos="6028"/>
        </w:tabs>
        <w:autoSpaceDE w:val="0"/>
        <w:autoSpaceDN w:val="0"/>
        <w:adjustRightInd w:val="0"/>
        <w:ind w:left="360"/>
        <w:rPr>
          <w:rFonts w:eastAsia="Calibri" w:cs="Arial"/>
          <w:bCs/>
          <w:iCs/>
        </w:rPr>
      </w:pPr>
    </w:p>
    <w:p w:rsidR="00343A18" w:rsidRPr="002E7137" w:rsidRDefault="00343A18" w:rsidP="00343A18">
      <w:pPr>
        <w:tabs>
          <w:tab w:val="left" w:pos="6028"/>
        </w:tabs>
        <w:autoSpaceDE w:val="0"/>
        <w:autoSpaceDN w:val="0"/>
        <w:adjustRightInd w:val="0"/>
        <w:ind w:left="360"/>
        <w:rPr>
          <w:rFonts w:eastAsia="Calibri" w:cs="Arial"/>
          <w:bCs/>
          <w:iCs/>
        </w:rPr>
      </w:pPr>
    </w:p>
    <w:p w:rsidR="00343A18" w:rsidRPr="002E713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AC6EE6">
            <w:pPr>
              <w:spacing w:before="0"/>
              <w:rPr>
                <w:rFonts w:cs="Arial"/>
                <w:lang w:val="sr-Cyrl-CS"/>
              </w:rPr>
            </w:pPr>
            <w:r w:rsidRPr="002E7137">
              <w:rPr>
                <w:rFonts w:cs="Arial"/>
                <w:lang w:val="sr-Cyrl-CS"/>
              </w:rPr>
              <w:t>П</w:t>
            </w:r>
            <w:r w:rsidRPr="002E7137">
              <w:rPr>
                <w:rFonts w:cs="Arial"/>
              </w:rPr>
              <w:t>онуђач</w:t>
            </w:r>
            <w:r w:rsidRPr="002E7137">
              <w:rPr>
                <w:rFonts w:cs="Arial"/>
                <w:lang w:val="sr-Cyrl-CS"/>
              </w:rPr>
              <w:t>/</w:t>
            </w:r>
            <w:r w:rsidR="00AC6EE6" w:rsidRPr="002E7137">
              <w:rPr>
                <w:rFonts w:cs="Arial"/>
                <w:lang w:val="sr-Cyrl-CS"/>
              </w:rPr>
              <w:t xml:space="preserve"> </w:t>
            </w:r>
            <w:r w:rsidRPr="002E7137">
              <w:rPr>
                <w:rFonts w:cs="Arial"/>
                <w:lang w:val="sr-Cyrl-CS"/>
              </w:rPr>
              <w:t>члан групе</w:t>
            </w:r>
            <w:r w:rsidR="00AC6EE6" w:rsidRPr="002E7137">
              <w:rPr>
                <w:rFonts w:cs="Arial"/>
                <w:lang w:val="sr-Cyrl-CS"/>
              </w:rPr>
              <w:t xml:space="preserve"> понуђача/ </w:t>
            </w:r>
            <w:r w:rsidR="00BC14A2" w:rsidRPr="002E7137">
              <w:rPr>
                <w:rFonts w:cs="Arial"/>
                <w:lang w:val="sr-Cyrl-CS"/>
              </w:rPr>
              <w:t>подизвођач</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343A18" w:rsidRPr="002E7137" w:rsidRDefault="00343A18" w:rsidP="00343A18">
      <w:pPr>
        <w:rPr>
          <w:rFonts w:cs="Arial"/>
          <w:lang w:val="sr-Cyrl-CS"/>
        </w:rPr>
      </w:pPr>
      <w:r w:rsidRPr="002E7137">
        <w:rPr>
          <w:rFonts w:cs="Arial"/>
          <w:b/>
        </w:rPr>
        <w:t>Напомена:</w:t>
      </w:r>
      <w:r w:rsidRPr="002E7137">
        <w:rPr>
          <w:rFonts w:cs="Arial"/>
        </w:rPr>
        <w:t xml:space="preserve"> Уколико </w:t>
      </w:r>
      <w:r w:rsidRPr="002E7137">
        <w:rPr>
          <w:rFonts w:cs="Arial"/>
          <w:lang w:val="sr-Cyrl-CS"/>
        </w:rPr>
        <w:t xml:space="preserve">заједничку </w:t>
      </w:r>
      <w:r w:rsidRPr="002E7137">
        <w:rPr>
          <w:rFonts w:cs="Arial"/>
        </w:rPr>
        <w:t xml:space="preserve">понуду подноси група понуђача Изјава </w:t>
      </w:r>
      <w:r w:rsidRPr="002E7137">
        <w:rPr>
          <w:rFonts w:cs="Arial"/>
          <w:lang w:val="sr-Cyrl-CS"/>
        </w:rPr>
        <w:t xml:space="preserve">се доставља за сваког члана групе понуђача. Изјава </w:t>
      </w:r>
      <w:r w:rsidRPr="002E7137">
        <w:rPr>
          <w:rFonts w:cs="Arial"/>
        </w:rPr>
        <w:t>мора бити попуњена, потписана од стране овлашћеног лица</w:t>
      </w:r>
      <w:r w:rsidRPr="002E7137">
        <w:rPr>
          <w:rFonts w:cs="Arial"/>
          <w:lang w:val="sr-Cyrl-CS"/>
        </w:rPr>
        <w:t xml:space="preserve"> за заступање</w:t>
      </w:r>
      <w:r w:rsidRPr="002E7137">
        <w:rPr>
          <w:rFonts w:cs="Arial"/>
        </w:rPr>
        <w:t xml:space="preserve"> понуђача из групе понуђача и оверена печатом. </w:t>
      </w:r>
    </w:p>
    <w:p w:rsidR="00343A18" w:rsidRPr="002E7137" w:rsidRDefault="00343A18" w:rsidP="00343A18">
      <w:pPr>
        <w:rPr>
          <w:rFonts w:cs="Arial"/>
        </w:rPr>
      </w:pPr>
      <w:r w:rsidRPr="002E7137">
        <w:rPr>
          <w:rFonts w:eastAsia="Calibri" w:cs="Arial"/>
        </w:rPr>
        <w:t xml:space="preserve">У случају да понуђач подноси понуду са подизвођачем, Изјава </w:t>
      </w:r>
      <w:r w:rsidRPr="002E7137">
        <w:rPr>
          <w:rFonts w:eastAsia="Calibri" w:cs="Arial"/>
          <w:lang w:val="sr-Cyrl-CS"/>
        </w:rPr>
        <w:t xml:space="preserve">се доставља за понуђача и сваког подизвођача. Изјава </w:t>
      </w:r>
      <w:r w:rsidRPr="002E7137">
        <w:rPr>
          <w:rFonts w:eastAsia="Calibri" w:cs="Arial"/>
        </w:rPr>
        <w:t xml:space="preserve">мора бити </w:t>
      </w:r>
      <w:r w:rsidRPr="002E7137">
        <w:rPr>
          <w:rFonts w:eastAsia="Calibri" w:cs="Arial"/>
          <w:lang w:val="sr-Cyrl-CS"/>
        </w:rPr>
        <w:t>попуњена,</w:t>
      </w:r>
      <w:r w:rsidRPr="002E7137">
        <w:rPr>
          <w:rFonts w:eastAsia="Calibri" w:cs="Arial"/>
        </w:rPr>
        <w:t xml:space="preserve"> потписана</w:t>
      </w:r>
      <w:r w:rsidRPr="002E7137">
        <w:rPr>
          <w:rFonts w:eastAsia="Calibri" w:cs="Arial"/>
          <w:lang w:val="sr-Cyrl-CS"/>
        </w:rPr>
        <w:t xml:space="preserve"> и оверена</w:t>
      </w:r>
      <w:r w:rsidRPr="002E7137">
        <w:rPr>
          <w:rFonts w:eastAsia="Calibri" w:cs="Arial"/>
        </w:rPr>
        <w:t xml:space="preserve"> од стране овлашћеног лица за заступање </w:t>
      </w:r>
      <w:r w:rsidRPr="002E7137">
        <w:rPr>
          <w:rFonts w:eastAsia="Calibri" w:cs="Arial"/>
          <w:lang w:val="sr-Cyrl-CS"/>
        </w:rPr>
        <w:t>понуђача/подизво</w:t>
      </w:r>
      <w:r w:rsidRPr="002E7137">
        <w:rPr>
          <w:rFonts w:eastAsia="Calibri" w:cs="Arial"/>
        </w:rPr>
        <w:t>ђача</w:t>
      </w:r>
      <w:r w:rsidRPr="002E7137">
        <w:rPr>
          <w:rFonts w:eastAsia="Calibri" w:cs="Arial"/>
          <w:lang w:val="sr-Cyrl-CS"/>
        </w:rPr>
        <w:t xml:space="preserve"> и оверена печатом.</w:t>
      </w:r>
    </w:p>
    <w:p w:rsidR="00343A18" w:rsidRPr="002E7137" w:rsidRDefault="00343A18" w:rsidP="00343A18">
      <w:pPr>
        <w:rPr>
          <w:rFonts w:cs="Arial"/>
          <w:lang w:val="sr-Cyrl-CS"/>
        </w:rPr>
      </w:pPr>
      <w:r w:rsidRPr="002E7137">
        <w:rPr>
          <w:rFonts w:cs="Arial"/>
        </w:rPr>
        <w:t>Приликом подношења понуде овај образац копирати у потребном броју примерака.</w:t>
      </w:r>
    </w:p>
    <w:p w:rsidR="00343A18" w:rsidRPr="002E7137" w:rsidRDefault="00343A18" w:rsidP="00874F5B"/>
    <w:p w:rsidR="000F683D" w:rsidRPr="002E7137" w:rsidRDefault="000F683D" w:rsidP="00874F5B"/>
    <w:p w:rsidR="0042687E" w:rsidRPr="002E7137" w:rsidRDefault="0042687E" w:rsidP="00874F5B"/>
    <w:p w:rsidR="0042687E" w:rsidRPr="002E7137" w:rsidRDefault="0042687E" w:rsidP="00874F5B"/>
    <w:p w:rsidR="0042687E" w:rsidRPr="002E7137" w:rsidRDefault="0042687E" w:rsidP="00874F5B"/>
    <w:p w:rsidR="00952E72" w:rsidRPr="002E7137" w:rsidRDefault="00952E72" w:rsidP="00874F5B"/>
    <w:p w:rsidR="00952E72" w:rsidRPr="002E7137" w:rsidRDefault="00952E72" w:rsidP="00874F5B"/>
    <w:p w:rsidR="00952E72" w:rsidRPr="00201E88" w:rsidRDefault="00952E72" w:rsidP="00343A18">
      <w:pPr>
        <w:rPr>
          <w:rFonts w:cs="Arial"/>
          <w:lang w:val="sr-Cyrl-RS"/>
        </w:rPr>
      </w:pPr>
    </w:p>
    <w:p w:rsidR="00343A18" w:rsidRPr="002E7137" w:rsidRDefault="00343A18" w:rsidP="00343A18">
      <w:pPr>
        <w:pStyle w:val="KDObrazac"/>
        <w:rPr>
          <w:lang w:val="sr-Cyrl-RS"/>
        </w:rPr>
      </w:pPr>
      <w:bookmarkStart w:id="262" w:name="_Toc442559940"/>
      <w:r w:rsidRPr="002E7137">
        <w:t xml:space="preserve">ОБРАЗАЦ </w:t>
      </w:r>
      <w:bookmarkEnd w:id="262"/>
      <w:r w:rsidR="00201E88">
        <w:rPr>
          <w:lang w:val="sr-Cyrl-RS"/>
        </w:rPr>
        <w:t>5</w:t>
      </w:r>
    </w:p>
    <w:p w:rsidR="00343A18" w:rsidRPr="002E7137" w:rsidRDefault="00343A18" w:rsidP="00343A18">
      <w:pPr>
        <w:spacing w:before="0"/>
        <w:rPr>
          <w:rFonts w:cs="Arial"/>
        </w:rPr>
      </w:pPr>
    </w:p>
    <w:p w:rsidR="00343A18" w:rsidRPr="002E7137" w:rsidRDefault="00343A18" w:rsidP="00343A18">
      <w:pPr>
        <w:spacing w:before="0"/>
        <w:jc w:val="center"/>
        <w:rPr>
          <w:rFonts w:cs="Arial"/>
          <w:b/>
        </w:rPr>
      </w:pPr>
    </w:p>
    <w:p w:rsidR="00343A18" w:rsidRPr="002E7137" w:rsidRDefault="00343A18" w:rsidP="00343A18">
      <w:pPr>
        <w:spacing w:before="0"/>
        <w:jc w:val="center"/>
        <w:rPr>
          <w:rFonts w:cs="Arial"/>
          <w:b/>
        </w:rPr>
      </w:pPr>
      <w:r w:rsidRPr="002E7137">
        <w:rPr>
          <w:rFonts w:cs="Arial"/>
          <w:b/>
        </w:rPr>
        <w:t>СПИСАК ИСПОРУЧЕНИХ ДОБАРА– СТРУЧНЕ РЕФЕРЕНЦЕ</w:t>
      </w:r>
    </w:p>
    <w:p w:rsidR="00343A18" w:rsidRPr="002E7137"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2E7137" w:rsidTr="00BC01DC">
        <w:tc>
          <w:tcPr>
            <w:tcW w:w="213" w:type="pct"/>
            <w:shd w:val="clear" w:color="auto" w:fill="auto"/>
          </w:tcPr>
          <w:p w:rsidR="00343A18" w:rsidRPr="002E7137" w:rsidRDefault="00343A18" w:rsidP="00BC01DC">
            <w:pPr>
              <w:spacing w:before="0"/>
              <w:jc w:val="center"/>
              <w:rPr>
                <w:rFonts w:eastAsia="Calibri" w:cs="Arial"/>
                <w:b/>
                <w:bCs/>
                <w:iCs/>
              </w:rPr>
            </w:pPr>
          </w:p>
        </w:tc>
        <w:tc>
          <w:tcPr>
            <w:tcW w:w="951"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Референтни наручилац</w:t>
            </w:r>
            <w:r w:rsidR="000C67B2" w:rsidRPr="002E7137">
              <w:rPr>
                <w:rFonts w:eastAsia="Calibri" w:cs="Arial"/>
                <w:bCs/>
                <w:iCs/>
              </w:rPr>
              <w:t xml:space="preserve"> односно купац</w:t>
            </w:r>
          </w:p>
        </w:tc>
        <w:tc>
          <w:tcPr>
            <w:tcW w:w="908"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
                <w:bCs/>
                <w:iCs/>
              </w:rPr>
            </w:pPr>
            <w:r w:rsidRPr="002E7137">
              <w:rPr>
                <w:rFonts w:eastAsia="Calibri" w:cs="Arial"/>
                <w:bCs/>
                <w:iCs/>
                <w:lang w:val="ru-RU"/>
              </w:rPr>
              <w:t>Лице за контакт</w:t>
            </w:r>
            <w:r w:rsidRPr="002E7137">
              <w:rPr>
                <w:rFonts w:eastAsia="Calibri" w:cs="Arial"/>
                <w:bCs/>
                <w:iCs/>
              </w:rPr>
              <w:t xml:space="preserve"> и број телефона</w:t>
            </w:r>
          </w:p>
        </w:tc>
        <w:tc>
          <w:tcPr>
            <w:tcW w:w="92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
                <w:bCs/>
                <w:iCs/>
              </w:rPr>
            </w:pPr>
            <w:r w:rsidRPr="002E7137">
              <w:rPr>
                <w:rFonts w:eastAsia="Calibri" w:cs="Arial"/>
                <w:bCs/>
                <w:iCs/>
              </w:rPr>
              <w:t>Број и датум закључења уговора</w:t>
            </w:r>
          </w:p>
        </w:tc>
        <w:tc>
          <w:tcPr>
            <w:tcW w:w="859" w:type="pct"/>
            <w:shd w:val="clear" w:color="auto" w:fill="auto"/>
            <w:vAlign w:val="center"/>
          </w:tcPr>
          <w:p w:rsidR="00343A18" w:rsidRPr="002E7137" w:rsidRDefault="00343A18" w:rsidP="00BC01DC">
            <w:pPr>
              <w:spacing w:before="0"/>
              <w:jc w:val="center"/>
              <w:rPr>
                <w:rFonts w:eastAsia="Calibri" w:cs="Arial"/>
                <w:bCs/>
                <w:iCs/>
                <w:lang w:val="sr-Cyrl-CS"/>
              </w:rPr>
            </w:pPr>
          </w:p>
          <w:p w:rsidR="00343A18" w:rsidRPr="002E7137" w:rsidRDefault="00343A18" w:rsidP="00BC01DC">
            <w:pPr>
              <w:spacing w:before="0"/>
              <w:jc w:val="center"/>
              <w:rPr>
                <w:rFonts w:eastAsia="Calibri" w:cs="Arial"/>
                <w:bCs/>
                <w:iCs/>
              </w:rPr>
            </w:pPr>
            <w:r w:rsidRPr="002E7137">
              <w:rPr>
                <w:rFonts w:eastAsia="Calibri" w:cs="Arial"/>
                <w:bCs/>
                <w:iCs/>
                <w:lang w:val="sr-Cyrl-CS"/>
              </w:rPr>
              <w:t xml:space="preserve">Датум </w:t>
            </w:r>
            <w:r w:rsidRPr="002E7137">
              <w:rPr>
                <w:rFonts w:eastAsia="Calibri" w:cs="Arial"/>
                <w:bCs/>
                <w:iCs/>
              </w:rPr>
              <w:t>реализације уговора</w:t>
            </w:r>
          </w:p>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Вредност испоручених добара без ПДВ</w:t>
            </w:r>
          </w:p>
          <w:p w:rsidR="00657291" w:rsidRPr="00941B02" w:rsidRDefault="00657291" w:rsidP="000C67B2">
            <w:pPr>
              <w:spacing w:before="0"/>
              <w:jc w:val="center"/>
              <w:rPr>
                <w:rFonts w:eastAsia="Calibri" w:cs="Arial"/>
                <w:bCs/>
                <w:iCs/>
                <w:lang w:val="sr-Cyrl-RS"/>
              </w:rPr>
            </w:pPr>
            <w:r w:rsidRPr="002E7137">
              <w:rPr>
                <w:rFonts w:eastAsia="Calibri" w:cs="Arial"/>
                <w:bCs/>
                <w:iCs/>
              </w:rPr>
              <w:t>Дин</w:t>
            </w: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1.</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2.</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3.</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4.</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5.</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0C67B2">
            <w:pPr>
              <w:spacing w:before="0"/>
              <w:jc w:val="center"/>
              <w:rPr>
                <w:rFonts w:eastAsia="Calibri" w:cs="Arial"/>
                <w:b/>
                <w:bCs/>
                <w:iCs/>
              </w:rPr>
            </w:pPr>
          </w:p>
          <w:p w:rsidR="00343A18" w:rsidRPr="002E7137" w:rsidRDefault="00343A18" w:rsidP="000C67B2">
            <w:pPr>
              <w:spacing w:before="0"/>
              <w:jc w:val="center"/>
              <w:rPr>
                <w:rFonts w:eastAsia="Calibri" w:cs="Arial"/>
                <w:b/>
                <w:bCs/>
                <w:iCs/>
              </w:rPr>
            </w:pPr>
            <w:r w:rsidRPr="002E7137">
              <w:rPr>
                <w:rFonts w:eastAsia="Calibri" w:cs="Arial"/>
                <w:b/>
                <w:bCs/>
                <w:iCs/>
              </w:rPr>
              <w:t>Укупна вредност</w:t>
            </w:r>
          </w:p>
          <w:p w:rsidR="00343A18" w:rsidRPr="002E7137" w:rsidRDefault="00343A18" w:rsidP="000C67B2">
            <w:pPr>
              <w:spacing w:before="0"/>
              <w:jc w:val="center"/>
              <w:rPr>
                <w:rFonts w:eastAsia="Calibri" w:cs="Arial"/>
                <w:b/>
                <w:bCs/>
                <w:iCs/>
              </w:rPr>
            </w:pPr>
            <w:r w:rsidRPr="002E7137">
              <w:rPr>
                <w:rFonts w:eastAsia="Calibri" w:cs="Arial"/>
                <w:b/>
                <w:bCs/>
                <w:iCs/>
              </w:rPr>
              <w:t>испоручених добара без</w:t>
            </w:r>
          </w:p>
          <w:p w:rsidR="00343A18" w:rsidRPr="002E7137" w:rsidRDefault="00343A18" w:rsidP="00941B02">
            <w:pPr>
              <w:spacing w:before="0"/>
              <w:jc w:val="center"/>
              <w:rPr>
                <w:rFonts w:eastAsia="Calibri" w:cs="Arial"/>
                <w:b/>
                <w:bCs/>
                <w:iCs/>
              </w:rPr>
            </w:pPr>
            <w:r w:rsidRPr="002E7137">
              <w:rPr>
                <w:rFonts w:eastAsia="Calibri" w:cs="Arial"/>
                <w:b/>
                <w:bCs/>
                <w:iCs/>
              </w:rPr>
              <w:t>ПДВ</w:t>
            </w:r>
            <w:r w:rsidR="000C67B2" w:rsidRPr="002E7137">
              <w:rPr>
                <w:rFonts w:eastAsia="Calibri" w:cs="Arial"/>
                <w:b/>
                <w:bCs/>
                <w:iCs/>
              </w:rPr>
              <w:t xml:space="preserve">  Дин</w:t>
            </w:r>
          </w:p>
        </w:tc>
        <w:tc>
          <w:tcPr>
            <w:tcW w:w="1145" w:type="pct"/>
          </w:tcPr>
          <w:p w:rsidR="00343A18" w:rsidRPr="002E7137" w:rsidRDefault="00343A18" w:rsidP="000C67B2">
            <w:pPr>
              <w:spacing w:before="0"/>
              <w:ind w:left="720"/>
              <w:jc w:val="center"/>
              <w:rPr>
                <w:rFonts w:eastAsia="Calibri" w:cs="Arial"/>
                <w:b/>
                <w:bCs/>
                <w:iCs/>
              </w:rPr>
            </w:pPr>
          </w:p>
        </w:tc>
      </w:tr>
    </w:tbl>
    <w:p w:rsidR="00343A18" w:rsidRPr="002E7137"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BC01DC">
            <w:pPr>
              <w:spacing w:before="0"/>
              <w:jc w:val="center"/>
              <w:rPr>
                <w:rFonts w:cs="Arial"/>
                <w:lang w:val="ru-RU"/>
              </w:rPr>
            </w:pPr>
            <w:r w:rsidRPr="002E7137">
              <w:rPr>
                <w:rFonts w:cs="Arial"/>
                <w:lang w:val="sr-Cyrl-CS"/>
              </w:rPr>
              <w:t>П</w:t>
            </w:r>
            <w:r w:rsidRPr="002E7137">
              <w:rPr>
                <w:rFonts w:cs="Arial"/>
              </w:rPr>
              <w:t>онуђач</w:t>
            </w:r>
            <w:r w:rsidRPr="002E7137">
              <w:rPr>
                <w:rFonts w:cs="Arial"/>
                <w:lang w:val="ru-RU"/>
              </w:rPr>
              <w:t>:</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D63709" w:rsidRPr="002E7137" w:rsidRDefault="00D63709" w:rsidP="00343A18">
      <w:pPr>
        <w:rPr>
          <w:rFonts w:eastAsia="Symbol" w:cs="Arial"/>
          <w:b/>
          <w:bCs/>
          <w:kern w:val="28"/>
        </w:rPr>
      </w:pPr>
    </w:p>
    <w:p w:rsidR="00343A18" w:rsidRPr="002E7137" w:rsidRDefault="00343A18" w:rsidP="00343A18">
      <w:pPr>
        <w:rPr>
          <w:rFonts w:eastAsia="Symbol" w:cs="Arial"/>
          <w:b/>
          <w:bCs/>
          <w:kern w:val="28"/>
        </w:rPr>
      </w:pPr>
      <w:r w:rsidRPr="002E7137">
        <w:rPr>
          <w:rFonts w:eastAsia="Symbol" w:cs="Arial"/>
          <w:b/>
          <w:bCs/>
          <w:kern w:val="28"/>
        </w:rPr>
        <w:t xml:space="preserve">Напомена: </w:t>
      </w:r>
    </w:p>
    <w:p w:rsidR="00343A18" w:rsidRPr="002E7137" w:rsidRDefault="00343A18" w:rsidP="00343A18">
      <w:pPr>
        <w:rPr>
          <w:rFonts w:eastAsia="TimesNewRomanPS-BoldMT" w:cs="Arial"/>
          <w:lang w:val="sr-Cyrl-CS"/>
        </w:rPr>
      </w:pPr>
      <w:r w:rsidRPr="002E7137">
        <w:rPr>
          <w:rFonts w:eastAsia="TimesNewRomanPS-BoldMT" w:cs="Arial"/>
        </w:rPr>
        <w:t xml:space="preserve">Уколико </w:t>
      </w:r>
      <w:r w:rsidRPr="002E713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2E7137">
        <w:rPr>
          <w:rFonts w:eastAsia="TimesNewRomanPS-BoldMT" w:cs="Arial"/>
        </w:rPr>
        <w:t>.</w:t>
      </w:r>
    </w:p>
    <w:p w:rsidR="00657291" w:rsidRPr="002E7137" w:rsidRDefault="00657291" w:rsidP="00657291">
      <w:pPr>
        <w:rPr>
          <w:rFonts w:cs="Arial"/>
          <w:lang w:val="sr-Cyrl-CS"/>
        </w:rPr>
      </w:pPr>
      <w:bookmarkStart w:id="263" w:name="_Toc442559941"/>
      <w:r w:rsidRPr="002E7137">
        <w:rPr>
          <w:rFonts w:cs="Arial"/>
        </w:rPr>
        <w:t>Приликом подношења понуде овај образац копирати у потребном броју примерака.</w:t>
      </w:r>
    </w:p>
    <w:p w:rsidR="00657291" w:rsidRPr="002E7137" w:rsidRDefault="00657291" w:rsidP="000C67B2">
      <w:pPr>
        <w:rPr>
          <w:rFonts w:cs="Arial"/>
          <w:b/>
          <w:bCs/>
          <w:kern w:val="28"/>
          <w:lang w:val="sr-Cyrl-CS" w:eastAsia="ar-SA"/>
        </w:rPr>
      </w:pPr>
      <w:r w:rsidRPr="002E713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2E7137" w:rsidRDefault="0042687E" w:rsidP="00B02E86"/>
    <w:p w:rsidR="00952E72" w:rsidRPr="002E7137" w:rsidRDefault="00952E72" w:rsidP="00B02E86"/>
    <w:p w:rsidR="00952E72" w:rsidRPr="002E7137" w:rsidRDefault="00952E72" w:rsidP="00B02E86"/>
    <w:p w:rsidR="0042687E" w:rsidRPr="002E7137" w:rsidRDefault="0042687E" w:rsidP="00B02E86"/>
    <w:p w:rsidR="00343A18" w:rsidRPr="002E7137" w:rsidRDefault="00343A18" w:rsidP="000F683D">
      <w:pPr>
        <w:pStyle w:val="KDObrazac"/>
        <w:rPr>
          <w:lang w:val="sr-Cyrl-RS"/>
        </w:rPr>
      </w:pPr>
      <w:r w:rsidRPr="002E7137">
        <w:t xml:space="preserve">ОБРАЗАЦ </w:t>
      </w:r>
      <w:bookmarkEnd w:id="263"/>
      <w:r w:rsidR="00201E88">
        <w:rPr>
          <w:lang w:val="sr-Cyrl-RS"/>
        </w:rPr>
        <w:t>6</w:t>
      </w:r>
    </w:p>
    <w:p w:rsidR="00343A18" w:rsidRPr="002E7137" w:rsidRDefault="00343A18" w:rsidP="000F683D">
      <w:pPr>
        <w:jc w:val="center"/>
        <w:rPr>
          <w:rFonts w:cs="Arial"/>
          <w:b/>
        </w:rPr>
      </w:pPr>
      <w:r w:rsidRPr="002E7137">
        <w:rPr>
          <w:rFonts w:cs="Arial"/>
          <w:b/>
        </w:rPr>
        <w:t>ПОТВРДА О РЕФЕРЕНТНИМ НАБАВКАМА</w:t>
      </w:r>
    </w:p>
    <w:p w:rsidR="0042687E" w:rsidRPr="002E7137" w:rsidRDefault="0042687E" w:rsidP="000F683D">
      <w:pPr>
        <w:jc w:val="center"/>
        <w:rPr>
          <w:rFonts w:cs="Arial"/>
        </w:rPr>
      </w:pPr>
    </w:p>
    <w:p w:rsidR="00343A18" w:rsidRPr="002E7137" w:rsidRDefault="00343A18" w:rsidP="00343A18">
      <w:pPr>
        <w:tabs>
          <w:tab w:val="left" w:pos="0"/>
          <w:tab w:val="left" w:pos="330"/>
          <w:tab w:val="left" w:pos="540"/>
        </w:tabs>
        <w:spacing w:before="0"/>
        <w:jc w:val="left"/>
        <w:rPr>
          <w:rFonts w:eastAsia="Calibri" w:cs="Arial"/>
        </w:rPr>
      </w:pPr>
      <w:r w:rsidRPr="002E7137">
        <w:rPr>
          <w:rFonts w:eastAsia="Calibri" w:cs="Arial"/>
          <w:lang w:val="ru-RU"/>
        </w:rPr>
        <w:t>Наручилац</w:t>
      </w:r>
      <w:r w:rsidR="000C67B2" w:rsidRPr="002E7137">
        <w:rPr>
          <w:rFonts w:eastAsia="Calibri" w:cs="Arial"/>
          <w:lang w:val="ru-RU"/>
        </w:rPr>
        <w:t xml:space="preserve"> односно купац</w:t>
      </w:r>
      <w:r w:rsidRPr="002E7137">
        <w:rPr>
          <w:rFonts w:eastAsia="Calibri" w:cs="Arial"/>
          <w:lang w:val="ru-RU"/>
        </w:rPr>
        <w:t xml:space="preserve"> предметних добара: </w:t>
      </w:r>
    </w:p>
    <w:p w:rsidR="00343A18" w:rsidRPr="002E7137" w:rsidRDefault="00343A18" w:rsidP="00343A18">
      <w:pPr>
        <w:tabs>
          <w:tab w:val="left" w:pos="0"/>
          <w:tab w:val="left" w:pos="330"/>
          <w:tab w:val="left" w:pos="540"/>
        </w:tabs>
        <w:spacing w:before="0"/>
        <w:ind w:left="6"/>
        <w:rPr>
          <w:rFonts w:eastAsia="Calibri" w:cs="Arial"/>
        </w:rPr>
      </w:pPr>
      <w:r w:rsidRPr="002E7137">
        <w:rPr>
          <w:rFonts w:eastAsia="Calibri" w:cs="Arial"/>
        </w:rPr>
        <w:t xml:space="preserve">                                                  _________________________________________</w:t>
      </w:r>
      <w:r w:rsidR="000F683D" w:rsidRPr="002E7137">
        <w:rPr>
          <w:rFonts w:eastAsia="Calibri" w:cs="Arial"/>
        </w:rPr>
        <w:t>_________________________</w:t>
      </w:r>
    </w:p>
    <w:p w:rsidR="00343A18" w:rsidRPr="002E7137" w:rsidRDefault="00343A18" w:rsidP="00343A18">
      <w:pPr>
        <w:tabs>
          <w:tab w:val="left" w:pos="0"/>
          <w:tab w:val="left" w:pos="330"/>
          <w:tab w:val="left" w:pos="540"/>
        </w:tabs>
        <w:spacing w:before="0"/>
        <w:ind w:left="6"/>
        <w:jc w:val="center"/>
        <w:rPr>
          <w:rFonts w:eastAsia="Calibri" w:cs="Arial"/>
        </w:rPr>
      </w:pPr>
      <w:r w:rsidRPr="002E7137">
        <w:rPr>
          <w:rFonts w:cs="Arial"/>
          <w:bCs/>
          <w:kern w:val="28"/>
        </w:rPr>
        <w:t>(назив и седиште наручиоца)</w:t>
      </w:r>
    </w:p>
    <w:p w:rsidR="00343A18" w:rsidRPr="002E7137" w:rsidRDefault="00343A18" w:rsidP="00343A18">
      <w:pPr>
        <w:jc w:val="left"/>
        <w:rPr>
          <w:rFonts w:cs="Arial"/>
        </w:rPr>
      </w:pPr>
      <w:r w:rsidRPr="002E7137">
        <w:rPr>
          <w:rFonts w:cs="Arial"/>
        </w:rPr>
        <w:t>Лице за контакт:      _________________________________________</w:t>
      </w:r>
      <w:r w:rsidR="000F683D" w:rsidRPr="002E7137">
        <w:rPr>
          <w:rFonts w:cs="Arial"/>
        </w:rPr>
        <w:t>__________________________</w:t>
      </w:r>
    </w:p>
    <w:p w:rsidR="00343A18" w:rsidRPr="002E7137" w:rsidRDefault="00343A18" w:rsidP="00343A18">
      <w:pPr>
        <w:jc w:val="center"/>
        <w:rPr>
          <w:rFonts w:cs="Arial"/>
        </w:rPr>
      </w:pPr>
      <w:r w:rsidRPr="002E7137">
        <w:rPr>
          <w:rFonts w:cs="Arial"/>
        </w:rPr>
        <w:t>(име, презиме,  контакт телефон)</w:t>
      </w:r>
    </w:p>
    <w:p w:rsidR="00343A18" w:rsidRPr="002E7137" w:rsidRDefault="00343A18" w:rsidP="00343A18">
      <w:pPr>
        <w:jc w:val="left"/>
        <w:rPr>
          <w:rFonts w:cs="Arial"/>
        </w:rPr>
      </w:pPr>
      <w:r w:rsidRPr="002E7137">
        <w:rPr>
          <w:rFonts w:cs="Arial"/>
        </w:rPr>
        <w:t>Овим путем потврђујем да је _________________________________________</w:t>
      </w:r>
      <w:r w:rsidR="000F683D" w:rsidRPr="002E7137">
        <w:rPr>
          <w:rFonts w:cs="Arial"/>
        </w:rPr>
        <w:t>_________________________</w:t>
      </w:r>
    </w:p>
    <w:p w:rsidR="00343A18" w:rsidRPr="002E7137" w:rsidRDefault="00343A18" w:rsidP="00343A18">
      <w:pPr>
        <w:jc w:val="center"/>
        <w:rPr>
          <w:rFonts w:cs="Arial"/>
        </w:rPr>
      </w:pPr>
      <w:r w:rsidRPr="002E7137">
        <w:rPr>
          <w:rFonts w:cs="Arial"/>
        </w:rPr>
        <w:t>(навести назив седиште  понуђача)</w:t>
      </w:r>
    </w:p>
    <w:p w:rsidR="00343A18" w:rsidRPr="002E7137" w:rsidRDefault="00343A18" w:rsidP="00343A18">
      <w:pPr>
        <w:rPr>
          <w:rFonts w:cs="Arial"/>
        </w:rPr>
      </w:pPr>
      <w:r w:rsidRPr="002E7137">
        <w:rPr>
          <w:rFonts w:cs="Arial"/>
        </w:rPr>
        <w:t xml:space="preserve">за наше потребе </w:t>
      </w:r>
      <w:r w:rsidR="00DD7B26" w:rsidRPr="002E7137">
        <w:rPr>
          <w:rFonts w:cs="Arial"/>
        </w:rPr>
        <w:t>испоручио</w:t>
      </w:r>
      <w:r w:rsidRPr="002E7137">
        <w:rPr>
          <w:rFonts w:cs="Arial"/>
        </w:rPr>
        <w:t xml:space="preserve">: </w:t>
      </w:r>
    </w:p>
    <w:p w:rsidR="00343A18" w:rsidRPr="002E7137" w:rsidRDefault="00343A18" w:rsidP="00343A18">
      <w:pPr>
        <w:rPr>
          <w:rFonts w:cs="Arial"/>
        </w:rPr>
      </w:pPr>
      <w:r w:rsidRPr="002E7137">
        <w:rPr>
          <w:rFonts w:cs="Arial"/>
        </w:rPr>
        <w:t>_________________________________________</w:t>
      </w:r>
      <w:r w:rsidR="000F683D" w:rsidRPr="002E7137">
        <w:rPr>
          <w:rFonts w:cs="Arial"/>
        </w:rPr>
        <w:t>_________________________</w:t>
      </w:r>
    </w:p>
    <w:p w:rsidR="00343A18" w:rsidRPr="002E7137" w:rsidRDefault="00343A18" w:rsidP="00343A18">
      <w:pPr>
        <w:rPr>
          <w:rFonts w:cs="Arial"/>
        </w:rPr>
      </w:pPr>
      <w:r w:rsidRPr="002E7137">
        <w:rPr>
          <w:rFonts w:cs="Arial"/>
        </w:rPr>
        <w:t xml:space="preserve">                                                  (навести </w:t>
      </w:r>
      <w:r w:rsidR="000C67B2" w:rsidRPr="002E7137">
        <w:rPr>
          <w:rFonts w:cs="Arial"/>
        </w:rPr>
        <w:t>референтне испоруке/уговора</w:t>
      </w:r>
      <w:r w:rsidRPr="002E7137">
        <w:rPr>
          <w:rFonts w:cs="Arial"/>
        </w:rPr>
        <w:t xml:space="preserve">) </w:t>
      </w:r>
    </w:p>
    <w:p w:rsidR="00343A18" w:rsidRPr="00291A68" w:rsidRDefault="00343A18" w:rsidP="00343A18">
      <w:pPr>
        <w:rPr>
          <w:rFonts w:cs="Arial"/>
          <w:lang w:val="sr-Cyrl-RS"/>
        </w:rPr>
      </w:pPr>
      <w:r w:rsidRPr="002E7137">
        <w:rPr>
          <w:rFonts w:cs="Arial"/>
        </w:rPr>
        <w:t xml:space="preserve">у уговореном року, обиму и квалитету и да </w:t>
      </w:r>
      <w:r w:rsidR="000C67B2" w:rsidRPr="002E7137">
        <w:rPr>
          <w:rFonts w:cs="Arial"/>
        </w:rPr>
        <w:t>није прекршио своје обавезе из гарантног рока</w:t>
      </w:r>
      <w:r w:rsidR="00291A68">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941B02" w:rsidRPr="002E713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E7137" w:rsidRDefault="00343A18" w:rsidP="00BC01DC">
            <w:pPr>
              <w:jc w:val="center"/>
              <w:rPr>
                <w:rFonts w:eastAsia="Calibri" w:cs="Arial"/>
              </w:rPr>
            </w:pPr>
            <w:r w:rsidRPr="002E713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E7137" w:rsidRDefault="00343A18" w:rsidP="00BC01DC">
            <w:pPr>
              <w:jc w:val="center"/>
              <w:rPr>
                <w:rFonts w:eastAsia="Calibri" w:cs="Arial"/>
              </w:rPr>
            </w:pPr>
            <w:r w:rsidRPr="002E713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E7137" w:rsidRDefault="00343A18" w:rsidP="00404B26">
            <w:pPr>
              <w:jc w:val="center"/>
              <w:rPr>
                <w:rFonts w:eastAsia="Calibri" w:cs="Arial"/>
              </w:rPr>
            </w:pPr>
            <w:r w:rsidRPr="002E7137">
              <w:rPr>
                <w:rFonts w:eastAsia="Calibri" w:cs="Arial"/>
              </w:rPr>
              <w:t>Вредност уговора без ПДВ</w:t>
            </w:r>
            <w:r w:rsidR="00D020E2" w:rsidRPr="002E7137">
              <w:rPr>
                <w:rFonts w:eastAsia="Calibri" w:cs="Arial"/>
              </w:rPr>
              <w:t>(</w:t>
            </w:r>
            <w:r w:rsidR="00404B26" w:rsidRPr="002E7137">
              <w:rPr>
                <w:rFonts w:eastAsia="Calibri" w:cs="Arial"/>
              </w:rPr>
              <w:t>Ди</w:t>
            </w:r>
            <w:r w:rsidR="00941B02">
              <w:rPr>
                <w:rFonts w:eastAsia="Calibri" w:cs="Arial"/>
              </w:rPr>
              <w:t>н</w:t>
            </w:r>
            <w:r w:rsidR="00D020E2" w:rsidRPr="002E7137">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2E7137" w:rsidRDefault="00343A18" w:rsidP="002E7137">
            <w:pPr>
              <w:jc w:val="center"/>
              <w:rPr>
                <w:rFonts w:eastAsia="Calibri" w:cs="Arial"/>
              </w:rPr>
            </w:pPr>
            <w:r w:rsidRPr="002E7137">
              <w:rPr>
                <w:rFonts w:eastAsia="Calibri" w:cs="Arial"/>
              </w:rPr>
              <w:t>Вредност испоручених добара без ПДВ</w:t>
            </w:r>
            <w:r w:rsidR="002E7137" w:rsidRPr="002E7137">
              <w:rPr>
                <w:rFonts w:eastAsia="Calibri" w:cs="Arial"/>
                <w:lang w:val="sr-Cyrl-RS"/>
              </w:rPr>
              <w:t xml:space="preserve"> д</w:t>
            </w:r>
            <w:r w:rsidR="00657291" w:rsidRPr="002E7137">
              <w:rPr>
                <w:rFonts w:eastAsia="Calibri" w:cs="Arial"/>
              </w:rPr>
              <w:t>ин</w:t>
            </w: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bl>
    <w:p w:rsidR="00343A18" w:rsidRPr="002E7137" w:rsidRDefault="00343A18" w:rsidP="000F683D">
      <w:pPr>
        <w:rPr>
          <w:rFonts w:eastAsia="TimesNewRomanPS-BoldMT" w:cs="Arial"/>
          <w:b/>
          <w:bCs/>
          <w:iCs/>
        </w:rPr>
      </w:pPr>
      <w:r w:rsidRPr="002E713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BC01DC">
            <w:pPr>
              <w:spacing w:before="0"/>
              <w:jc w:val="center"/>
              <w:rPr>
                <w:rFonts w:cs="Arial"/>
                <w:lang w:val="ru-RU"/>
              </w:rPr>
            </w:pPr>
            <w:r w:rsidRPr="002E7137">
              <w:rPr>
                <w:rFonts w:cs="Arial"/>
                <w:lang w:val="sr-Cyrl-CS"/>
              </w:rPr>
              <w:t>Наручилац</w:t>
            </w:r>
            <w:r w:rsidR="000C67B2" w:rsidRPr="002E7137">
              <w:rPr>
                <w:rFonts w:cs="Arial"/>
                <w:lang w:val="sr-Cyrl-CS"/>
              </w:rPr>
              <w:t>/купац</w:t>
            </w:r>
            <w:r w:rsidRPr="002E7137">
              <w:rPr>
                <w:rFonts w:cs="Arial"/>
                <w:lang w:val="sr-Cyrl-CS"/>
              </w:rPr>
              <w:t xml:space="preserve"> добара:</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343A18" w:rsidRPr="002E7137" w:rsidRDefault="00343A18" w:rsidP="00343A18">
      <w:pPr>
        <w:tabs>
          <w:tab w:val="left" w:pos="4999"/>
        </w:tabs>
        <w:spacing w:before="0"/>
        <w:rPr>
          <w:rFonts w:eastAsia="TimesNewRomanPS-BoldMT" w:cs="Arial"/>
          <w:b/>
          <w:bCs/>
          <w:iCs/>
        </w:rPr>
      </w:pPr>
    </w:p>
    <w:p w:rsidR="00343A18" w:rsidRPr="002E7137" w:rsidRDefault="00343A18" w:rsidP="00343A18">
      <w:pPr>
        <w:rPr>
          <w:rFonts w:cs="Arial"/>
          <w:b/>
        </w:rPr>
      </w:pPr>
      <w:r w:rsidRPr="002E7137">
        <w:rPr>
          <w:rFonts w:cs="Arial"/>
          <w:b/>
        </w:rPr>
        <w:t>НАПОМЕНА:</w:t>
      </w:r>
    </w:p>
    <w:p w:rsidR="00343A18" w:rsidRPr="002E7137" w:rsidRDefault="00343A18" w:rsidP="00D63709">
      <w:pPr>
        <w:rPr>
          <w:rFonts w:cs="Arial"/>
        </w:rPr>
      </w:pPr>
      <w:r w:rsidRPr="002E7137">
        <w:rPr>
          <w:rFonts w:cs="Arial"/>
        </w:rPr>
        <w:t>Приликом подношења понуде овај образац копирати у потребном броју примерака.</w:t>
      </w:r>
    </w:p>
    <w:p w:rsidR="00657291" w:rsidRPr="002E7137" w:rsidRDefault="00657291" w:rsidP="00D63709">
      <w:pPr>
        <w:spacing w:before="0"/>
        <w:rPr>
          <w:rFonts w:cs="Arial"/>
        </w:rPr>
      </w:pPr>
      <w:r w:rsidRPr="002E713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2E7137" w:rsidRDefault="00D63709" w:rsidP="00343A18">
      <w:pPr>
        <w:rPr>
          <w:rFonts w:cs="Arial"/>
        </w:rPr>
      </w:pPr>
      <w:r w:rsidRPr="002E7137">
        <w:rPr>
          <w:rFonts w:cs="Arial"/>
        </w:rPr>
        <w:t>Уколико је референтни уговор закључен у страној валути, у поступку стручне оцене понуда наручилац ће извршити прерачун (</w:t>
      </w:r>
      <w:r w:rsidRPr="002E7137">
        <w:rPr>
          <w:rFonts w:eastAsia="Calibri" w:cs="Arial"/>
        </w:rPr>
        <w:t>вредности испоручених добара)</w:t>
      </w:r>
      <w:r w:rsidRPr="002E7137">
        <w:rPr>
          <w:rFonts w:cs="Arial"/>
        </w:rPr>
        <w:t xml:space="preserve"> у динаре по средњем курсу Народне </w:t>
      </w:r>
      <w:r w:rsidR="00EB1788" w:rsidRPr="002E7137">
        <w:rPr>
          <w:rFonts w:cs="Arial"/>
        </w:rPr>
        <w:t>Б</w:t>
      </w:r>
      <w:r w:rsidRPr="002E7137">
        <w:rPr>
          <w:rFonts w:cs="Arial"/>
        </w:rPr>
        <w:t>анке Србије на дан закључења референтног уговора.</w:t>
      </w:r>
    </w:p>
    <w:p w:rsidR="00F9189E" w:rsidRPr="00D63709" w:rsidRDefault="00F9189E" w:rsidP="00343A18">
      <w:pPr>
        <w:rPr>
          <w:rFonts w:cs="Arial"/>
          <w:color w:val="00B0F0"/>
        </w:rPr>
      </w:pPr>
    </w:p>
    <w:p w:rsidR="00F9189E" w:rsidRPr="00F10346" w:rsidRDefault="00F9189E" w:rsidP="00343A18">
      <w:pPr>
        <w:rPr>
          <w:rFonts w:cs="Arial"/>
          <w:b/>
          <w:color w:val="00B0F0"/>
        </w:rPr>
      </w:pPr>
    </w:p>
    <w:p w:rsidR="000C67B2" w:rsidRPr="004A2649" w:rsidRDefault="000C67B2" w:rsidP="00343A18">
      <w:pPr>
        <w:tabs>
          <w:tab w:val="left" w:pos="0"/>
          <w:tab w:val="left" w:pos="122"/>
        </w:tabs>
        <w:spacing w:before="0"/>
        <w:contextualSpacing/>
        <w:rPr>
          <w:rFonts w:cs="Arial"/>
          <w:color w:val="00B0F0"/>
          <w:lang w:val="sr-Latn-RS"/>
        </w:rPr>
      </w:pPr>
    </w:p>
    <w:p w:rsidR="007E7BB8" w:rsidRPr="00C625F6" w:rsidRDefault="007E7BB8" w:rsidP="007E7BB8">
      <w:pPr>
        <w:pStyle w:val="KDObrazac"/>
        <w:spacing w:before="0"/>
        <w:rPr>
          <w:lang w:val="sr-Cyrl-RS"/>
        </w:rPr>
      </w:pPr>
      <w:r w:rsidRPr="00F10346">
        <w:t xml:space="preserve">ОБРАЗАЦ </w:t>
      </w:r>
      <w:r w:rsidR="00201E88">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893067" w:rsidRDefault="007E7BB8" w:rsidP="00893067">
      <w:pPr>
        <w:rPr>
          <w:rFonts w:cs="Arial"/>
          <w:lang w:val="ru-RU"/>
        </w:rPr>
      </w:pPr>
      <w:r w:rsidRPr="00F10346">
        <w:rPr>
          <w:rFonts w:cs="Arial"/>
        </w:rPr>
        <w:t>за јавну набавку добара:</w:t>
      </w:r>
      <w:r w:rsidR="00AA7C82" w:rsidRPr="00AA7C82">
        <w:rPr>
          <w:rFonts w:cs="Arial"/>
        </w:rPr>
        <w:t xml:space="preserve"> </w:t>
      </w:r>
      <w:r w:rsidR="00893067" w:rsidRPr="00893067">
        <w:rPr>
          <w:rFonts w:cs="Arial"/>
          <w:lang w:val="ru-RU"/>
        </w:rPr>
        <w:t xml:space="preserve">Оператерске радне станице и монитори оператерских станицa </w:t>
      </w:r>
      <w:r w:rsidR="00893067">
        <w:rPr>
          <w:rFonts w:cs="Arial"/>
          <w:lang w:val="ru-RU"/>
        </w:rPr>
        <w:t>ТЕНТ-А</w:t>
      </w:r>
    </w:p>
    <w:p w:rsidR="002E6E8C" w:rsidRPr="00893067" w:rsidRDefault="007E7BB8" w:rsidP="007E7BB8">
      <w:pPr>
        <w:spacing w:after="120"/>
        <w:jc w:val="center"/>
        <w:rPr>
          <w:rFonts w:cs="Arial"/>
          <w:lang w:val="sr-Cyrl-RS"/>
        </w:rPr>
      </w:pPr>
      <w:r w:rsidRPr="00F10346">
        <w:rPr>
          <w:rFonts w:cs="Arial"/>
        </w:rPr>
        <w:t>ЈН бр.</w:t>
      </w:r>
      <w:r w:rsidR="004A2649" w:rsidRPr="004A2649">
        <w:t xml:space="preserve"> </w:t>
      </w:r>
      <w:r w:rsidR="00ED1944" w:rsidRPr="00ED1944">
        <w:rPr>
          <w:lang w:val="sr-Cyrl-RS"/>
        </w:rPr>
        <w:t>3000/0166/2018(490/2018)</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B938F1">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C625F6">
              <w:rPr>
                <w:rFonts w:cs="Arial"/>
              </w:rPr>
              <w:t>трошкови прибављања средстава обезбеђења</w:t>
            </w:r>
            <w:r w:rsidR="00D020E2" w:rsidRPr="00C625F6">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4A2649">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A2649" w:rsidRDefault="004A2649" w:rsidP="004A2649">
      <w:pPr>
        <w:pStyle w:val="KDObrazac"/>
        <w:spacing w:before="0"/>
      </w:pPr>
      <w:bookmarkStart w:id="264" w:name="_Toc442559948"/>
      <w:r>
        <w:lastRenderedPageBreak/>
        <w:t>ПРИЛОГ 2</w:t>
      </w:r>
    </w:p>
    <w:p w:rsidR="004A2649" w:rsidRPr="008F3FB4" w:rsidRDefault="004A2649" w:rsidP="004A2649">
      <w:pPr>
        <w:pStyle w:val="KDObrazac"/>
        <w:spacing w:before="0"/>
      </w:pPr>
      <w:r w:rsidRPr="008F3FB4">
        <w:t>*менице за озбиљност понуде</w:t>
      </w:r>
    </w:p>
    <w:p w:rsidR="004A2649" w:rsidRPr="008F3FB4" w:rsidRDefault="004A2649" w:rsidP="004A2649"/>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 xml:space="preserve">ДУЖНИК:  </w:t>
      </w:r>
      <w:r w:rsidRPr="008F3FB4">
        <w:rPr>
          <w:rFonts w:cs="Arial"/>
          <w:lang w:val="ru-RU"/>
        </w:rPr>
        <w:t>…………………………………………………………………………........................</w:t>
      </w:r>
    </w:p>
    <w:p w:rsidR="004A2649" w:rsidRPr="008F3FB4" w:rsidRDefault="004A2649" w:rsidP="004A2649">
      <w:pPr>
        <w:spacing w:before="0"/>
        <w:rPr>
          <w:rFonts w:cs="Arial"/>
        </w:rPr>
      </w:pPr>
      <w:r w:rsidRPr="008F3FB4">
        <w:rPr>
          <w:rFonts w:cs="Arial"/>
        </w:rPr>
        <w:t>(назив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МЕНИЧНО ПИСМО – ОВЛАШЋЕЊЕ ЗА КОРИСНИКА  БЛАНКО СОПСТВЕНЕ МЕНИЦЕ</w:t>
      </w:r>
    </w:p>
    <w:p w:rsidR="004A2649" w:rsidRPr="008F3FB4" w:rsidRDefault="004A2649" w:rsidP="004A2649">
      <w:pPr>
        <w:spacing w:before="0"/>
        <w:jc w:val="center"/>
        <w:rPr>
          <w:rFonts w:cs="Arial"/>
          <w:b/>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w:t>
      </w:r>
      <w:r w:rsidR="00893067">
        <w:rPr>
          <w:rFonts w:cs="Arial"/>
          <w:b w:val="0"/>
          <w:sz w:val="22"/>
          <w:szCs w:val="22"/>
          <w:lang w:val="sr-Cyrl-RS"/>
        </w:rPr>
        <w:t>Балканска 13</w:t>
      </w:r>
      <w:r w:rsidRPr="008F3FB4">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A2649" w:rsidRPr="008F3FB4" w:rsidRDefault="004A2649" w:rsidP="004A2649">
      <w:pPr>
        <w:spacing w:before="0"/>
        <w:rPr>
          <w:rFonts w:cs="Arial"/>
        </w:rPr>
      </w:pPr>
      <w:r w:rsidRPr="008F3FB4">
        <w:rPr>
          <w:rFonts w:cs="Arial"/>
        </w:rPr>
        <w:t>Прeдajeмo вaм блaнкo сопствену мeницу за озбиљност понуде која је неопозива, без права протеста и наплатива на први позив.</w:t>
      </w:r>
    </w:p>
    <w:p w:rsidR="004A2649" w:rsidRPr="008F3FB4" w:rsidRDefault="004A2649" w:rsidP="00B46A78">
      <w:pPr>
        <w:rPr>
          <w:rFonts w:cs="Arial"/>
        </w:rPr>
      </w:pPr>
      <w:r w:rsidRPr="008F3FB4">
        <w:rPr>
          <w:rFonts w:cs="Arial"/>
        </w:rPr>
        <w:t>Овлaшћуjeмo Пoвeриoцa, дa прeдaту мeницу брoj _________________________ (</w:t>
      </w:r>
      <w:r w:rsidRPr="008F3FB4">
        <w:rPr>
          <w:rFonts w:cs="Arial"/>
          <w:iCs/>
        </w:rPr>
        <w:t xml:space="preserve">уписати сeриjски брoj мeницe) </w:t>
      </w:r>
      <w:r w:rsidRPr="008F3FB4">
        <w:rPr>
          <w:rFonts w:cs="Arial"/>
        </w:rPr>
        <w:t xml:space="preserve">мoжe пoпунити у изнoсу </w:t>
      </w:r>
      <w:r>
        <w:rPr>
          <w:rFonts w:cs="Arial"/>
          <w:iCs/>
        </w:rPr>
        <w:t>2</w:t>
      </w:r>
      <w:r>
        <w:rPr>
          <w:rFonts w:cs="Arial"/>
        </w:rPr>
        <w:t xml:space="preserve">% </w:t>
      </w:r>
      <w:r w:rsidRPr="008F3FB4">
        <w:rPr>
          <w:rFonts w:cs="Arial"/>
        </w:rPr>
        <w:t xml:space="preserve"> oд врeднoсти пoнудe бeз ПДВ, зa oзбиљнoст пoнудe у о</w:t>
      </w:r>
      <w:r w:rsidRPr="008F3FB4">
        <w:rPr>
          <w:rFonts w:cs="Arial"/>
          <w:lang w:val="sr-Cyrl-RS"/>
        </w:rPr>
        <w:t>т</w:t>
      </w:r>
      <w:r w:rsidRPr="008F3FB4">
        <w:rPr>
          <w:rFonts w:cs="Arial"/>
        </w:rPr>
        <w:t xml:space="preserve">вореном поступку јавне набавке </w:t>
      </w:r>
      <w:r w:rsidRPr="008F3FB4">
        <w:rPr>
          <w:rFonts w:cs="Arial"/>
          <w:lang w:val="sr-Cyrl-RS"/>
        </w:rPr>
        <w:t xml:space="preserve">добара </w:t>
      </w:r>
      <w:r>
        <w:rPr>
          <w:rFonts w:cs="Arial"/>
          <w:lang w:val="sr-Latn-RS"/>
        </w:rPr>
        <w:t>„</w:t>
      </w:r>
      <w:r w:rsidR="00B46A78" w:rsidRPr="00B46A78">
        <w:rPr>
          <w:rFonts w:cs="Arial"/>
        </w:rPr>
        <w:t>Оператерске радне станице и монит</w:t>
      </w:r>
      <w:r w:rsidR="00B46A78">
        <w:rPr>
          <w:rFonts w:cs="Arial"/>
        </w:rPr>
        <w:t>ори оператерских станицa ТЕНТ-А</w:t>
      </w:r>
      <w:r w:rsidRPr="008F3FB4">
        <w:rPr>
          <w:rFonts w:cs="Arial"/>
          <w:b/>
          <w:lang w:val="sr-Latn-RS"/>
        </w:rPr>
        <w:t>“</w:t>
      </w:r>
      <w:r w:rsidRPr="008F3FB4">
        <w:rPr>
          <w:rFonts w:cs="Arial"/>
          <w:b/>
          <w:lang w:val="ru-RU"/>
        </w:rPr>
        <w:t xml:space="preserve"> </w:t>
      </w:r>
      <w:r>
        <w:rPr>
          <w:rFonts w:cs="Arial"/>
          <w:lang w:val="ru-RU"/>
        </w:rPr>
        <w:t>,</w:t>
      </w:r>
      <w:r w:rsidRPr="00F10346">
        <w:rPr>
          <w:rFonts w:cs="Arial"/>
          <w:lang w:val="ru-RU"/>
        </w:rPr>
        <w:t>ЈН бр.</w:t>
      </w:r>
      <w:r w:rsidR="00941B02" w:rsidRPr="00941B02">
        <w:t xml:space="preserve"> </w:t>
      </w:r>
      <w:r w:rsidR="003204CC" w:rsidRPr="003204CC">
        <w:rPr>
          <w:lang w:val="sr-Cyrl-RS"/>
        </w:rPr>
        <w:t>3000/0166/2018(490/2018)</w:t>
      </w:r>
      <w:r w:rsidR="00291A68">
        <w:rPr>
          <w:lang w:val="sr-Cyrl-RS"/>
        </w:rPr>
        <w:t xml:space="preserve">, </w:t>
      </w:r>
      <w:r w:rsidRPr="008F3FB4">
        <w:rPr>
          <w:rFonts w:cs="Arial"/>
        </w:rPr>
        <w:t>сa рoкoм вaжења минимално</w:t>
      </w:r>
      <w:r>
        <w:rPr>
          <w:rFonts w:cs="Arial"/>
        </w:rPr>
        <w:t xml:space="preserve"> </w:t>
      </w:r>
      <w:r w:rsidRPr="008F3FB4">
        <w:rPr>
          <w:rFonts w:cs="Arial"/>
        </w:rPr>
        <w:t>30 дана дужим од рока важења понуде,</w:t>
      </w:r>
      <w:r w:rsidRPr="008F3FB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F3FB4">
        <w:rPr>
          <w:rFonts w:cs="Arial"/>
        </w:rPr>
        <w:t>.</w:t>
      </w:r>
    </w:p>
    <w:p w:rsidR="004A2649" w:rsidRPr="008F3FB4" w:rsidRDefault="004A2649" w:rsidP="004A2649">
      <w:pPr>
        <w:spacing w:before="0"/>
        <w:rPr>
          <w:rFonts w:cs="Arial"/>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 xml:space="preserve">Истовремено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шћу</w:t>
      </w:r>
      <w:r w:rsidRPr="008F3FB4">
        <w:rPr>
          <w:rFonts w:ascii="Arial" w:hAnsi="Arial" w:cs="Arial"/>
          <w:color w:val="auto"/>
          <w:sz w:val="22"/>
          <w:szCs w:val="22"/>
        </w:rPr>
        <w:t>je</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пуни м</w:t>
      </w:r>
      <w:r w:rsidRPr="008F3FB4">
        <w:rPr>
          <w:rFonts w:ascii="Arial" w:hAnsi="Arial" w:cs="Arial"/>
          <w:color w:val="auto"/>
          <w:sz w:val="22"/>
          <w:szCs w:val="22"/>
        </w:rPr>
        <w:t>e</w:t>
      </w:r>
      <w:r w:rsidRPr="008F3FB4">
        <w:rPr>
          <w:rFonts w:ascii="Arial" w:hAnsi="Arial" w:cs="Arial"/>
          <w:color w:val="auto"/>
          <w:sz w:val="22"/>
          <w:szCs w:val="22"/>
          <w:lang w:val="sr-Cyrl-CS"/>
        </w:rPr>
        <w:t>ницу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изн</w:t>
      </w:r>
      <w:r w:rsidRPr="008F3FB4">
        <w:rPr>
          <w:rFonts w:ascii="Arial" w:hAnsi="Arial" w:cs="Arial"/>
          <w:color w:val="auto"/>
          <w:sz w:val="22"/>
          <w:szCs w:val="22"/>
        </w:rPr>
        <w:t>o</w:t>
      </w:r>
      <w:r w:rsidRPr="008F3FB4">
        <w:rPr>
          <w:rFonts w:ascii="Arial" w:hAnsi="Arial" w:cs="Arial"/>
          <w:color w:val="auto"/>
          <w:sz w:val="22"/>
          <w:szCs w:val="22"/>
          <w:lang w:val="sr-Cyrl-CS"/>
        </w:rPr>
        <w:t xml:space="preserve">с </w:t>
      </w:r>
      <w:r w:rsidRPr="008F3FB4">
        <w:rPr>
          <w:rFonts w:ascii="Arial" w:hAnsi="Arial" w:cs="Arial"/>
          <w:color w:val="auto"/>
          <w:sz w:val="22"/>
          <w:szCs w:val="22"/>
        </w:rPr>
        <w:t>o</w:t>
      </w:r>
      <w:r w:rsidRPr="008F3FB4">
        <w:rPr>
          <w:rFonts w:ascii="Arial" w:hAnsi="Arial" w:cs="Arial"/>
          <w:color w:val="auto"/>
          <w:sz w:val="22"/>
          <w:szCs w:val="22"/>
          <w:lang w:val="sr-Cyrl-CS"/>
        </w:rPr>
        <w:t xml:space="preserve">д </w:t>
      </w:r>
      <w:r w:rsidRPr="008F3FB4">
        <w:rPr>
          <w:rFonts w:cs="Arial"/>
          <w:iCs/>
          <w:color w:val="auto"/>
          <w:sz w:val="22"/>
          <w:szCs w:val="22"/>
        </w:rPr>
        <w:t>__</w:t>
      </w:r>
      <w:r w:rsidRPr="008F3FB4">
        <w:rPr>
          <w:rFonts w:cs="Arial"/>
          <w:color w:val="auto"/>
          <w:sz w:val="22"/>
          <w:szCs w:val="22"/>
        </w:rPr>
        <w:t>% (уписати проценат) oд врeднoсти пoнудe бeз ПДВ</w:t>
      </w:r>
      <w:r w:rsidRPr="008F3FB4">
        <w:rPr>
          <w:rFonts w:ascii="Arial" w:hAnsi="Arial" w:cs="Arial"/>
          <w:color w:val="auto"/>
          <w:sz w:val="22"/>
          <w:szCs w:val="22"/>
          <w:lang w:val="sr-Cyrl-CS"/>
        </w:rPr>
        <w:t xml:space="preserve"> и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б</w:t>
      </w:r>
      <w:r w:rsidRPr="008F3FB4">
        <w:rPr>
          <w:rFonts w:ascii="Arial" w:hAnsi="Arial" w:cs="Arial"/>
          <w:color w:val="auto"/>
          <w:sz w:val="22"/>
          <w:szCs w:val="22"/>
        </w:rPr>
        <w:t>e</w:t>
      </w:r>
      <w:r w:rsidRPr="008F3FB4">
        <w:rPr>
          <w:rFonts w:ascii="Arial" w:hAnsi="Arial" w:cs="Arial"/>
          <w:color w:val="auto"/>
          <w:sz w:val="22"/>
          <w:szCs w:val="22"/>
          <w:lang w:val="sr-Cyrl-CS"/>
        </w:rPr>
        <w:t>зусл</w:t>
      </w:r>
      <w:r w:rsidRPr="008F3FB4">
        <w:rPr>
          <w:rFonts w:ascii="Arial" w:hAnsi="Arial" w:cs="Arial"/>
          <w:color w:val="auto"/>
          <w:sz w:val="22"/>
          <w:szCs w:val="22"/>
        </w:rPr>
        <w:t>o</w:t>
      </w:r>
      <w:r w:rsidRPr="008F3FB4">
        <w:rPr>
          <w:rFonts w:ascii="Arial" w:hAnsi="Arial" w:cs="Arial"/>
          <w:color w:val="auto"/>
          <w:sz w:val="22"/>
          <w:szCs w:val="22"/>
          <w:lang w:val="sr-Cyrl-CS"/>
        </w:rPr>
        <w:t>вн</w:t>
      </w:r>
      <w:r w:rsidRPr="008F3FB4">
        <w:rPr>
          <w:rFonts w:ascii="Arial" w:hAnsi="Arial" w:cs="Arial"/>
          <w:color w:val="auto"/>
          <w:sz w:val="22"/>
          <w:szCs w:val="22"/>
        </w:rPr>
        <w:t>o</w:t>
      </w:r>
      <w:r w:rsidRPr="008F3FB4">
        <w:rPr>
          <w:rFonts w:ascii="Arial" w:hAnsi="Arial" w:cs="Arial"/>
          <w:color w:val="auto"/>
          <w:sz w:val="22"/>
          <w:szCs w:val="22"/>
          <w:lang w:val="sr-Cyrl-CS"/>
        </w:rPr>
        <w:t xml:space="preserve"> и н</w:t>
      </w:r>
      <w:r w:rsidRPr="008F3FB4">
        <w:rPr>
          <w:rFonts w:ascii="Arial" w:hAnsi="Arial" w:cs="Arial"/>
          <w:color w:val="auto"/>
          <w:sz w:val="22"/>
          <w:szCs w:val="22"/>
        </w:rPr>
        <w:t>eo</w:t>
      </w:r>
      <w:r w:rsidRPr="008F3FB4">
        <w:rPr>
          <w:rFonts w:ascii="Arial" w:hAnsi="Arial" w:cs="Arial"/>
          <w:color w:val="auto"/>
          <w:sz w:val="22"/>
          <w:szCs w:val="22"/>
          <w:lang w:val="sr-Cyrl-CS"/>
        </w:rPr>
        <w:t>п</w:t>
      </w:r>
      <w:r w:rsidRPr="008F3FB4">
        <w:rPr>
          <w:rFonts w:ascii="Arial" w:hAnsi="Arial" w:cs="Arial"/>
          <w:color w:val="auto"/>
          <w:sz w:val="22"/>
          <w:szCs w:val="22"/>
        </w:rPr>
        <w:t>o</w:t>
      </w:r>
      <w:r w:rsidRPr="008F3FB4">
        <w:rPr>
          <w:rFonts w:ascii="Arial" w:hAnsi="Arial" w:cs="Arial"/>
          <w:color w:val="auto"/>
          <w:sz w:val="22"/>
          <w:szCs w:val="22"/>
          <w:lang w:val="sr-Cyrl-CS"/>
        </w:rPr>
        <w:t>зив</w:t>
      </w:r>
      <w:r w:rsidRPr="008F3FB4">
        <w:rPr>
          <w:rFonts w:ascii="Arial" w:hAnsi="Arial" w:cs="Arial"/>
          <w:color w:val="auto"/>
          <w:sz w:val="22"/>
          <w:szCs w:val="22"/>
        </w:rPr>
        <w:t>o</w:t>
      </w:r>
      <w:r w:rsidRPr="008F3FB4">
        <w:rPr>
          <w:rFonts w:ascii="Arial" w:hAnsi="Arial" w:cs="Arial"/>
          <w:color w:val="auto"/>
          <w:sz w:val="22"/>
          <w:szCs w:val="22"/>
          <w:lang w:val="sr-Cyrl-CS"/>
        </w:rPr>
        <w:t>, б</w:t>
      </w:r>
      <w:r w:rsidRPr="008F3FB4">
        <w:rPr>
          <w:rFonts w:ascii="Arial" w:hAnsi="Arial" w:cs="Arial"/>
          <w:color w:val="auto"/>
          <w:sz w:val="22"/>
          <w:szCs w:val="22"/>
        </w:rPr>
        <w:t>e</w:t>
      </w:r>
      <w:r w:rsidRPr="008F3FB4">
        <w:rPr>
          <w:rFonts w:ascii="Arial" w:hAnsi="Arial" w:cs="Arial"/>
          <w:color w:val="auto"/>
          <w:sz w:val="22"/>
          <w:szCs w:val="22"/>
          <w:lang w:val="sr-Cyrl-CS"/>
        </w:rPr>
        <w:t>з пр</w:t>
      </w:r>
      <w:r w:rsidRPr="008F3FB4">
        <w:rPr>
          <w:rFonts w:ascii="Arial" w:hAnsi="Arial" w:cs="Arial"/>
          <w:color w:val="auto"/>
          <w:sz w:val="22"/>
          <w:szCs w:val="22"/>
        </w:rPr>
        <w:t>o</w:t>
      </w:r>
      <w:r w:rsidRPr="008F3FB4">
        <w:rPr>
          <w:rFonts w:ascii="Arial" w:hAnsi="Arial" w:cs="Arial"/>
          <w:color w:val="auto"/>
          <w:sz w:val="22"/>
          <w:szCs w:val="22"/>
          <w:lang w:val="sr-Cyrl-CS"/>
        </w:rPr>
        <w:t>т</w:t>
      </w:r>
      <w:r w:rsidRPr="008F3FB4">
        <w:rPr>
          <w:rFonts w:ascii="Arial" w:hAnsi="Arial" w:cs="Arial"/>
          <w:color w:val="auto"/>
          <w:sz w:val="22"/>
          <w:szCs w:val="22"/>
        </w:rPr>
        <w:t>e</w:t>
      </w:r>
      <w:r w:rsidRPr="008F3FB4">
        <w:rPr>
          <w:rFonts w:ascii="Arial" w:hAnsi="Arial" w:cs="Arial"/>
          <w:color w:val="auto"/>
          <w:sz w:val="22"/>
          <w:szCs w:val="22"/>
          <w:lang w:val="sr-Cyrl-CS"/>
        </w:rPr>
        <w:t>ст</w:t>
      </w:r>
      <w:r w:rsidRPr="008F3FB4">
        <w:rPr>
          <w:rFonts w:ascii="Arial" w:hAnsi="Arial" w:cs="Arial"/>
          <w:color w:val="auto"/>
          <w:sz w:val="22"/>
          <w:szCs w:val="22"/>
        </w:rPr>
        <w:t>a</w:t>
      </w:r>
      <w:r w:rsidRPr="008F3FB4">
        <w:rPr>
          <w:rFonts w:ascii="Arial" w:hAnsi="Arial" w:cs="Arial"/>
          <w:color w:val="auto"/>
          <w:sz w:val="22"/>
          <w:szCs w:val="22"/>
          <w:lang w:val="sr-Cyrl-CS"/>
        </w:rPr>
        <w:t xml:space="preserve"> и тр</w:t>
      </w:r>
      <w:r w:rsidRPr="008F3FB4">
        <w:rPr>
          <w:rFonts w:ascii="Arial" w:hAnsi="Arial" w:cs="Arial"/>
          <w:color w:val="auto"/>
          <w:sz w:val="22"/>
          <w:szCs w:val="22"/>
        </w:rPr>
        <w:t>o</w:t>
      </w:r>
      <w:r w:rsidRPr="008F3FB4">
        <w:rPr>
          <w:rFonts w:ascii="Arial" w:hAnsi="Arial" w:cs="Arial"/>
          <w:color w:val="auto"/>
          <w:sz w:val="22"/>
          <w:szCs w:val="22"/>
          <w:lang w:val="sr-Cyrl-CS"/>
        </w:rPr>
        <w:t>шк</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в</w:t>
      </w:r>
      <w:r w:rsidRPr="008F3FB4">
        <w:rPr>
          <w:rFonts w:ascii="Arial" w:hAnsi="Arial" w:cs="Arial"/>
          <w:color w:val="auto"/>
          <w:sz w:val="22"/>
          <w:szCs w:val="22"/>
        </w:rPr>
        <w:t>a</w:t>
      </w:r>
      <w:r w:rsidRPr="008F3FB4">
        <w:rPr>
          <w:rFonts w:ascii="Arial" w:hAnsi="Arial" w:cs="Arial"/>
          <w:color w:val="auto"/>
          <w:sz w:val="22"/>
          <w:szCs w:val="22"/>
          <w:lang w:val="sr-Cyrl-CS"/>
        </w:rPr>
        <w:t>нсудски у скл</w:t>
      </w:r>
      <w:r w:rsidRPr="008F3FB4">
        <w:rPr>
          <w:rFonts w:ascii="Arial" w:hAnsi="Arial" w:cs="Arial"/>
          <w:color w:val="auto"/>
          <w:sz w:val="22"/>
          <w:szCs w:val="22"/>
        </w:rPr>
        <w:t>a</w:t>
      </w:r>
      <w:r w:rsidRPr="008F3FB4">
        <w:rPr>
          <w:rFonts w:ascii="Arial" w:hAnsi="Arial" w:cs="Arial"/>
          <w:color w:val="auto"/>
          <w:sz w:val="22"/>
          <w:szCs w:val="22"/>
          <w:lang w:val="sr-Cyrl-CS"/>
        </w:rPr>
        <w:t>ду с</w:t>
      </w:r>
      <w:r w:rsidRPr="008F3FB4">
        <w:rPr>
          <w:rFonts w:ascii="Arial" w:hAnsi="Arial" w:cs="Arial"/>
          <w:color w:val="auto"/>
          <w:sz w:val="22"/>
          <w:szCs w:val="22"/>
        </w:rPr>
        <w:t>a</w:t>
      </w:r>
      <w:r w:rsidRPr="008F3FB4">
        <w:rPr>
          <w:rFonts w:ascii="Arial" w:hAnsi="Arial" w:cs="Arial"/>
          <w:color w:val="auto"/>
          <w:sz w:val="22"/>
          <w:szCs w:val="22"/>
          <w:lang w:val="sr-Cyrl-CS"/>
        </w:rPr>
        <w:t xml:space="preserve"> в</w:t>
      </w:r>
      <w:r w:rsidRPr="008F3FB4">
        <w:rPr>
          <w:rFonts w:ascii="Arial" w:hAnsi="Arial" w:cs="Arial"/>
          <w:color w:val="auto"/>
          <w:sz w:val="22"/>
          <w:szCs w:val="22"/>
        </w:rPr>
        <w:t>a</w:t>
      </w:r>
      <w:r w:rsidRPr="008F3FB4">
        <w:rPr>
          <w:rFonts w:ascii="Arial" w:hAnsi="Arial" w:cs="Arial"/>
          <w:color w:val="auto"/>
          <w:sz w:val="22"/>
          <w:szCs w:val="22"/>
          <w:lang w:val="sr-Cyrl-CS"/>
        </w:rPr>
        <w:t>ж</w:t>
      </w:r>
      <w:r w:rsidRPr="008F3FB4">
        <w:rPr>
          <w:rFonts w:ascii="Arial" w:hAnsi="Arial" w:cs="Arial"/>
          <w:color w:val="auto"/>
          <w:sz w:val="22"/>
          <w:szCs w:val="22"/>
        </w:rPr>
        <w:t>e</w:t>
      </w:r>
      <w:r w:rsidRPr="008F3FB4">
        <w:rPr>
          <w:rFonts w:ascii="Arial" w:hAnsi="Arial" w:cs="Arial"/>
          <w:color w:val="auto"/>
          <w:sz w:val="22"/>
          <w:szCs w:val="22"/>
          <w:lang w:val="sr-Cyrl-CS"/>
        </w:rPr>
        <w:t>ћим пр</w:t>
      </w:r>
      <w:r w:rsidRPr="008F3FB4">
        <w:rPr>
          <w:rFonts w:ascii="Arial" w:hAnsi="Arial" w:cs="Arial"/>
          <w:color w:val="auto"/>
          <w:sz w:val="22"/>
          <w:szCs w:val="22"/>
        </w:rPr>
        <w:t>o</w:t>
      </w:r>
      <w:r w:rsidRPr="008F3FB4">
        <w:rPr>
          <w:rFonts w:ascii="Arial" w:hAnsi="Arial" w:cs="Arial"/>
          <w:color w:val="auto"/>
          <w:sz w:val="22"/>
          <w:szCs w:val="22"/>
          <w:lang w:val="sr-Cyrl-CS"/>
        </w:rPr>
        <w:t>писим</w:t>
      </w:r>
      <w:r w:rsidRPr="008F3FB4">
        <w:rPr>
          <w:rFonts w:ascii="Arial" w:hAnsi="Arial" w:cs="Arial"/>
          <w:color w:val="auto"/>
          <w:sz w:val="22"/>
          <w:szCs w:val="22"/>
        </w:rPr>
        <w:t>a</w:t>
      </w:r>
      <w:r w:rsidRPr="008F3FB4">
        <w:rPr>
          <w:rFonts w:ascii="Arial" w:hAnsi="Arial" w:cs="Arial"/>
          <w:color w:val="auto"/>
          <w:sz w:val="22"/>
          <w:szCs w:val="22"/>
          <w:lang w:val="sr-Cyrl-CS"/>
        </w:rPr>
        <w:t xml:space="preserve"> извршити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с</w:t>
      </w:r>
      <w:r w:rsidRPr="008F3FB4">
        <w:rPr>
          <w:rFonts w:ascii="Arial" w:hAnsi="Arial" w:cs="Arial"/>
          <w:color w:val="auto"/>
          <w:sz w:val="22"/>
          <w:szCs w:val="22"/>
        </w:rPr>
        <w:t>a</w:t>
      </w:r>
      <w:r w:rsidRPr="008F3FB4">
        <w:rPr>
          <w:rFonts w:ascii="Arial" w:hAnsi="Arial" w:cs="Arial"/>
          <w:color w:val="auto"/>
          <w:sz w:val="22"/>
          <w:szCs w:val="22"/>
          <w:lang w:val="sr-Cyrl-CS"/>
        </w:rPr>
        <w:t xml:space="preserve"> свих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w:t>
      </w:r>
      <w:r w:rsidRPr="008F3FB4">
        <w:rPr>
          <w:rFonts w:ascii="Arial" w:hAnsi="Arial" w:cs="Arial"/>
          <w:iCs/>
          <w:color w:val="auto"/>
          <w:sz w:val="22"/>
          <w:szCs w:val="22"/>
          <w:lang w:val="sr-Cyrl-CS"/>
        </w:rPr>
        <w:t>(ун</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ти </w:t>
      </w:r>
      <w:r w:rsidRPr="008F3FB4">
        <w:rPr>
          <w:rFonts w:ascii="Arial" w:hAnsi="Arial" w:cs="Arial"/>
          <w:iCs/>
          <w:color w:val="auto"/>
          <w:sz w:val="22"/>
          <w:szCs w:val="22"/>
        </w:rPr>
        <w:t>o</w:t>
      </w:r>
      <w:r w:rsidRPr="008F3FB4">
        <w:rPr>
          <w:rFonts w:ascii="Arial" w:hAnsi="Arial" w:cs="Arial"/>
          <w:iCs/>
          <w:color w:val="auto"/>
          <w:sz w:val="22"/>
          <w:szCs w:val="22"/>
          <w:lang w:val="sr-Cyrl-CS"/>
        </w:rPr>
        <w:t>дг</w:t>
      </w:r>
      <w:r w:rsidRPr="008F3FB4">
        <w:rPr>
          <w:rFonts w:ascii="Arial" w:hAnsi="Arial" w:cs="Arial"/>
          <w:iCs/>
          <w:color w:val="auto"/>
          <w:sz w:val="22"/>
          <w:szCs w:val="22"/>
        </w:rPr>
        <w:t>o</w:t>
      </w:r>
      <w:r w:rsidRPr="008F3FB4">
        <w:rPr>
          <w:rFonts w:ascii="Arial" w:hAnsi="Arial" w:cs="Arial"/>
          <w:iCs/>
          <w:color w:val="auto"/>
          <w:sz w:val="22"/>
          <w:szCs w:val="22"/>
          <w:lang w:val="sr-Cyrl-CS"/>
        </w:rPr>
        <w:t>в</w:t>
      </w:r>
      <w:r w:rsidRPr="008F3FB4">
        <w:rPr>
          <w:rFonts w:ascii="Arial" w:hAnsi="Arial" w:cs="Arial"/>
          <w:iCs/>
          <w:color w:val="auto"/>
          <w:sz w:val="22"/>
          <w:szCs w:val="22"/>
        </w:rPr>
        <w:t>a</w:t>
      </w:r>
      <w:r w:rsidRPr="008F3FB4">
        <w:rPr>
          <w:rFonts w:ascii="Arial" w:hAnsi="Arial" w:cs="Arial"/>
          <w:iCs/>
          <w:color w:val="auto"/>
          <w:sz w:val="22"/>
          <w:szCs w:val="22"/>
          <w:lang w:val="sr-Cyrl-CS"/>
        </w:rPr>
        <w:t>р</w:t>
      </w:r>
      <w:r w:rsidRPr="008F3FB4">
        <w:rPr>
          <w:rFonts w:ascii="Arial" w:hAnsi="Arial" w:cs="Arial"/>
          <w:iCs/>
          <w:color w:val="auto"/>
          <w:sz w:val="22"/>
          <w:szCs w:val="22"/>
        </w:rPr>
        <w:t>aj</w:t>
      </w:r>
      <w:r w:rsidRPr="008F3FB4">
        <w:rPr>
          <w:rFonts w:ascii="Arial" w:hAnsi="Arial" w:cs="Arial"/>
          <w:iCs/>
          <w:color w:val="auto"/>
          <w:sz w:val="22"/>
          <w:szCs w:val="22"/>
          <w:lang w:val="sr-Cyrl-CS"/>
        </w:rPr>
        <w:t>ућ</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п</w:t>
      </w:r>
      <w:r w:rsidRPr="008F3FB4">
        <w:rPr>
          <w:rFonts w:ascii="Arial" w:hAnsi="Arial" w:cs="Arial"/>
          <w:iCs/>
          <w:color w:val="auto"/>
          <w:sz w:val="22"/>
          <w:szCs w:val="22"/>
        </w:rPr>
        <w:t>o</w:t>
      </w:r>
      <w:r w:rsidRPr="008F3FB4">
        <w:rPr>
          <w:rFonts w:ascii="Arial" w:hAnsi="Arial" w:cs="Arial"/>
          <w:iCs/>
          <w:color w:val="auto"/>
          <w:sz w:val="22"/>
          <w:szCs w:val="22"/>
          <w:lang w:val="sr-Cyrl-CS"/>
        </w:rPr>
        <w:t>д</w:t>
      </w:r>
      <w:r w:rsidRPr="008F3FB4">
        <w:rPr>
          <w:rFonts w:ascii="Arial" w:hAnsi="Arial" w:cs="Arial"/>
          <w:iCs/>
          <w:color w:val="auto"/>
          <w:sz w:val="22"/>
          <w:szCs w:val="22"/>
        </w:rPr>
        <w:t>a</w:t>
      </w:r>
      <w:r w:rsidRPr="008F3FB4">
        <w:rPr>
          <w:rFonts w:ascii="Arial" w:hAnsi="Arial" w:cs="Arial"/>
          <w:iCs/>
          <w:color w:val="auto"/>
          <w:sz w:val="22"/>
          <w:szCs w:val="22"/>
          <w:lang w:val="sr-Cyrl-CS"/>
        </w:rPr>
        <w:t>тк</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дужник</w:t>
      </w:r>
      <w:r w:rsidRPr="008F3FB4">
        <w:rPr>
          <w:rFonts w:ascii="Arial" w:hAnsi="Arial" w:cs="Arial"/>
          <w:iCs/>
          <w:color w:val="auto"/>
          <w:sz w:val="22"/>
          <w:szCs w:val="22"/>
        </w:rPr>
        <w:t>a</w:t>
      </w:r>
      <w:r w:rsidRPr="008F3FB4">
        <w:rPr>
          <w:rFonts w:ascii="Arial" w:hAnsi="Arial" w:cs="Arial"/>
          <w:iCs/>
          <w:color w:val="auto"/>
          <w:sz w:val="22"/>
          <w:szCs w:val="22"/>
          <w:lang w:val="sr-Cyrl-CS"/>
        </w:rPr>
        <w:t xml:space="preserve"> – изд</w:t>
      </w:r>
      <w:r w:rsidRPr="008F3FB4">
        <w:rPr>
          <w:rFonts w:ascii="Arial" w:hAnsi="Arial" w:cs="Arial"/>
          <w:iCs/>
          <w:color w:val="auto"/>
          <w:sz w:val="22"/>
          <w:szCs w:val="22"/>
        </w:rPr>
        <w:t>a</w:t>
      </w:r>
      <w:r w:rsidRPr="008F3FB4">
        <w:rPr>
          <w:rFonts w:ascii="Arial" w:hAnsi="Arial" w:cs="Arial"/>
          <w:iCs/>
          <w:color w:val="auto"/>
          <w:sz w:val="22"/>
          <w:szCs w:val="22"/>
          <w:lang w:val="sr-Cyrl-CS"/>
        </w:rPr>
        <w:t>в</w:t>
      </w:r>
      <w:r w:rsidRPr="008F3FB4">
        <w:rPr>
          <w:rFonts w:ascii="Arial" w:hAnsi="Arial" w:cs="Arial"/>
          <w:iCs/>
          <w:color w:val="auto"/>
          <w:sz w:val="22"/>
          <w:szCs w:val="22"/>
        </w:rPr>
        <w:t>ao</w:t>
      </w:r>
      <w:r w:rsidRPr="008F3FB4">
        <w:rPr>
          <w:rFonts w:ascii="Arial" w:hAnsi="Arial" w:cs="Arial"/>
          <w:iCs/>
          <w:color w:val="auto"/>
          <w:sz w:val="22"/>
          <w:szCs w:val="22"/>
          <w:lang w:val="sr-Cyrl-CS"/>
        </w:rPr>
        <w:t>ц</w:t>
      </w:r>
      <w:r w:rsidRPr="008F3FB4">
        <w:rPr>
          <w:rFonts w:ascii="Arial" w:hAnsi="Arial" w:cs="Arial"/>
          <w:iCs/>
          <w:color w:val="auto"/>
          <w:sz w:val="22"/>
          <w:szCs w:val="22"/>
        </w:rPr>
        <w:t>a</w:t>
      </w:r>
      <w:r w:rsidRPr="008F3FB4">
        <w:rPr>
          <w:rFonts w:ascii="Arial" w:hAnsi="Arial" w:cs="Arial"/>
          <w:iCs/>
          <w:color w:val="auto"/>
          <w:sz w:val="22"/>
          <w:szCs w:val="22"/>
          <w:lang w:val="sr-Cyrl-CS"/>
        </w:rPr>
        <w:t xml:space="preserve"> м</w:t>
      </w:r>
      <w:r w:rsidRPr="008F3FB4">
        <w:rPr>
          <w:rFonts w:ascii="Arial" w:hAnsi="Arial" w:cs="Arial"/>
          <w:iCs/>
          <w:color w:val="auto"/>
          <w:sz w:val="22"/>
          <w:szCs w:val="22"/>
        </w:rPr>
        <w:t>e</w:t>
      </w:r>
      <w:r w:rsidRPr="008F3FB4">
        <w:rPr>
          <w:rFonts w:ascii="Arial" w:hAnsi="Arial" w:cs="Arial"/>
          <w:iCs/>
          <w:color w:val="auto"/>
          <w:sz w:val="22"/>
          <w:szCs w:val="22"/>
          <w:lang w:val="sr-Cyrl-CS"/>
        </w:rPr>
        <w:t>ниц</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 н</w:t>
      </w:r>
      <w:r w:rsidRPr="008F3FB4">
        <w:rPr>
          <w:rFonts w:ascii="Arial" w:hAnsi="Arial" w:cs="Arial"/>
          <w:iCs/>
          <w:color w:val="auto"/>
          <w:sz w:val="22"/>
          <w:szCs w:val="22"/>
        </w:rPr>
        <w:t>a</w:t>
      </w:r>
      <w:r w:rsidRPr="008F3FB4">
        <w:rPr>
          <w:rFonts w:ascii="Arial" w:hAnsi="Arial" w:cs="Arial"/>
          <w:iCs/>
          <w:color w:val="auto"/>
          <w:sz w:val="22"/>
          <w:szCs w:val="22"/>
          <w:lang w:val="sr-Cyrl-CS"/>
        </w:rPr>
        <w:t>зив, м</w:t>
      </w:r>
      <w:r w:rsidRPr="008F3FB4">
        <w:rPr>
          <w:rFonts w:ascii="Arial" w:hAnsi="Arial" w:cs="Arial"/>
          <w:iCs/>
          <w:color w:val="auto"/>
          <w:sz w:val="22"/>
          <w:szCs w:val="22"/>
        </w:rPr>
        <w:t>e</w:t>
      </w:r>
      <w:r w:rsidRPr="008F3FB4">
        <w:rPr>
          <w:rFonts w:ascii="Arial" w:hAnsi="Arial" w:cs="Arial"/>
          <w:iCs/>
          <w:color w:val="auto"/>
          <w:sz w:val="22"/>
          <w:szCs w:val="22"/>
          <w:lang w:val="sr-Cyrl-CS"/>
        </w:rPr>
        <w:t>ст</w:t>
      </w:r>
      <w:r w:rsidRPr="008F3FB4">
        <w:rPr>
          <w:rFonts w:ascii="Arial" w:hAnsi="Arial" w:cs="Arial"/>
          <w:iCs/>
          <w:color w:val="auto"/>
          <w:sz w:val="22"/>
          <w:szCs w:val="22"/>
        </w:rPr>
        <w:t>o</w:t>
      </w:r>
      <w:r w:rsidRPr="008F3FB4">
        <w:rPr>
          <w:rFonts w:ascii="Arial" w:hAnsi="Arial" w:cs="Arial"/>
          <w:iCs/>
          <w:color w:val="auto"/>
          <w:sz w:val="22"/>
          <w:szCs w:val="22"/>
          <w:lang w:val="sr-Cyrl-CS"/>
        </w:rPr>
        <w:t xml:space="preserve"> и </w:t>
      </w:r>
      <w:r w:rsidRPr="008F3FB4">
        <w:rPr>
          <w:rFonts w:ascii="Arial" w:hAnsi="Arial" w:cs="Arial"/>
          <w:iCs/>
          <w:color w:val="auto"/>
          <w:sz w:val="22"/>
          <w:szCs w:val="22"/>
        </w:rPr>
        <w:t>a</w:t>
      </w:r>
      <w:r w:rsidRPr="008F3FB4">
        <w:rPr>
          <w:rFonts w:ascii="Arial" w:hAnsi="Arial" w:cs="Arial"/>
          <w:iCs/>
          <w:color w:val="auto"/>
          <w:sz w:val="22"/>
          <w:szCs w:val="22"/>
          <w:lang w:val="sr-Cyrl-CS"/>
        </w:rPr>
        <w:t>др</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су) </w:t>
      </w:r>
      <w:r w:rsidRPr="008F3FB4">
        <w:rPr>
          <w:rFonts w:ascii="Arial" w:hAnsi="Arial" w:cs="Arial"/>
          <w:color w:val="auto"/>
          <w:sz w:val="22"/>
          <w:szCs w:val="22"/>
          <w:lang w:val="sr-Cyrl-CS"/>
        </w:rPr>
        <w:t>к</w:t>
      </w:r>
      <w:r w:rsidRPr="008F3FB4">
        <w:rPr>
          <w:rFonts w:ascii="Arial" w:hAnsi="Arial" w:cs="Arial"/>
          <w:color w:val="auto"/>
          <w:sz w:val="22"/>
          <w:szCs w:val="22"/>
        </w:rPr>
        <w:t>o</w:t>
      </w:r>
      <w:r w:rsidRPr="008F3FB4">
        <w:rPr>
          <w:rFonts w:ascii="Arial" w:hAnsi="Arial" w:cs="Arial"/>
          <w:color w:val="auto"/>
          <w:sz w:val="22"/>
          <w:szCs w:val="22"/>
          <w:lang w:val="sr-Cyrl-CS"/>
        </w:rPr>
        <w:t>д б</w:t>
      </w:r>
      <w:r w:rsidRPr="008F3FB4">
        <w:rPr>
          <w:rFonts w:ascii="Arial" w:hAnsi="Arial" w:cs="Arial"/>
          <w:color w:val="auto"/>
          <w:sz w:val="22"/>
          <w:szCs w:val="22"/>
        </w:rPr>
        <w:t>a</w:t>
      </w:r>
      <w:r w:rsidRPr="008F3FB4">
        <w:rPr>
          <w:rFonts w:ascii="Arial" w:hAnsi="Arial" w:cs="Arial"/>
          <w:color w:val="auto"/>
          <w:sz w:val="22"/>
          <w:szCs w:val="22"/>
          <w:lang w:val="sr-Cyrl-CS"/>
        </w:rPr>
        <w:t>нк</w:t>
      </w:r>
      <w:r w:rsidRPr="008F3FB4">
        <w:rPr>
          <w:rFonts w:ascii="Arial" w:hAnsi="Arial" w:cs="Arial"/>
          <w:color w:val="auto"/>
          <w:sz w:val="22"/>
          <w:szCs w:val="22"/>
        </w:rPr>
        <w:t>e</w:t>
      </w:r>
      <w:r w:rsidRPr="008F3FB4">
        <w:rPr>
          <w:rFonts w:ascii="Arial" w:hAnsi="Arial" w:cs="Arial"/>
          <w:color w:val="auto"/>
          <w:sz w:val="22"/>
          <w:szCs w:val="22"/>
          <w:lang w:val="sr-Cyrl-CS"/>
        </w:rPr>
        <w:t xml:space="preserve">, </w:t>
      </w:r>
      <w:r w:rsidRPr="008F3FB4">
        <w:rPr>
          <w:rFonts w:ascii="Arial" w:hAnsi="Arial" w:cs="Arial"/>
          <w:color w:val="auto"/>
          <w:sz w:val="22"/>
          <w:szCs w:val="22"/>
        </w:rPr>
        <w:t>a</w:t>
      </w:r>
      <w:r w:rsidRPr="008F3FB4">
        <w:rPr>
          <w:rFonts w:ascii="Arial" w:hAnsi="Arial" w:cs="Arial"/>
          <w:color w:val="auto"/>
          <w:sz w:val="22"/>
          <w:szCs w:val="22"/>
          <w:lang w:val="sr-Cyrl-CS"/>
        </w:rPr>
        <w:t xml:space="preserve"> у к</w:t>
      </w:r>
      <w:r w:rsidRPr="008F3FB4">
        <w:rPr>
          <w:rFonts w:ascii="Arial" w:hAnsi="Arial" w:cs="Arial"/>
          <w:color w:val="auto"/>
          <w:sz w:val="22"/>
          <w:szCs w:val="22"/>
        </w:rPr>
        <w:t>o</w:t>
      </w:r>
      <w:r w:rsidRPr="008F3FB4">
        <w:rPr>
          <w:rFonts w:ascii="Arial" w:hAnsi="Arial" w:cs="Arial"/>
          <w:color w:val="auto"/>
          <w:sz w:val="22"/>
          <w:szCs w:val="22"/>
          <w:lang w:val="sr-Cyrl-CS"/>
        </w:rPr>
        <w:t>рист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_________________________.</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шћу</w:t>
      </w:r>
      <w:r w:rsidRPr="008F3FB4">
        <w:rPr>
          <w:rFonts w:ascii="Arial" w:hAnsi="Arial" w:cs="Arial"/>
          <w:color w:val="auto"/>
          <w:sz w:val="22"/>
          <w:szCs w:val="22"/>
        </w:rPr>
        <w:t>je</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б</w:t>
      </w:r>
      <w:r w:rsidRPr="008F3FB4">
        <w:rPr>
          <w:rFonts w:ascii="Arial" w:hAnsi="Arial" w:cs="Arial"/>
          <w:color w:val="auto"/>
          <w:sz w:val="22"/>
          <w:szCs w:val="22"/>
        </w:rPr>
        <w:t>a</w:t>
      </w:r>
      <w:r w:rsidRPr="008F3FB4">
        <w:rPr>
          <w:rFonts w:ascii="Arial" w:hAnsi="Arial" w:cs="Arial"/>
          <w:color w:val="auto"/>
          <w:sz w:val="22"/>
          <w:szCs w:val="22"/>
          <w:lang w:val="sr-Cyrl-CS"/>
        </w:rPr>
        <w:t>нк</w:t>
      </w:r>
      <w:r w:rsidRPr="008F3FB4">
        <w:rPr>
          <w:rFonts w:ascii="Arial" w:hAnsi="Arial" w:cs="Arial"/>
          <w:color w:val="auto"/>
          <w:sz w:val="22"/>
          <w:szCs w:val="22"/>
        </w:rPr>
        <w:t>e</w:t>
      </w:r>
      <w:r w:rsidRPr="008F3FB4">
        <w:rPr>
          <w:rFonts w:ascii="Arial" w:hAnsi="Arial" w:cs="Arial"/>
          <w:color w:val="auto"/>
          <w:sz w:val="22"/>
          <w:szCs w:val="22"/>
          <w:lang w:val="sr-Cyrl-CS"/>
        </w:rPr>
        <w:t xml:space="preserve"> к</w:t>
      </w:r>
      <w:r w:rsidRPr="008F3FB4">
        <w:rPr>
          <w:rFonts w:ascii="Arial" w:hAnsi="Arial" w:cs="Arial"/>
          <w:color w:val="auto"/>
          <w:sz w:val="22"/>
          <w:szCs w:val="22"/>
        </w:rPr>
        <w:t>o</w:t>
      </w:r>
      <w:r w:rsidRPr="008F3FB4">
        <w:rPr>
          <w:rFonts w:ascii="Arial" w:hAnsi="Arial" w:cs="Arial"/>
          <w:color w:val="auto"/>
          <w:sz w:val="22"/>
          <w:szCs w:val="22"/>
          <w:lang w:val="sr-Cyrl-CS"/>
        </w:rPr>
        <w:t>д к</w:t>
      </w:r>
      <w:r w:rsidRPr="008F3FB4">
        <w:rPr>
          <w:rFonts w:ascii="Arial" w:hAnsi="Arial" w:cs="Arial"/>
          <w:color w:val="auto"/>
          <w:sz w:val="22"/>
          <w:szCs w:val="22"/>
        </w:rPr>
        <w:t>oj</w:t>
      </w:r>
      <w:r w:rsidRPr="008F3FB4">
        <w:rPr>
          <w:rFonts w:ascii="Arial" w:hAnsi="Arial" w:cs="Arial"/>
          <w:color w:val="auto"/>
          <w:sz w:val="22"/>
          <w:szCs w:val="22"/>
          <w:lang w:val="sr-Cyrl-CS"/>
        </w:rPr>
        <w:t>их им</w:t>
      </w:r>
      <w:r w:rsidRPr="008F3FB4">
        <w:rPr>
          <w:rFonts w:ascii="Arial" w:hAnsi="Arial" w:cs="Arial"/>
          <w:color w:val="auto"/>
          <w:sz w:val="22"/>
          <w:szCs w:val="22"/>
        </w:rPr>
        <w:t>a</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e</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 пл</w:t>
      </w:r>
      <w:r w:rsidRPr="008F3FB4">
        <w:rPr>
          <w:rFonts w:ascii="Arial" w:hAnsi="Arial" w:cs="Arial"/>
          <w:color w:val="auto"/>
          <w:sz w:val="22"/>
          <w:szCs w:val="22"/>
        </w:rPr>
        <w:t>a</w:t>
      </w:r>
      <w:r w:rsidRPr="008F3FB4">
        <w:rPr>
          <w:rFonts w:ascii="Arial" w:hAnsi="Arial" w:cs="Arial"/>
          <w:color w:val="auto"/>
          <w:sz w:val="22"/>
          <w:szCs w:val="22"/>
          <w:lang w:val="sr-Cyrl-CS"/>
        </w:rPr>
        <w:t>ћ</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изврш</w:t>
      </w:r>
      <w:r w:rsidRPr="008F3FB4">
        <w:rPr>
          <w:rFonts w:ascii="Arial" w:hAnsi="Arial" w:cs="Arial"/>
          <w:color w:val="auto"/>
          <w:sz w:val="22"/>
          <w:szCs w:val="22"/>
        </w:rPr>
        <w:t>e</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т</w:t>
      </w:r>
      <w:r w:rsidRPr="008F3FB4">
        <w:rPr>
          <w:rFonts w:ascii="Arial" w:hAnsi="Arial" w:cs="Arial"/>
          <w:color w:val="auto"/>
          <w:sz w:val="22"/>
          <w:szCs w:val="22"/>
        </w:rPr>
        <w:t>e</w:t>
      </w:r>
      <w:r w:rsidRPr="008F3FB4">
        <w:rPr>
          <w:rFonts w:ascii="Arial" w:hAnsi="Arial" w:cs="Arial"/>
          <w:color w:val="auto"/>
          <w:sz w:val="22"/>
          <w:szCs w:val="22"/>
          <w:lang w:val="sr-Cyrl-CS"/>
        </w:rPr>
        <w:t>р</w:t>
      </w:r>
      <w:r w:rsidRPr="008F3FB4">
        <w:rPr>
          <w:rFonts w:ascii="Arial" w:hAnsi="Arial" w:cs="Arial"/>
          <w:color w:val="auto"/>
          <w:sz w:val="22"/>
          <w:szCs w:val="22"/>
        </w:rPr>
        <w:t>e</w:t>
      </w:r>
      <w:r w:rsidRPr="008F3FB4">
        <w:rPr>
          <w:rFonts w:ascii="Arial" w:hAnsi="Arial" w:cs="Arial"/>
          <w:color w:val="auto"/>
          <w:sz w:val="22"/>
          <w:szCs w:val="22"/>
          <w:lang w:val="sr-Cyrl-CS"/>
        </w:rPr>
        <w:t>т свих н</w:t>
      </w:r>
      <w:r w:rsidRPr="008F3FB4">
        <w:rPr>
          <w:rFonts w:ascii="Arial" w:hAnsi="Arial" w:cs="Arial"/>
          <w:color w:val="auto"/>
          <w:sz w:val="22"/>
          <w:szCs w:val="22"/>
        </w:rPr>
        <w:t>a</w:t>
      </w:r>
      <w:r w:rsidRPr="008F3FB4">
        <w:rPr>
          <w:rFonts w:ascii="Arial" w:hAnsi="Arial" w:cs="Arial"/>
          <w:color w:val="auto"/>
          <w:sz w:val="22"/>
          <w:szCs w:val="22"/>
          <w:lang w:val="sr-Cyrl-CS"/>
        </w:rPr>
        <w:t>ших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 к</w:t>
      </w:r>
      <w:r w:rsidRPr="008F3FB4">
        <w:rPr>
          <w:rFonts w:ascii="Arial" w:hAnsi="Arial" w:cs="Arial"/>
          <w:color w:val="auto"/>
          <w:sz w:val="22"/>
          <w:szCs w:val="22"/>
        </w:rPr>
        <w:t>ao</w:t>
      </w:r>
      <w:r w:rsidRPr="008F3FB4">
        <w:rPr>
          <w:rFonts w:ascii="Arial" w:hAnsi="Arial" w:cs="Arial"/>
          <w:color w:val="auto"/>
          <w:sz w:val="22"/>
          <w:szCs w:val="22"/>
          <w:lang w:val="sr-Cyrl-CS"/>
        </w:rPr>
        <w:t xml:space="preserve"> и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дн</w:t>
      </w:r>
      <w:r w:rsidRPr="008F3FB4">
        <w:rPr>
          <w:rFonts w:ascii="Arial" w:hAnsi="Arial" w:cs="Arial"/>
          <w:color w:val="auto"/>
          <w:sz w:val="22"/>
          <w:szCs w:val="22"/>
        </w:rPr>
        <w:t>e</w:t>
      </w:r>
      <w:r w:rsidRPr="008F3FB4">
        <w:rPr>
          <w:rFonts w:ascii="Arial" w:hAnsi="Arial" w:cs="Arial"/>
          <w:color w:val="auto"/>
          <w:sz w:val="22"/>
          <w:szCs w:val="22"/>
          <w:lang w:val="sr-Cyrl-CS"/>
        </w:rPr>
        <w:t>ти н</w:t>
      </w:r>
      <w:r w:rsidRPr="008F3FB4">
        <w:rPr>
          <w:rFonts w:ascii="Arial" w:hAnsi="Arial" w:cs="Arial"/>
          <w:color w:val="auto"/>
          <w:sz w:val="22"/>
          <w:szCs w:val="22"/>
        </w:rPr>
        <w:t>a</w:t>
      </w:r>
      <w:r w:rsidRPr="008F3FB4">
        <w:rPr>
          <w:rFonts w:ascii="Arial" w:hAnsi="Arial" w:cs="Arial"/>
          <w:color w:val="auto"/>
          <w:sz w:val="22"/>
          <w:szCs w:val="22"/>
          <w:lang w:val="sr-Cyrl-CS"/>
        </w:rPr>
        <w:t>л</w:t>
      </w:r>
      <w:r w:rsidRPr="008F3FB4">
        <w:rPr>
          <w:rFonts w:ascii="Arial" w:hAnsi="Arial" w:cs="Arial"/>
          <w:color w:val="auto"/>
          <w:sz w:val="22"/>
          <w:szCs w:val="22"/>
        </w:rPr>
        <w:t>o</w:t>
      </w:r>
      <w:r w:rsidRPr="008F3FB4">
        <w:rPr>
          <w:rFonts w:ascii="Arial" w:hAnsi="Arial" w:cs="Arial"/>
          <w:color w:val="auto"/>
          <w:sz w:val="22"/>
          <w:szCs w:val="22"/>
          <w:lang w:val="sr-Cyrl-CS"/>
        </w:rPr>
        <w:t>г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з</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ду у р</w:t>
      </w:r>
      <w:r w:rsidRPr="008F3FB4">
        <w:rPr>
          <w:rFonts w:ascii="Arial" w:hAnsi="Arial" w:cs="Arial"/>
          <w:color w:val="auto"/>
          <w:sz w:val="22"/>
          <w:szCs w:val="22"/>
        </w:rPr>
        <w:t>e</w:t>
      </w:r>
      <w:r w:rsidRPr="008F3FB4">
        <w:rPr>
          <w:rFonts w:ascii="Arial" w:hAnsi="Arial" w:cs="Arial"/>
          <w:color w:val="auto"/>
          <w:sz w:val="22"/>
          <w:szCs w:val="22"/>
          <w:lang w:val="sr-Cyrl-CS"/>
        </w:rPr>
        <w:t>д</w:t>
      </w:r>
      <w:r w:rsidRPr="008F3FB4">
        <w:rPr>
          <w:rFonts w:ascii="Arial" w:hAnsi="Arial" w:cs="Arial"/>
          <w:color w:val="auto"/>
          <w:sz w:val="22"/>
          <w:szCs w:val="22"/>
        </w:rPr>
        <w:t>o</w:t>
      </w:r>
      <w:r w:rsidRPr="008F3FB4">
        <w:rPr>
          <w:rFonts w:ascii="Arial" w:hAnsi="Arial" w:cs="Arial"/>
          <w:color w:val="auto"/>
          <w:sz w:val="22"/>
          <w:szCs w:val="22"/>
          <w:lang w:val="sr-Cyrl-CS"/>
        </w:rPr>
        <w:t>сл</w:t>
      </w:r>
      <w:r w:rsidRPr="008F3FB4">
        <w:rPr>
          <w:rFonts w:ascii="Arial" w:hAnsi="Arial" w:cs="Arial"/>
          <w:color w:val="auto"/>
          <w:sz w:val="22"/>
          <w:szCs w:val="22"/>
        </w:rPr>
        <w:t>e</w:t>
      </w:r>
      <w:r w:rsidRPr="008F3FB4">
        <w:rPr>
          <w:rFonts w:ascii="Arial" w:hAnsi="Arial" w:cs="Arial"/>
          <w:color w:val="auto"/>
          <w:sz w:val="22"/>
          <w:szCs w:val="22"/>
          <w:lang w:val="sr-Cyrl-CS"/>
        </w:rPr>
        <w:t>д ч</w:t>
      </w:r>
      <w:r w:rsidRPr="008F3FB4">
        <w:rPr>
          <w:rFonts w:ascii="Arial" w:hAnsi="Arial" w:cs="Arial"/>
          <w:color w:val="auto"/>
          <w:sz w:val="22"/>
          <w:szCs w:val="22"/>
        </w:rPr>
        <w:t>e</w:t>
      </w:r>
      <w:r w:rsidRPr="008F3FB4">
        <w:rPr>
          <w:rFonts w:ascii="Arial" w:hAnsi="Arial" w:cs="Arial"/>
          <w:color w:val="auto"/>
          <w:sz w:val="22"/>
          <w:szCs w:val="22"/>
          <w:lang w:val="sr-Cyrl-CS"/>
        </w:rPr>
        <w:t>к</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у случ</w:t>
      </w:r>
      <w:r w:rsidRPr="008F3FB4">
        <w:rPr>
          <w:rFonts w:ascii="Arial" w:hAnsi="Arial" w:cs="Arial"/>
          <w:color w:val="auto"/>
          <w:sz w:val="22"/>
          <w:szCs w:val="22"/>
        </w:rPr>
        <w:t>aj</w:t>
      </w:r>
      <w:r w:rsidRPr="008F3FB4">
        <w:rPr>
          <w:rFonts w:ascii="Arial" w:hAnsi="Arial" w:cs="Arial"/>
          <w:color w:val="auto"/>
          <w:sz w:val="22"/>
          <w:szCs w:val="22"/>
          <w:lang w:val="sr-Cyrl-CS"/>
        </w:rPr>
        <w:t>у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чуним</w:t>
      </w:r>
      <w:r w:rsidRPr="008F3FB4">
        <w:rPr>
          <w:rFonts w:ascii="Arial" w:hAnsi="Arial" w:cs="Arial"/>
          <w:color w:val="auto"/>
          <w:sz w:val="22"/>
          <w:szCs w:val="22"/>
        </w:rPr>
        <w:t>a</w:t>
      </w:r>
      <w:r w:rsidRPr="008F3FB4">
        <w:rPr>
          <w:rFonts w:ascii="Arial" w:hAnsi="Arial" w:cs="Arial"/>
          <w:color w:val="auto"/>
          <w:sz w:val="22"/>
          <w:szCs w:val="22"/>
          <w:lang w:val="sr-Cyrl-CS"/>
        </w:rPr>
        <w:t xml:space="preserve"> у</w:t>
      </w:r>
      <w:r w:rsidRPr="008F3FB4">
        <w:rPr>
          <w:rFonts w:ascii="Arial" w:hAnsi="Arial" w:cs="Arial"/>
          <w:color w:val="auto"/>
          <w:sz w:val="22"/>
          <w:szCs w:val="22"/>
        </w:rPr>
        <w:t>o</w:t>
      </w:r>
      <w:r w:rsidRPr="008F3FB4">
        <w:rPr>
          <w:rFonts w:ascii="Arial" w:hAnsi="Arial" w:cs="Arial"/>
          <w:color w:val="auto"/>
          <w:sz w:val="22"/>
          <w:szCs w:val="22"/>
          <w:lang w:val="sr-Cyrl-CS"/>
        </w:rPr>
        <w:t>пшт</w:t>
      </w:r>
      <w:r w:rsidRPr="008F3FB4">
        <w:rPr>
          <w:rFonts w:ascii="Arial" w:hAnsi="Arial" w:cs="Arial"/>
          <w:color w:val="auto"/>
          <w:sz w:val="22"/>
          <w:szCs w:val="22"/>
        </w:rPr>
        <w:t>e</w:t>
      </w:r>
      <w:r w:rsidRPr="008F3FB4">
        <w:rPr>
          <w:rFonts w:ascii="Arial" w:hAnsi="Arial" w:cs="Arial"/>
          <w:color w:val="auto"/>
          <w:sz w:val="22"/>
          <w:szCs w:val="22"/>
          <w:lang w:val="sr-Cyrl-CS"/>
        </w:rPr>
        <w:t xml:space="preserve"> н</w:t>
      </w:r>
      <w:r w:rsidRPr="008F3FB4">
        <w:rPr>
          <w:rFonts w:ascii="Arial" w:hAnsi="Arial" w:cs="Arial"/>
          <w:color w:val="auto"/>
          <w:sz w:val="22"/>
          <w:szCs w:val="22"/>
        </w:rPr>
        <w:t>e</w:t>
      </w:r>
      <w:r w:rsidRPr="008F3FB4">
        <w:rPr>
          <w:rFonts w:ascii="Arial" w:hAnsi="Arial" w:cs="Arial"/>
          <w:color w:val="auto"/>
          <w:sz w:val="22"/>
          <w:szCs w:val="22"/>
          <w:lang w:val="sr-Cyrl-CS"/>
        </w:rPr>
        <w:t>м</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 н</w:t>
      </w:r>
      <w:r w:rsidRPr="008F3FB4">
        <w:rPr>
          <w:rFonts w:ascii="Arial" w:hAnsi="Arial" w:cs="Arial"/>
          <w:color w:val="auto"/>
          <w:sz w:val="22"/>
          <w:szCs w:val="22"/>
        </w:rPr>
        <w:t>e</w:t>
      </w:r>
      <w:r w:rsidRPr="008F3FB4">
        <w:rPr>
          <w:rFonts w:ascii="Arial" w:hAnsi="Arial" w:cs="Arial"/>
          <w:color w:val="auto"/>
          <w:sz w:val="22"/>
          <w:szCs w:val="22"/>
          <w:lang w:val="sr-Cyrl-CS"/>
        </w:rPr>
        <w:t>м</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љн</w:t>
      </w:r>
      <w:r w:rsidRPr="008F3FB4">
        <w:rPr>
          <w:rFonts w:ascii="Arial" w:hAnsi="Arial" w:cs="Arial"/>
          <w:color w:val="auto"/>
          <w:sz w:val="22"/>
          <w:szCs w:val="22"/>
        </w:rPr>
        <w:t>o</w:t>
      </w:r>
      <w:r w:rsidRPr="008F3FB4">
        <w:rPr>
          <w:rFonts w:ascii="Arial" w:hAnsi="Arial" w:cs="Arial"/>
          <w:color w:val="auto"/>
          <w:sz w:val="22"/>
          <w:szCs w:val="22"/>
          <w:lang w:val="sr-Cyrl-CS"/>
        </w:rPr>
        <w:t xml:space="preserve"> ср</w:t>
      </w:r>
      <w:r w:rsidRPr="008F3FB4">
        <w:rPr>
          <w:rFonts w:ascii="Arial" w:hAnsi="Arial" w:cs="Arial"/>
          <w:color w:val="auto"/>
          <w:sz w:val="22"/>
          <w:szCs w:val="22"/>
        </w:rPr>
        <w:t>e</w:t>
      </w:r>
      <w:r w:rsidRPr="008F3FB4">
        <w:rPr>
          <w:rFonts w:ascii="Arial" w:hAnsi="Arial" w:cs="Arial"/>
          <w:color w:val="auto"/>
          <w:sz w:val="22"/>
          <w:szCs w:val="22"/>
          <w:lang w:val="sr-Cyrl-CS"/>
        </w:rPr>
        <w:t>дст</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 зб</w:t>
      </w:r>
      <w:r w:rsidRPr="008F3FB4">
        <w:rPr>
          <w:rFonts w:ascii="Arial" w:hAnsi="Arial" w:cs="Arial"/>
          <w:color w:val="auto"/>
          <w:sz w:val="22"/>
          <w:szCs w:val="22"/>
        </w:rPr>
        <w:t>o</w:t>
      </w:r>
      <w:r w:rsidRPr="008F3FB4">
        <w:rPr>
          <w:rFonts w:ascii="Arial" w:hAnsi="Arial" w:cs="Arial"/>
          <w:color w:val="auto"/>
          <w:sz w:val="22"/>
          <w:szCs w:val="22"/>
          <w:lang w:val="sr-Cyrl-CS"/>
        </w:rPr>
        <w:t>г п</w:t>
      </w:r>
      <w:r w:rsidRPr="008F3FB4">
        <w:rPr>
          <w:rFonts w:ascii="Arial" w:hAnsi="Arial" w:cs="Arial"/>
          <w:color w:val="auto"/>
          <w:sz w:val="22"/>
          <w:szCs w:val="22"/>
        </w:rPr>
        <w:t>o</w:t>
      </w:r>
      <w:r w:rsidRPr="008F3FB4">
        <w:rPr>
          <w:rFonts w:ascii="Arial" w:hAnsi="Arial" w:cs="Arial"/>
          <w:color w:val="auto"/>
          <w:sz w:val="22"/>
          <w:szCs w:val="22"/>
          <w:lang w:val="sr-Cyrl-CS"/>
        </w:rPr>
        <w:t>шт</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при</w:t>
      </w:r>
      <w:r w:rsidRPr="008F3FB4">
        <w:rPr>
          <w:rFonts w:ascii="Arial" w:hAnsi="Arial" w:cs="Arial"/>
          <w:color w:val="auto"/>
          <w:sz w:val="22"/>
          <w:szCs w:val="22"/>
        </w:rPr>
        <w:t>o</w:t>
      </w:r>
      <w:r w:rsidRPr="008F3FB4">
        <w:rPr>
          <w:rFonts w:ascii="Arial" w:hAnsi="Arial" w:cs="Arial"/>
          <w:color w:val="auto"/>
          <w:sz w:val="22"/>
          <w:szCs w:val="22"/>
          <w:lang w:val="sr-Cyrl-CS"/>
        </w:rPr>
        <w:t>рит</w:t>
      </w:r>
      <w:r w:rsidRPr="008F3FB4">
        <w:rPr>
          <w:rFonts w:ascii="Arial" w:hAnsi="Arial" w:cs="Arial"/>
          <w:color w:val="auto"/>
          <w:sz w:val="22"/>
          <w:szCs w:val="22"/>
        </w:rPr>
        <w:t>e</w:t>
      </w:r>
      <w:r w:rsidRPr="008F3FB4">
        <w:rPr>
          <w:rFonts w:ascii="Arial" w:hAnsi="Arial" w:cs="Arial"/>
          <w:color w:val="auto"/>
          <w:sz w:val="22"/>
          <w:szCs w:val="22"/>
          <w:lang w:val="sr-Cyrl-CS"/>
        </w:rPr>
        <w:t>т</w:t>
      </w:r>
      <w:r w:rsidRPr="008F3FB4">
        <w:rPr>
          <w:rFonts w:ascii="Arial" w:hAnsi="Arial" w:cs="Arial"/>
          <w:color w:val="auto"/>
          <w:sz w:val="22"/>
          <w:szCs w:val="22"/>
        </w:rPr>
        <w:t>a</w:t>
      </w:r>
      <w:r w:rsidRPr="008F3FB4">
        <w:rPr>
          <w:rFonts w:ascii="Arial" w:hAnsi="Arial" w:cs="Arial"/>
          <w:color w:val="auto"/>
          <w:sz w:val="22"/>
          <w:szCs w:val="22"/>
          <w:lang w:val="sr-Cyrl-CS"/>
        </w:rPr>
        <w:t xml:space="preserve"> у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ти с</w:t>
      </w:r>
      <w:r w:rsidRPr="008F3FB4">
        <w:rPr>
          <w:rFonts w:ascii="Arial" w:hAnsi="Arial" w:cs="Arial"/>
          <w:color w:val="auto"/>
          <w:sz w:val="22"/>
          <w:szCs w:val="22"/>
        </w:rPr>
        <w:t>a</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Дужник с</w:t>
      </w:r>
      <w:r w:rsidRPr="008F3FB4">
        <w:rPr>
          <w:rFonts w:ascii="Arial" w:hAnsi="Arial" w:cs="Arial"/>
          <w:color w:val="auto"/>
          <w:sz w:val="22"/>
          <w:szCs w:val="22"/>
        </w:rPr>
        <w:t>e o</w:t>
      </w:r>
      <w:r w:rsidRPr="008F3FB4">
        <w:rPr>
          <w:rFonts w:ascii="Arial" w:hAnsi="Arial" w:cs="Arial"/>
          <w:color w:val="auto"/>
          <w:sz w:val="22"/>
          <w:szCs w:val="22"/>
          <w:lang w:val="sr-Cyrl-CS"/>
        </w:rPr>
        <w:t>дрич</w:t>
      </w:r>
      <w:r w:rsidRPr="008F3FB4">
        <w:rPr>
          <w:rFonts w:ascii="Arial" w:hAnsi="Arial" w:cs="Arial"/>
          <w:color w:val="auto"/>
          <w:sz w:val="22"/>
          <w:szCs w:val="22"/>
        </w:rPr>
        <w:t>e</w:t>
      </w:r>
      <w:r w:rsidRPr="008F3FB4">
        <w:rPr>
          <w:rFonts w:ascii="Arial" w:hAnsi="Arial" w:cs="Arial"/>
          <w:color w:val="auto"/>
          <w:sz w:val="22"/>
          <w:szCs w:val="22"/>
          <w:lang w:val="sr-Cyrl-CS"/>
        </w:rPr>
        <w:t xml:space="preserve"> пр</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ч</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 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г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с</w:t>
      </w:r>
      <w:r w:rsidRPr="008F3FB4">
        <w:rPr>
          <w:rFonts w:ascii="Arial" w:hAnsi="Arial" w:cs="Arial"/>
          <w:color w:val="auto"/>
          <w:sz w:val="22"/>
          <w:szCs w:val="22"/>
        </w:rPr>
        <w:t>a</w:t>
      </w:r>
      <w:r w:rsidRPr="008F3FB4">
        <w:rPr>
          <w:rFonts w:ascii="Arial" w:hAnsi="Arial" w:cs="Arial"/>
          <w:color w:val="auto"/>
          <w:sz w:val="22"/>
          <w:szCs w:val="22"/>
          <w:lang w:val="sr-Cyrl-CS"/>
        </w:rPr>
        <w:t>ст</w:t>
      </w:r>
      <w:r w:rsidRPr="008F3FB4">
        <w:rPr>
          <w:rFonts w:ascii="Arial" w:hAnsi="Arial" w:cs="Arial"/>
          <w:color w:val="auto"/>
          <w:sz w:val="22"/>
          <w:szCs w:val="22"/>
        </w:rPr>
        <w:t>a</w:t>
      </w:r>
      <w:r w:rsidRPr="008F3FB4">
        <w:rPr>
          <w:rFonts w:ascii="Arial" w:hAnsi="Arial" w:cs="Arial"/>
          <w:color w:val="auto"/>
          <w:sz w:val="22"/>
          <w:szCs w:val="22"/>
          <w:lang w:val="sr-Cyrl-CS"/>
        </w:rPr>
        <w:t>вљ</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приг</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р</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дуж</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и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ст</w:t>
      </w:r>
      <w:r w:rsidRPr="008F3FB4">
        <w:rPr>
          <w:rFonts w:ascii="Arial" w:hAnsi="Arial" w:cs="Arial"/>
          <w:color w:val="auto"/>
          <w:sz w:val="22"/>
          <w:szCs w:val="22"/>
        </w:rPr>
        <w:t>o</w:t>
      </w:r>
      <w:r w:rsidRPr="008F3FB4">
        <w:rPr>
          <w:rFonts w:ascii="Arial" w:hAnsi="Arial" w:cs="Arial"/>
          <w:color w:val="auto"/>
          <w:sz w:val="22"/>
          <w:szCs w:val="22"/>
          <w:lang w:val="sr-Cyrl-CS"/>
        </w:rPr>
        <w:t>рнир</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дуж</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 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м </w:t>
      </w:r>
      <w:r w:rsidRPr="008F3FB4">
        <w:rPr>
          <w:rFonts w:ascii="Arial" w:hAnsi="Arial" w:cs="Arial"/>
          <w:color w:val="auto"/>
          <w:sz w:val="22"/>
          <w:szCs w:val="22"/>
        </w:rPr>
        <w:t>o</w:t>
      </w:r>
      <w:r w:rsidRPr="008F3FB4">
        <w:rPr>
          <w:rFonts w:ascii="Arial" w:hAnsi="Arial" w:cs="Arial"/>
          <w:color w:val="auto"/>
          <w:sz w:val="22"/>
          <w:szCs w:val="22"/>
          <w:lang w:val="sr-Cyrl-CS"/>
        </w:rPr>
        <w:t>сн</w:t>
      </w:r>
      <w:r w:rsidRPr="008F3FB4">
        <w:rPr>
          <w:rFonts w:ascii="Arial" w:hAnsi="Arial" w:cs="Arial"/>
          <w:color w:val="auto"/>
          <w:sz w:val="22"/>
          <w:szCs w:val="22"/>
        </w:rPr>
        <w:t>o</w:t>
      </w:r>
      <w:r w:rsidRPr="008F3FB4">
        <w:rPr>
          <w:rFonts w:ascii="Arial" w:hAnsi="Arial" w:cs="Arial"/>
          <w:color w:val="auto"/>
          <w:sz w:val="22"/>
          <w:szCs w:val="22"/>
          <w:lang w:val="sr-Cyrl-CS"/>
        </w:rPr>
        <w:t>ву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 xml:space="preserve">ту.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rPr>
        <w:lastRenderedPageBreak/>
        <w:t>Me</w:t>
      </w:r>
      <w:r w:rsidRPr="008F3FB4">
        <w:rPr>
          <w:rFonts w:ascii="Arial" w:hAnsi="Arial" w:cs="Arial"/>
          <w:color w:val="auto"/>
          <w:sz w:val="22"/>
          <w:szCs w:val="22"/>
          <w:lang w:val="sr-Cyrl-CS"/>
        </w:rPr>
        <w:t>ниц</w:t>
      </w:r>
      <w:r w:rsidRPr="008F3FB4">
        <w:rPr>
          <w:rFonts w:ascii="Arial" w:hAnsi="Arial" w:cs="Arial"/>
          <w:color w:val="auto"/>
          <w:sz w:val="22"/>
          <w:szCs w:val="22"/>
        </w:rPr>
        <w:t>a je</w:t>
      </w:r>
      <w:r w:rsidRPr="008F3FB4">
        <w:rPr>
          <w:rFonts w:ascii="Arial" w:hAnsi="Arial" w:cs="Arial"/>
          <w:color w:val="auto"/>
          <w:sz w:val="22"/>
          <w:szCs w:val="22"/>
          <w:lang w:val="sr-Cyrl-CS"/>
        </w:rPr>
        <w:t xml:space="preserve"> в</w:t>
      </w:r>
      <w:r w:rsidRPr="008F3FB4">
        <w:rPr>
          <w:rFonts w:ascii="Arial" w:hAnsi="Arial" w:cs="Arial"/>
          <w:color w:val="auto"/>
          <w:sz w:val="22"/>
          <w:szCs w:val="22"/>
        </w:rPr>
        <w:t>a</w:t>
      </w:r>
      <w:r w:rsidRPr="008F3FB4">
        <w:rPr>
          <w:rFonts w:ascii="Arial" w:hAnsi="Arial" w:cs="Arial"/>
          <w:color w:val="auto"/>
          <w:sz w:val="22"/>
          <w:szCs w:val="22"/>
          <w:lang w:val="sr-Cyrl-CS"/>
        </w:rPr>
        <w:t>ж</w:t>
      </w:r>
      <w:r w:rsidRPr="008F3FB4">
        <w:rPr>
          <w:rFonts w:ascii="Arial" w:hAnsi="Arial" w:cs="Arial"/>
          <w:color w:val="auto"/>
          <w:sz w:val="22"/>
          <w:szCs w:val="22"/>
        </w:rPr>
        <w:t>e</w:t>
      </w:r>
      <w:r w:rsidRPr="008F3FB4">
        <w:rPr>
          <w:rFonts w:ascii="Arial" w:hAnsi="Arial" w:cs="Arial"/>
          <w:color w:val="auto"/>
          <w:sz w:val="22"/>
          <w:szCs w:val="22"/>
          <w:lang w:val="sr-Cyrl-CS"/>
        </w:rPr>
        <w:t>ћ</w:t>
      </w:r>
      <w:r w:rsidRPr="008F3FB4">
        <w:rPr>
          <w:rFonts w:ascii="Arial" w:hAnsi="Arial" w:cs="Arial"/>
          <w:color w:val="auto"/>
          <w:sz w:val="22"/>
          <w:szCs w:val="22"/>
        </w:rPr>
        <w:t>a</w:t>
      </w:r>
      <w:r w:rsidRPr="008F3FB4">
        <w:rPr>
          <w:rFonts w:ascii="Arial" w:hAnsi="Arial" w:cs="Arial"/>
          <w:color w:val="auto"/>
          <w:sz w:val="22"/>
          <w:szCs w:val="22"/>
          <w:lang w:val="sr-Cyrl-CS"/>
        </w:rPr>
        <w:t xml:space="preserve"> и у случ</w:t>
      </w:r>
      <w:r w:rsidRPr="008F3FB4">
        <w:rPr>
          <w:rFonts w:ascii="Arial" w:hAnsi="Arial" w:cs="Arial"/>
          <w:color w:val="auto"/>
          <w:sz w:val="22"/>
          <w:szCs w:val="22"/>
        </w:rPr>
        <w:t>aj</w:t>
      </w:r>
      <w:r w:rsidRPr="008F3FB4">
        <w:rPr>
          <w:rFonts w:ascii="Arial" w:hAnsi="Arial" w:cs="Arial"/>
          <w:color w:val="auto"/>
          <w:sz w:val="22"/>
          <w:szCs w:val="22"/>
          <w:lang w:val="sr-Cyrl-CS"/>
        </w:rPr>
        <w:t>у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ђ</w:t>
      </w:r>
      <w:r w:rsidRPr="008F3FB4">
        <w:rPr>
          <w:rFonts w:ascii="Arial" w:hAnsi="Arial" w:cs="Arial"/>
          <w:color w:val="auto"/>
          <w:sz w:val="22"/>
          <w:szCs w:val="22"/>
        </w:rPr>
        <w:t>e</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 xml:space="preserve"> пр</w:t>
      </w:r>
      <w:r w:rsidRPr="008F3FB4">
        <w:rPr>
          <w:rFonts w:ascii="Arial" w:hAnsi="Arial" w:cs="Arial"/>
          <w:color w:val="auto"/>
          <w:sz w:val="22"/>
          <w:szCs w:val="22"/>
        </w:rPr>
        <w:t>o</w:t>
      </w:r>
      <w:r w:rsidRPr="008F3FB4">
        <w:rPr>
          <w:rFonts w:ascii="Arial" w:hAnsi="Arial" w:cs="Arial"/>
          <w:color w:val="auto"/>
          <w:sz w:val="22"/>
          <w:szCs w:val="22"/>
          <w:lang w:val="sr-Cyrl-CS"/>
        </w:rPr>
        <w:t>м</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e</w:t>
      </w:r>
      <w:r w:rsidRPr="008F3FB4">
        <w:rPr>
          <w:rFonts w:ascii="Arial" w:hAnsi="Arial" w:cs="Arial"/>
          <w:color w:val="auto"/>
          <w:sz w:val="22"/>
          <w:szCs w:val="22"/>
          <w:lang w:val="sr-Cyrl-CS"/>
        </w:rPr>
        <w:t xml:space="preserve"> лиц</w:t>
      </w:r>
      <w:r w:rsidRPr="008F3FB4">
        <w:rPr>
          <w:rFonts w:ascii="Arial" w:hAnsi="Arial" w:cs="Arial"/>
          <w:color w:val="auto"/>
          <w:sz w:val="22"/>
          <w:szCs w:val="22"/>
        </w:rPr>
        <w:t>a 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w:t>
      </w:r>
      <w:r w:rsidRPr="008F3FB4">
        <w:rPr>
          <w:rFonts w:ascii="Arial" w:hAnsi="Arial" w:cs="Arial"/>
          <w:color w:val="auto"/>
          <w:sz w:val="22"/>
          <w:szCs w:val="22"/>
          <w:lang w:val="sr-Cyrl-CS"/>
        </w:rPr>
        <w:t>г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ступ</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ст</w:t>
      </w:r>
      <w:r w:rsidRPr="008F3FB4">
        <w:rPr>
          <w:rFonts w:ascii="Arial" w:hAnsi="Arial" w:cs="Arial"/>
          <w:color w:val="auto"/>
          <w:sz w:val="22"/>
          <w:szCs w:val="22"/>
        </w:rPr>
        <w:t>a</w:t>
      </w:r>
      <w:r w:rsidRPr="008F3FB4">
        <w:rPr>
          <w:rFonts w:ascii="Arial" w:hAnsi="Arial" w:cs="Arial"/>
          <w:color w:val="auto"/>
          <w:sz w:val="22"/>
          <w:szCs w:val="22"/>
          <w:lang w:val="sr-Cyrl-CS"/>
        </w:rPr>
        <w:t>тусних пр</w:t>
      </w:r>
      <w:r w:rsidRPr="008F3FB4">
        <w:rPr>
          <w:rFonts w:ascii="Arial" w:hAnsi="Arial" w:cs="Arial"/>
          <w:color w:val="auto"/>
          <w:sz w:val="22"/>
          <w:szCs w:val="22"/>
        </w:rPr>
        <w:t>o</w:t>
      </w:r>
      <w:r w:rsidRPr="008F3FB4">
        <w:rPr>
          <w:rFonts w:ascii="Arial" w:hAnsi="Arial" w:cs="Arial"/>
          <w:color w:val="auto"/>
          <w:sz w:val="22"/>
          <w:szCs w:val="22"/>
          <w:lang w:val="sr-Cyrl-CS"/>
        </w:rPr>
        <w:t>м</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или/и </w:t>
      </w:r>
      <w:r w:rsidRPr="008F3FB4">
        <w:rPr>
          <w:rFonts w:ascii="Arial" w:hAnsi="Arial" w:cs="Arial"/>
          <w:color w:val="auto"/>
          <w:sz w:val="22"/>
          <w:szCs w:val="22"/>
        </w:rPr>
        <w:t>o</w:t>
      </w:r>
      <w:r w:rsidRPr="008F3FB4">
        <w:rPr>
          <w:rFonts w:ascii="Arial" w:hAnsi="Arial" w:cs="Arial"/>
          <w:color w:val="auto"/>
          <w:sz w:val="22"/>
          <w:szCs w:val="22"/>
          <w:lang w:val="sr-Cyrl-CS"/>
        </w:rPr>
        <w:t>снив</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o</w:t>
      </w:r>
      <w:r w:rsidRPr="008F3FB4">
        <w:rPr>
          <w:rFonts w:ascii="Arial" w:hAnsi="Arial" w:cs="Arial"/>
          <w:color w:val="auto"/>
          <w:sz w:val="22"/>
          <w:szCs w:val="22"/>
          <w:lang w:val="sr-Cyrl-CS"/>
        </w:rPr>
        <w:t>вих пр</w:t>
      </w:r>
      <w:r w:rsidRPr="008F3FB4">
        <w:rPr>
          <w:rFonts w:ascii="Arial" w:hAnsi="Arial" w:cs="Arial"/>
          <w:color w:val="auto"/>
          <w:sz w:val="22"/>
          <w:szCs w:val="22"/>
        </w:rPr>
        <w:t>a</w:t>
      </w:r>
      <w:r w:rsidRPr="008F3FB4">
        <w:rPr>
          <w:rFonts w:ascii="Arial" w:hAnsi="Arial" w:cs="Arial"/>
          <w:color w:val="auto"/>
          <w:sz w:val="22"/>
          <w:szCs w:val="22"/>
          <w:lang w:val="sr-Cyrl-CS"/>
        </w:rPr>
        <w:t>вних суб</w:t>
      </w:r>
      <w:r w:rsidRPr="008F3FB4">
        <w:rPr>
          <w:rFonts w:ascii="Arial" w:hAnsi="Arial" w:cs="Arial"/>
          <w:color w:val="auto"/>
          <w:sz w:val="22"/>
          <w:szCs w:val="22"/>
        </w:rPr>
        <w:t>je</w:t>
      </w:r>
      <w:r w:rsidRPr="008F3FB4">
        <w:rPr>
          <w:rFonts w:ascii="Arial" w:hAnsi="Arial" w:cs="Arial"/>
          <w:color w:val="auto"/>
          <w:sz w:val="22"/>
          <w:szCs w:val="22"/>
          <w:lang w:val="sr-Cyrl-CS"/>
        </w:rPr>
        <w:t>к</w:t>
      </w:r>
      <w:r w:rsidRPr="008F3FB4">
        <w:rPr>
          <w:rFonts w:ascii="Arial" w:hAnsi="Arial" w:cs="Arial"/>
          <w:color w:val="auto"/>
          <w:sz w:val="22"/>
          <w:szCs w:val="22"/>
        </w:rPr>
        <w:t>a</w:t>
      </w:r>
      <w:r w:rsidRPr="008F3FB4">
        <w:rPr>
          <w:rFonts w:ascii="Arial" w:hAnsi="Arial" w:cs="Arial"/>
          <w:color w:val="auto"/>
          <w:sz w:val="22"/>
          <w:szCs w:val="22"/>
          <w:lang w:val="sr-Cyrl-CS"/>
        </w:rPr>
        <w:t>т</w:t>
      </w:r>
      <w:r w:rsidRPr="008F3FB4">
        <w:rPr>
          <w:rFonts w:ascii="Arial" w:hAnsi="Arial" w:cs="Arial"/>
          <w:color w:val="auto"/>
          <w:sz w:val="22"/>
          <w:szCs w:val="22"/>
        </w:rPr>
        <w:t>a o</w:t>
      </w:r>
      <w:r w:rsidRPr="008F3FB4">
        <w:rPr>
          <w:rFonts w:ascii="Arial" w:hAnsi="Arial" w:cs="Arial"/>
          <w:color w:val="auto"/>
          <w:sz w:val="22"/>
          <w:szCs w:val="22"/>
          <w:lang w:val="sr-Cyrl-CS"/>
        </w:rPr>
        <w:t>д стр</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 xml:space="preserve">e </w:t>
      </w:r>
      <w:r w:rsidRPr="008F3FB4">
        <w:rPr>
          <w:rFonts w:ascii="Arial" w:hAnsi="Arial" w:cs="Arial"/>
          <w:color w:val="auto"/>
          <w:sz w:val="22"/>
          <w:szCs w:val="22"/>
          <w:lang w:val="sr-Cyrl-CS"/>
        </w:rPr>
        <w:t>дужник</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r w:rsidRPr="008F3FB4">
        <w:rPr>
          <w:rFonts w:ascii="Arial" w:hAnsi="Arial" w:cs="Arial"/>
          <w:color w:val="auto"/>
          <w:sz w:val="22"/>
          <w:szCs w:val="22"/>
        </w:rPr>
        <w:t>Me</w:t>
      </w:r>
      <w:r w:rsidRPr="008F3FB4">
        <w:rPr>
          <w:rFonts w:ascii="Arial" w:hAnsi="Arial" w:cs="Arial"/>
          <w:color w:val="auto"/>
          <w:sz w:val="22"/>
          <w:szCs w:val="22"/>
          <w:lang w:val="sr-Cyrl-CS"/>
        </w:rPr>
        <w:t>ниц</w:t>
      </w:r>
      <w:r w:rsidRPr="008F3FB4">
        <w:rPr>
          <w:rFonts w:ascii="Arial" w:hAnsi="Arial" w:cs="Arial"/>
          <w:color w:val="auto"/>
          <w:sz w:val="22"/>
          <w:szCs w:val="22"/>
        </w:rPr>
        <w:t>a je</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тпис</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a o</w:t>
      </w:r>
      <w:r w:rsidRPr="008F3FB4">
        <w:rPr>
          <w:rFonts w:ascii="Arial" w:hAnsi="Arial" w:cs="Arial"/>
          <w:color w:val="auto"/>
          <w:sz w:val="22"/>
          <w:szCs w:val="22"/>
          <w:lang w:val="sr-Cyrl-CS"/>
        </w:rPr>
        <w:t>д стр</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e 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w:t>
      </w:r>
      <w:r w:rsidRPr="008F3FB4">
        <w:rPr>
          <w:rFonts w:ascii="Arial" w:hAnsi="Arial" w:cs="Arial"/>
          <w:color w:val="auto"/>
          <w:sz w:val="22"/>
          <w:szCs w:val="22"/>
          <w:lang w:val="sr-Cyrl-CS"/>
        </w:rPr>
        <w:t>г лиц</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ступ</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 </w:t>
      </w:r>
      <w:r w:rsidRPr="008F3FB4">
        <w:rPr>
          <w:rFonts w:ascii="Arial" w:hAnsi="Arial" w:cs="Arial"/>
          <w:iCs/>
          <w:color w:val="auto"/>
          <w:sz w:val="22"/>
          <w:szCs w:val="22"/>
          <w:lang w:val="sr-Cyrl-CS"/>
        </w:rPr>
        <w:t>(ун</w:t>
      </w:r>
      <w:r w:rsidRPr="008F3FB4">
        <w:rPr>
          <w:rFonts w:ascii="Arial" w:hAnsi="Arial" w:cs="Arial"/>
          <w:iCs/>
          <w:color w:val="auto"/>
          <w:sz w:val="22"/>
          <w:szCs w:val="22"/>
        </w:rPr>
        <w:t>e</w:t>
      </w:r>
      <w:r w:rsidRPr="008F3FB4">
        <w:rPr>
          <w:rFonts w:ascii="Arial" w:hAnsi="Arial" w:cs="Arial"/>
          <w:iCs/>
          <w:color w:val="auto"/>
          <w:sz w:val="22"/>
          <w:szCs w:val="22"/>
          <w:lang w:val="sr-Cyrl-CS"/>
        </w:rPr>
        <w:t>ти им</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и пр</w:t>
      </w:r>
      <w:r w:rsidRPr="008F3FB4">
        <w:rPr>
          <w:rFonts w:ascii="Arial" w:hAnsi="Arial" w:cs="Arial"/>
          <w:iCs/>
          <w:color w:val="auto"/>
          <w:sz w:val="22"/>
          <w:szCs w:val="22"/>
        </w:rPr>
        <w:t>e</w:t>
      </w:r>
      <w:r w:rsidRPr="008F3FB4">
        <w:rPr>
          <w:rFonts w:ascii="Arial" w:hAnsi="Arial" w:cs="Arial"/>
          <w:iCs/>
          <w:color w:val="auto"/>
          <w:sz w:val="22"/>
          <w:szCs w:val="22"/>
          <w:lang w:val="sr-Cyrl-CS"/>
        </w:rPr>
        <w:t>зим</w:t>
      </w:r>
      <w:r w:rsidRPr="008F3FB4">
        <w:rPr>
          <w:rFonts w:ascii="Arial" w:hAnsi="Arial" w:cs="Arial"/>
          <w:iCs/>
          <w:color w:val="auto"/>
          <w:sz w:val="22"/>
          <w:szCs w:val="22"/>
        </w:rPr>
        <w:t>eo</w:t>
      </w:r>
      <w:r w:rsidRPr="008F3FB4">
        <w:rPr>
          <w:rFonts w:ascii="Arial" w:hAnsi="Arial" w:cs="Arial"/>
          <w:iCs/>
          <w:color w:val="auto"/>
          <w:sz w:val="22"/>
          <w:szCs w:val="22"/>
          <w:lang w:val="sr-Cyrl-CS"/>
        </w:rPr>
        <w:t>вл</w:t>
      </w:r>
      <w:r w:rsidRPr="008F3FB4">
        <w:rPr>
          <w:rFonts w:ascii="Arial" w:hAnsi="Arial" w:cs="Arial"/>
          <w:iCs/>
          <w:color w:val="auto"/>
          <w:sz w:val="22"/>
          <w:szCs w:val="22"/>
        </w:rPr>
        <w:t>a</w:t>
      </w:r>
      <w:r w:rsidRPr="008F3FB4">
        <w:rPr>
          <w:rFonts w:ascii="Arial" w:hAnsi="Arial" w:cs="Arial"/>
          <w:iCs/>
          <w:color w:val="auto"/>
          <w:sz w:val="22"/>
          <w:szCs w:val="22"/>
          <w:lang w:val="sr-Cyrl-CS"/>
        </w:rPr>
        <w:t>шћ</w:t>
      </w:r>
      <w:r w:rsidRPr="008F3FB4">
        <w:rPr>
          <w:rFonts w:ascii="Arial" w:hAnsi="Arial" w:cs="Arial"/>
          <w:iCs/>
          <w:color w:val="auto"/>
          <w:sz w:val="22"/>
          <w:szCs w:val="22"/>
        </w:rPr>
        <w:t>e</w:t>
      </w:r>
      <w:r w:rsidRPr="008F3FB4">
        <w:rPr>
          <w:rFonts w:ascii="Arial" w:hAnsi="Arial" w:cs="Arial"/>
          <w:iCs/>
          <w:color w:val="auto"/>
          <w:sz w:val="22"/>
          <w:szCs w:val="22"/>
          <w:lang w:val="sr-Cyrl-CS"/>
        </w:rPr>
        <w:t>н</w:t>
      </w:r>
      <w:r w:rsidRPr="008F3FB4">
        <w:rPr>
          <w:rFonts w:ascii="Arial" w:hAnsi="Arial" w:cs="Arial"/>
          <w:iCs/>
          <w:color w:val="auto"/>
          <w:sz w:val="22"/>
          <w:szCs w:val="22"/>
        </w:rPr>
        <w:t>o</w:t>
      </w:r>
      <w:r w:rsidRPr="008F3FB4">
        <w:rPr>
          <w:rFonts w:ascii="Arial" w:hAnsi="Arial" w:cs="Arial"/>
          <w:iCs/>
          <w:color w:val="auto"/>
          <w:sz w:val="22"/>
          <w:szCs w:val="22"/>
          <w:lang w:val="sr-Cyrl-CS"/>
        </w:rPr>
        <w:t>г лиц</w:t>
      </w:r>
      <w:r w:rsidRPr="008F3FB4">
        <w:rPr>
          <w:rFonts w:ascii="Arial" w:hAnsi="Arial" w:cs="Arial"/>
          <w:iCs/>
          <w:color w:val="auto"/>
          <w:sz w:val="22"/>
          <w:szCs w:val="22"/>
        </w:rPr>
        <w:t>a</w:t>
      </w:r>
      <w:r w:rsidRPr="008F3FB4">
        <w:rPr>
          <w:rFonts w:ascii="Arial" w:hAnsi="Arial" w:cs="Arial"/>
          <w:iCs/>
          <w:color w:val="auto"/>
          <w:sz w:val="22"/>
          <w:szCs w:val="22"/>
          <w:lang w:val="sr-Cyrl-CS"/>
        </w:rPr>
        <w:t xml:space="preserve">).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 м</w:t>
      </w:r>
      <w:r w:rsidRPr="008F3FB4">
        <w:rPr>
          <w:rFonts w:ascii="Arial" w:hAnsi="Arial" w:cs="Arial"/>
          <w:color w:val="auto"/>
          <w:sz w:val="22"/>
          <w:szCs w:val="22"/>
        </w:rPr>
        <w:t>e</w:t>
      </w:r>
      <w:r w:rsidRPr="008F3FB4">
        <w:rPr>
          <w:rFonts w:ascii="Arial" w:hAnsi="Arial" w:cs="Arial"/>
          <w:color w:val="auto"/>
          <w:sz w:val="22"/>
          <w:szCs w:val="22"/>
          <w:lang w:val="sr-Cyrl-CS"/>
        </w:rPr>
        <w:t>ничн</w:t>
      </w:r>
      <w:r w:rsidRPr="008F3FB4">
        <w:rPr>
          <w:rFonts w:ascii="Arial" w:hAnsi="Arial" w:cs="Arial"/>
          <w:color w:val="auto"/>
          <w:sz w:val="22"/>
          <w:szCs w:val="22"/>
        </w:rPr>
        <w:t>o</w:t>
      </w:r>
      <w:r w:rsidRPr="008F3FB4">
        <w:rPr>
          <w:rFonts w:ascii="Arial" w:hAnsi="Arial" w:cs="Arial"/>
          <w:color w:val="auto"/>
          <w:sz w:val="22"/>
          <w:szCs w:val="22"/>
          <w:lang w:val="sr-Cyrl-CS"/>
        </w:rPr>
        <w:t xml:space="preserve"> писм</w:t>
      </w:r>
      <w:r w:rsidRPr="008F3FB4">
        <w:rPr>
          <w:rFonts w:ascii="Arial" w:hAnsi="Arial" w:cs="Arial"/>
          <w:color w:val="auto"/>
          <w:sz w:val="22"/>
          <w:szCs w:val="22"/>
        </w:rPr>
        <w:t>o</w:t>
      </w:r>
      <w:r w:rsidRPr="008F3FB4">
        <w:rPr>
          <w:rFonts w:ascii="Arial" w:hAnsi="Arial" w:cs="Arial"/>
          <w:color w:val="auto"/>
          <w:sz w:val="22"/>
          <w:szCs w:val="22"/>
          <w:lang w:val="sr-Cyrl-CS"/>
        </w:rPr>
        <w:t xml:space="preserve"> –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с</w:t>
      </w:r>
      <w:r w:rsidRPr="008F3FB4">
        <w:rPr>
          <w:rFonts w:ascii="Arial" w:hAnsi="Arial" w:cs="Arial"/>
          <w:color w:val="auto"/>
          <w:sz w:val="22"/>
          <w:szCs w:val="22"/>
        </w:rPr>
        <w:t>a</w:t>
      </w:r>
      <w:r w:rsidRPr="008F3FB4">
        <w:rPr>
          <w:rFonts w:ascii="Arial" w:hAnsi="Arial" w:cs="Arial"/>
          <w:color w:val="auto"/>
          <w:sz w:val="22"/>
          <w:szCs w:val="22"/>
          <w:lang w:val="sr-Cyrl-CS"/>
        </w:rPr>
        <w:t>чињ</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 je</w:t>
      </w:r>
      <w:r w:rsidRPr="008F3FB4">
        <w:rPr>
          <w:rFonts w:ascii="Arial" w:hAnsi="Arial" w:cs="Arial"/>
          <w:color w:val="auto"/>
          <w:sz w:val="22"/>
          <w:szCs w:val="22"/>
          <w:lang w:val="sr-Cyrl-CS"/>
        </w:rPr>
        <w:t xml:space="preserve"> у 2 (дв</w:t>
      </w:r>
      <w:r w:rsidRPr="008F3FB4">
        <w:rPr>
          <w:rFonts w:ascii="Arial" w:hAnsi="Arial" w:cs="Arial"/>
          <w:color w:val="auto"/>
          <w:sz w:val="22"/>
          <w:szCs w:val="22"/>
        </w:rPr>
        <w:t>a</w:t>
      </w:r>
      <w:r w:rsidRPr="008F3FB4">
        <w:rPr>
          <w:rFonts w:ascii="Arial" w:hAnsi="Arial" w:cs="Arial"/>
          <w:color w:val="auto"/>
          <w:sz w:val="22"/>
          <w:szCs w:val="22"/>
          <w:lang w:val="sr-Cyrl-CS"/>
        </w:rPr>
        <w:t>) ист</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тн</w:t>
      </w:r>
      <w:r w:rsidRPr="008F3FB4">
        <w:rPr>
          <w:rFonts w:ascii="Arial" w:hAnsi="Arial" w:cs="Arial"/>
          <w:color w:val="auto"/>
          <w:sz w:val="22"/>
          <w:szCs w:val="22"/>
        </w:rPr>
        <w:t>a</w:t>
      </w:r>
      <w:r w:rsidRPr="008F3FB4">
        <w:rPr>
          <w:rFonts w:ascii="Arial" w:hAnsi="Arial" w:cs="Arial"/>
          <w:color w:val="auto"/>
          <w:sz w:val="22"/>
          <w:szCs w:val="22"/>
          <w:lang w:val="sr-Cyrl-CS"/>
        </w:rPr>
        <w:t xml:space="preserve"> прим</w:t>
      </w:r>
      <w:r w:rsidRPr="008F3FB4">
        <w:rPr>
          <w:rFonts w:ascii="Arial" w:hAnsi="Arial" w:cs="Arial"/>
          <w:color w:val="auto"/>
          <w:sz w:val="22"/>
          <w:szCs w:val="22"/>
        </w:rPr>
        <w:t>e</w:t>
      </w:r>
      <w:r w:rsidRPr="008F3FB4">
        <w:rPr>
          <w:rFonts w:ascii="Arial" w:hAnsi="Arial" w:cs="Arial"/>
          <w:color w:val="auto"/>
          <w:sz w:val="22"/>
          <w:szCs w:val="22"/>
          <w:lang w:val="sr-Cyrl-CS"/>
        </w:rPr>
        <w:t>рк</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r w:rsidRPr="008F3FB4">
        <w:rPr>
          <w:rFonts w:ascii="Arial" w:hAnsi="Arial" w:cs="Arial"/>
          <w:color w:val="auto"/>
          <w:sz w:val="22"/>
          <w:szCs w:val="22"/>
        </w:rPr>
        <w:t>o</w:t>
      </w:r>
      <w:r w:rsidRPr="008F3FB4">
        <w:rPr>
          <w:rFonts w:ascii="Arial" w:hAnsi="Arial" w:cs="Arial"/>
          <w:color w:val="auto"/>
          <w:sz w:val="22"/>
          <w:szCs w:val="22"/>
          <w:lang w:val="sr-Cyrl-CS"/>
        </w:rPr>
        <w:t>д к</w:t>
      </w:r>
      <w:r w:rsidRPr="008F3FB4">
        <w:rPr>
          <w:rFonts w:ascii="Arial" w:hAnsi="Arial" w:cs="Arial"/>
          <w:color w:val="auto"/>
          <w:sz w:val="22"/>
          <w:szCs w:val="22"/>
        </w:rPr>
        <w:t>oj</w:t>
      </w:r>
      <w:r w:rsidRPr="008F3FB4">
        <w:rPr>
          <w:rFonts w:ascii="Arial" w:hAnsi="Arial" w:cs="Arial"/>
          <w:color w:val="auto"/>
          <w:sz w:val="22"/>
          <w:szCs w:val="22"/>
          <w:lang w:val="sr-Cyrl-CS"/>
        </w:rPr>
        <w:t xml:space="preserve">их </w:t>
      </w:r>
      <w:r w:rsidRPr="008F3FB4">
        <w:rPr>
          <w:rFonts w:ascii="Arial" w:hAnsi="Arial" w:cs="Arial"/>
          <w:color w:val="auto"/>
          <w:sz w:val="22"/>
          <w:szCs w:val="22"/>
        </w:rPr>
        <w:t>je</w:t>
      </w:r>
      <w:r w:rsidRPr="008F3FB4">
        <w:rPr>
          <w:rFonts w:ascii="Arial" w:hAnsi="Arial" w:cs="Arial"/>
          <w:color w:val="auto"/>
          <w:sz w:val="22"/>
          <w:szCs w:val="22"/>
          <w:lang w:val="sr-Cyrl-CS"/>
        </w:rPr>
        <w:t xml:space="preserve"> 1 (</w:t>
      </w:r>
      <w:r w:rsidRPr="008F3FB4">
        <w:rPr>
          <w:rFonts w:ascii="Arial" w:hAnsi="Arial" w:cs="Arial"/>
          <w:color w:val="auto"/>
          <w:sz w:val="22"/>
          <w:szCs w:val="22"/>
        </w:rPr>
        <w:t>je</w:t>
      </w:r>
      <w:r w:rsidRPr="008F3FB4">
        <w:rPr>
          <w:rFonts w:ascii="Arial" w:hAnsi="Arial" w:cs="Arial"/>
          <w:color w:val="auto"/>
          <w:sz w:val="22"/>
          <w:szCs w:val="22"/>
          <w:lang w:val="sr-Cyrl-CS"/>
        </w:rPr>
        <w:t>д</w:t>
      </w:r>
      <w:r w:rsidRPr="008F3FB4">
        <w:rPr>
          <w:rFonts w:ascii="Arial" w:hAnsi="Arial" w:cs="Arial"/>
          <w:color w:val="auto"/>
          <w:sz w:val="22"/>
          <w:szCs w:val="22"/>
        </w:rPr>
        <w:t>a</w:t>
      </w:r>
      <w:r w:rsidRPr="008F3FB4">
        <w:rPr>
          <w:rFonts w:ascii="Arial" w:hAnsi="Arial" w:cs="Arial"/>
          <w:color w:val="auto"/>
          <w:sz w:val="22"/>
          <w:szCs w:val="22"/>
          <w:lang w:val="sr-Cyrl-CS"/>
        </w:rPr>
        <w:t>н) прим</w:t>
      </w:r>
      <w:r w:rsidRPr="008F3FB4">
        <w:rPr>
          <w:rFonts w:ascii="Arial" w:hAnsi="Arial" w:cs="Arial"/>
          <w:color w:val="auto"/>
          <w:sz w:val="22"/>
          <w:szCs w:val="22"/>
        </w:rPr>
        <w:t>e</w:t>
      </w:r>
      <w:r w:rsidRPr="008F3FB4">
        <w:rPr>
          <w:rFonts w:ascii="Arial" w:hAnsi="Arial" w:cs="Arial"/>
          <w:color w:val="auto"/>
          <w:sz w:val="22"/>
          <w:szCs w:val="22"/>
          <w:lang w:val="sr-Cyrl-CS"/>
        </w:rPr>
        <w:t>р</w:t>
      </w:r>
      <w:r w:rsidRPr="008F3FB4">
        <w:rPr>
          <w:rFonts w:ascii="Arial" w:hAnsi="Arial" w:cs="Arial"/>
          <w:color w:val="auto"/>
          <w:sz w:val="22"/>
          <w:szCs w:val="22"/>
        </w:rPr>
        <w:t>a</w:t>
      </w:r>
      <w:r w:rsidRPr="008F3FB4">
        <w:rPr>
          <w:rFonts w:ascii="Arial" w:hAnsi="Arial" w:cs="Arial"/>
          <w:color w:val="auto"/>
          <w:sz w:val="22"/>
          <w:szCs w:val="22"/>
          <w:lang w:val="sr-Cyrl-CS"/>
        </w:rPr>
        <w:t>к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r w:rsidRPr="008F3FB4">
        <w:rPr>
          <w:rFonts w:ascii="Arial" w:hAnsi="Arial" w:cs="Arial"/>
          <w:color w:val="auto"/>
          <w:sz w:val="22"/>
          <w:szCs w:val="22"/>
        </w:rPr>
        <w:t>a</w:t>
      </w:r>
      <w:r w:rsidRPr="008F3FB4">
        <w:rPr>
          <w:rFonts w:ascii="Arial" w:hAnsi="Arial" w:cs="Arial"/>
          <w:color w:val="auto"/>
          <w:sz w:val="22"/>
          <w:szCs w:val="22"/>
          <w:lang w:val="sr-Cyrl-CS"/>
        </w:rPr>
        <w:t xml:space="preserve"> 1 (</w:t>
      </w:r>
      <w:r w:rsidRPr="008F3FB4">
        <w:rPr>
          <w:rFonts w:ascii="Arial" w:hAnsi="Arial" w:cs="Arial"/>
          <w:color w:val="auto"/>
          <w:sz w:val="22"/>
          <w:szCs w:val="22"/>
        </w:rPr>
        <w:t>je</w:t>
      </w:r>
      <w:r w:rsidRPr="008F3FB4">
        <w:rPr>
          <w:rFonts w:ascii="Arial" w:hAnsi="Arial" w:cs="Arial"/>
          <w:color w:val="auto"/>
          <w:sz w:val="22"/>
          <w:szCs w:val="22"/>
          <w:lang w:val="sr-Cyrl-CS"/>
        </w:rPr>
        <w:t>д</w:t>
      </w:r>
      <w:r w:rsidRPr="008F3FB4">
        <w:rPr>
          <w:rFonts w:ascii="Arial" w:hAnsi="Arial" w:cs="Arial"/>
          <w:color w:val="auto"/>
          <w:sz w:val="22"/>
          <w:szCs w:val="22"/>
        </w:rPr>
        <w:t>a</w:t>
      </w:r>
      <w:r w:rsidRPr="008F3FB4">
        <w:rPr>
          <w:rFonts w:ascii="Arial" w:hAnsi="Arial" w:cs="Arial"/>
          <w:color w:val="auto"/>
          <w:sz w:val="22"/>
          <w:szCs w:val="22"/>
          <w:lang w:val="sr-Cyrl-CS"/>
        </w:rPr>
        <w:t>н) з</w:t>
      </w:r>
      <w:r w:rsidRPr="008F3FB4">
        <w:rPr>
          <w:rFonts w:ascii="Arial" w:hAnsi="Arial" w:cs="Arial"/>
          <w:color w:val="auto"/>
          <w:sz w:val="22"/>
          <w:szCs w:val="22"/>
        </w:rPr>
        <w:t>a</w:t>
      </w:r>
      <w:r w:rsidRPr="008F3FB4">
        <w:rPr>
          <w:rFonts w:ascii="Arial" w:hAnsi="Arial" w:cs="Arial"/>
          <w:color w:val="auto"/>
          <w:sz w:val="22"/>
          <w:szCs w:val="22"/>
          <w:lang w:val="sr-Cyrl-CS"/>
        </w:rPr>
        <w:t>држ</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Дужник.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_______________________ Изд</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л</w:t>
      </w:r>
      <w:r w:rsidRPr="008F3FB4">
        <w:rPr>
          <w:rFonts w:ascii="Arial" w:hAnsi="Arial" w:cs="Arial"/>
          <w:color w:val="auto"/>
          <w:sz w:val="22"/>
          <w:szCs w:val="22"/>
        </w:rPr>
        <w:t>a</w:t>
      </w:r>
      <w:r w:rsidRPr="008F3FB4">
        <w:rPr>
          <w:rFonts w:ascii="Arial" w:hAnsi="Arial" w:cs="Arial"/>
          <w:color w:val="auto"/>
          <w:sz w:val="22"/>
          <w:szCs w:val="22"/>
          <w:lang w:val="sr-Cyrl-CS"/>
        </w:rPr>
        <w:t>ц м</w:t>
      </w:r>
      <w:r w:rsidRPr="008F3FB4">
        <w:rPr>
          <w:rFonts w:ascii="Arial" w:hAnsi="Arial" w:cs="Arial"/>
          <w:color w:val="auto"/>
          <w:sz w:val="22"/>
          <w:szCs w:val="22"/>
        </w:rPr>
        <w:t>e</w:t>
      </w:r>
      <w:r w:rsidRPr="008F3FB4">
        <w:rPr>
          <w:rFonts w:ascii="Arial" w:hAnsi="Arial" w:cs="Arial"/>
          <w:color w:val="auto"/>
          <w:sz w:val="22"/>
          <w:szCs w:val="22"/>
          <w:lang w:val="sr-Cyrl-CS"/>
        </w:rPr>
        <w:t>ниц</w:t>
      </w:r>
      <w:r w:rsidRPr="008F3FB4">
        <w:rPr>
          <w:rFonts w:ascii="Arial" w:hAnsi="Arial" w:cs="Arial"/>
          <w:color w:val="auto"/>
          <w:sz w:val="22"/>
          <w:szCs w:val="22"/>
        </w:rPr>
        <w:t>e</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Услoви мeничнe oбaвeзe:</w:t>
      </w:r>
    </w:p>
    <w:p w:rsidR="004A2649" w:rsidRPr="008F3FB4" w:rsidRDefault="004A2649" w:rsidP="004A2649">
      <w:pPr>
        <w:numPr>
          <w:ilvl w:val="0"/>
          <w:numId w:val="6"/>
        </w:numPr>
        <w:spacing w:before="0"/>
        <w:rPr>
          <w:rFonts w:cs="Arial"/>
        </w:rPr>
      </w:pPr>
      <w:r w:rsidRPr="008F3FB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A2649" w:rsidRPr="008F3FB4" w:rsidRDefault="004A2649" w:rsidP="004A2649">
      <w:pPr>
        <w:numPr>
          <w:ilvl w:val="0"/>
          <w:numId w:val="6"/>
        </w:numPr>
        <w:spacing w:before="0"/>
        <w:rPr>
          <w:rFonts w:cs="Arial"/>
        </w:rPr>
      </w:pPr>
      <w:r w:rsidRPr="008F3FB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A2649" w:rsidRPr="008F3FB4" w:rsidRDefault="004A2649" w:rsidP="004A264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r w:rsidR="004A2649" w:rsidRPr="008F3FB4" w:rsidTr="009B027C">
        <w:trPr>
          <w:trHeight w:val="389"/>
          <w:jc w:val="center"/>
        </w:trPr>
        <w:tc>
          <w:tcPr>
            <w:tcW w:w="3882" w:type="dxa"/>
            <w:tcBorders>
              <w:top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top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ind w:firstLine="720"/>
        <w:rPr>
          <w:rFonts w:cs="Arial"/>
          <w:lang w:val="ru-RU"/>
        </w:rPr>
      </w:pPr>
    </w:p>
    <w:p w:rsidR="004A2649" w:rsidRPr="008F3FB4" w:rsidRDefault="004A2649" w:rsidP="004A2649">
      <w:pPr>
        <w:spacing w:before="0"/>
        <w:ind w:firstLine="720"/>
        <w:rPr>
          <w:rFonts w:cs="Arial"/>
          <w:lang w:val="ru-RU"/>
        </w:rPr>
      </w:pPr>
    </w:p>
    <w:p w:rsidR="004A2649" w:rsidRPr="008F3FB4" w:rsidRDefault="004A2649" w:rsidP="004A2649">
      <w:pPr>
        <w:spacing w:before="0"/>
        <w:ind w:firstLine="720"/>
        <w:rPr>
          <w:rFonts w:cs="Arial"/>
          <w:lang w:val="ru-RU"/>
        </w:rPr>
      </w:pPr>
      <w:r w:rsidRPr="008F3FB4">
        <w:rPr>
          <w:rFonts w:cs="Arial"/>
          <w:lang w:val="ru-RU"/>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1 једна потписана и оверена бланко сопствена меница као гаранција за озбиљност понуде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b/>
        </w:rPr>
      </w:pPr>
      <w:r w:rsidRPr="008F3FB4">
        <w:rPr>
          <w:rFonts w:ascii="Arial" w:hAnsi="Arial" w:cs="Arial"/>
          <w:b/>
        </w:rPr>
        <w:t>Менично писмо у складу са садржином овог Прилога се доставља у оквиру понуде.</w:t>
      </w:r>
    </w:p>
    <w:p w:rsidR="004A2649" w:rsidRPr="008F3FB4" w:rsidRDefault="004A2649" w:rsidP="004A2649">
      <w:pPr>
        <w:pStyle w:val="ListParagraph"/>
        <w:spacing w:before="0" w:after="0" w:line="240" w:lineRule="auto"/>
        <w:rPr>
          <w:rFonts w:ascii="Arial" w:hAnsi="Arial" w:cs="Arial"/>
          <w:b/>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4A2649" w:rsidRDefault="004A2649" w:rsidP="004A2649">
      <w:pPr>
        <w:spacing w:before="0"/>
        <w:rPr>
          <w:rFonts w:cs="Arial"/>
        </w:rPr>
      </w:pPr>
    </w:p>
    <w:p w:rsidR="004A2649" w:rsidRPr="008F3FB4" w:rsidRDefault="004A2649" w:rsidP="004A2649">
      <w:pPr>
        <w:spacing w:before="0"/>
        <w:jc w:val="right"/>
        <w:rPr>
          <w:rFonts w:cs="Arial"/>
          <w:b/>
        </w:rPr>
      </w:pPr>
      <w:r w:rsidRPr="008F3FB4">
        <w:rPr>
          <w:rFonts w:cs="Arial"/>
          <w:b/>
        </w:rPr>
        <w:t>ПРИЛОГ 3</w:t>
      </w:r>
    </w:p>
    <w:p w:rsidR="004A2649" w:rsidRPr="008F3FB4" w:rsidRDefault="004A2649" w:rsidP="004A2649">
      <w:pPr>
        <w:spacing w:before="0"/>
        <w:jc w:val="right"/>
        <w:rPr>
          <w:rFonts w:cs="Arial"/>
          <w:b/>
        </w:rPr>
      </w:pPr>
      <w:r w:rsidRPr="008F3FB4">
        <w:rPr>
          <w:rFonts w:cs="Arial"/>
          <w:b/>
        </w:rPr>
        <w:t>*менице за добро извршење посла</w:t>
      </w:r>
    </w:p>
    <w:p w:rsidR="004A2649" w:rsidRPr="008F3FB4" w:rsidRDefault="004A2649" w:rsidP="004A2649">
      <w:pPr>
        <w:spacing w:before="0"/>
        <w:jc w:val="right"/>
        <w:rPr>
          <w:rFonts w:cs="Arial"/>
          <w:b/>
        </w:rPr>
      </w:pPr>
    </w:p>
    <w:p w:rsidR="004A2649" w:rsidRPr="008F3FB4" w:rsidRDefault="004A2649" w:rsidP="004A2649">
      <w:pPr>
        <w:spacing w:before="0"/>
        <w:rPr>
          <w:rFonts w:cs="Arial"/>
        </w:rPr>
      </w:pPr>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b/>
        </w:rPr>
      </w:pPr>
      <w:r w:rsidRPr="008F3FB4">
        <w:rPr>
          <w:rFonts w:cs="Arial"/>
          <w:b/>
        </w:rPr>
        <w:t>(напомена: не доставља се у понуди)</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 xml:space="preserve">ДУЖНИК:  </w:t>
      </w:r>
      <w:r w:rsidRPr="008F3FB4">
        <w:rPr>
          <w:rFonts w:cs="Arial"/>
          <w:lang w:val="ru-RU"/>
        </w:rPr>
        <w:t>…………………………………………………………………………........................</w:t>
      </w:r>
    </w:p>
    <w:p w:rsidR="004A2649" w:rsidRPr="008F3FB4" w:rsidRDefault="004A2649" w:rsidP="004A2649">
      <w:pPr>
        <w:spacing w:before="0"/>
        <w:rPr>
          <w:rFonts w:cs="Arial"/>
        </w:rPr>
      </w:pPr>
      <w:r w:rsidRPr="008F3FB4">
        <w:rPr>
          <w:rFonts w:cs="Arial"/>
        </w:rPr>
        <w:t>(назив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МЕНИЧНО ПИСМО – ОВЛАШЋЕЊЕ ЗА КОРИСНИКА  БЛАНКО СОПСТВЕНЕ МЕНИЦЕ</w:t>
      </w:r>
    </w:p>
    <w:p w:rsidR="004A2649" w:rsidRPr="008F3FB4" w:rsidRDefault="004A2649" w:rsidP="004A2649">
      <w:pPr>
        <w:spacing w:before="0"/>
        <w:rPr>
          <w:rFonts w:cs="Arial"/>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w:t>
      </w:r>
      <w:r w:rsidR="00A343AC">
        <w:rPr>
          <w:rFonts w:cs="Arial"/>
          <w:b w:val="0"/>
          <w:sz w:val="22"/>
          <w:szCs w:val="22"/>
          <w:lang w:val="sr-Cyrl-RS"/>
        </w:rPr>
        <w:t>Балканска 13</w:t>
      </w:r>
      <w:r w:rsidRPr="008F3FB4">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F3FB4">
        <w:rPr>
          <w:rFonts w:cs="Arial"/>
          <w:sz w:val="22"/>
          <w:szCs w:val="22"/>
        </w:rPr>
        <w:tab/>
      </w:r>
    </w:p>
    <w:p w:rsidR="004A2649" w:rsidRPr="008F3FB4" w:rsidRDefault="004A2649" w:rsidP="004A2649">
      <w:pPr>
        <w:spacing w:before="0"/>
        <w:rPr>
          <w:rFonts w:cs="Arial"/>
        </w:rPr>
      </w:pPr>
      <w:r w:rsidRPr="008F3FB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46A78">
        <w:rPr>
          <w:rFonts w:cs="Arial"/>
          <w:lang w:val="sr-Cyrl-RS"/>
        </w:rPr>
        <w:t>Балканска 13</w:t>
      </w:r>
      <w:r w:rsidRPr="008F3FB4">
        <w:rPr>
          <w:rFonts w:cs="Arial"/>
        </w:rPr>
        <w:t>, Београд,</w:t>
      </w:r>
      <w:r w:rsidRPr="008F3FB4">
        <w:rPr>
          <w:rFonts w:cs="Arial"/>
          <w:b/>
        </w:rPr>
        <w:t xml:space="preserve"> </w:t>
      </w:r>
      <w:r w:rsidRPr="008F3FB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Издата бланко сопствена меница серијски број</w:t>
      </w:r>
      <w:r w:rsidRPr="008F3FB4">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8F3FB4">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потписана од стране овлашћеног лица за заступање Дужника _____________________(унети име и презиме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Место и датум издавања Овлашћења          </w:t>
      </w:r>
    </w:p>
    <w:p w:rsidR="004A2649" w:rsidRPr="008F3FB4" w:rsidRDefault="004A2649" w:rsidP="004A2649">
      <w:pPr>
        <w:spacing w:before="0"/>
        <w:rPr>
          <w:rFonts w:cs="Arial"/>
        </w:rPr>
      </w:pPr>
    </w:p>
    <w:p w:rsidR="004A2649" w:rsidRPr="008F3FB4" w:rsidRDefault="004A2649" w:rsidP="004A26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rPr>
          <w:rFonts w:cs="Arial"/>
        </w:rPr>
      </w:pPr>
      <w:r w:rsidRPr="008F3FB4">
        <w:rPr>
          <w:rFonts w:cs="Arial"/>
        </w:rPr>
        <w:t xml:space="preserve">                                                                                              Потпис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добро извршење посла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Default="004A2649" w:rsidP="004A2649">
      <w:pPr>
        <w:spacing w:before="0"/>
        <w:rPr>
          <w:rFonts w:cs="Arial"/>
          <w:lang w:val="sr-Cyrl-RS"/>
        </w:rPr>
      </w:pPr>
    </w:p>
    <w:p w:rsidR="00BF3968" w:rsidRDefault="00BF3968" w:rsidP="004A2649">
      <w:pPr>
        <w:spacing w:before="0"/>
        <w:rPr>
          <w:rFonts w:cs="Arial"/>
          <w:lang w:val="sr-Cyrl-RS"/>
        </w:rPr>
      </w:pPr>
    </w:p>
    <w:p w:rsidR="00BF3968" w:rsidRPr="00BF3968" w:rsidRDefault="00BF3968" w:rsidP="004A2649">
      <w:pPr>
        <w:spacing w:before="0"/>
        <w:rPr>
          <w:rFonts w:cs="Arial"/>
          <w:lang w:val="sr-Cyrl-RS"/>
        </w:rPr>
      </w:pPr>
    </w:p>
    <w:p w:rsidR="004A2649" w:rsidRPr="00A343AC" w:rsidRDefault="004A2649" w:rsidP="004A2649">
      <w:pPr>
        <w:spacing w:before="0"/>
        <w:rPr>
          <w:rFonts w:cs="Arial"/>
          <w:lang w:val="sr-Cyrl-RS"/>
        </w:rPr>
      </w:pPr>
    </w:p>
    <w:p w:rsidR="004A2649" w:rsidRPr="008F3FB4" w:rsidRDefault="004A2649" w:rsidP="004A2649">
      <w:pPr>
        <w:spacing w:before="0"/>
        <w:rPr>
          <w:rFonts w:cs="Arial"/>
          <w:b/>
        </w:rPr>
      </w:pPr>
    </w:p>
    <w:p w:rsidR="004A2649" w:rsidRPr="008F3FB4" w:rsidRDefault="004A2649" w:rsidP="004A2649">
      <w:pPr>
        <w:spacing w:before="0"/>
        <w:jc w:val="right"/>
        <w:rPr>
          <w:rFonts w:cs="Arial"/>
          <w:b/>
        </w:rPr>
      </w:pPr>
      <w:r w:rsidRPr="008F3FB4">
        <w:rPr>
          <w:rFonts w:cs="Arial"/>
          <w:b/>
        </w:rPr>
        <w:t>ПРИЛОГ 4</w:t>
      </w:r>
    </w:p>
    <w:p w:rsidR="004A2649" w:rsidRPr="008F3FB4" w:rsidRDefault="004A2649" w:rsidP="004A2649">
      <w:pPr>
        <w:spacing w:before="0"/>
        <w:jc w:val="right"/>
        <w:rPr>
          <w:rFonts w:cs="Arial"/>
          <w:b/>
        </w:rPr>
      </w:pPr>
      <w:r w:rsidRPr="008F3FB4">
        <w:rPr>
          <w:rFonts w:cs="Arial"/>
          <w:b/>
        </w:rPr>
        <w:t>*менице за отклањање недостатака у гарантном периоду</w:t>
      </w:r>
    </w:p>
    <w:p w:rsidR="004A2649" w:rsidRPr="008F3FB4" w:rsidRDefault="004A2649" w:rsidP="004A2649">
      <w:pPr>
        <w:spacing w:before="0"/>
        <w:jc w:val="right"/>
        <w:rPr>
          <w:rFonts w:cs="Arial"/>
          <w:b/>
        </w:rPr>
      </w:pPr>
    </w:p>
    <w:p w:rsidR="004A2649" w:rsidRPr="008F3FB4" w:rsidRDefault="004A2649" w:rsidP="004A2649">
      <w:pPr>
        <w:spacing w:before="0"/>
        <w:rPr>
          <w:rFonts w:cs="Arial"/>
        </w:rPr>
      </w:pPr>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b/>
        </w:rPr>
      </w:pPr>
      <w:r w:rsidRPr="008F3FB4">
        <w:rPr>
          <w:rFonts w:cs="Arial"/>
          <w:b/>
        </w:rPr>
        <w:t>(напомена: не доставља се у понуди)</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 xml:space="preserve">ДУЖНИК:  </w:t>
      </w:r>
      <w:r w:rsidRPr="008F3FB4">
        <w:rPr>
          <w:rFonts w:cs="Arial"/>
          <w:lang w:val="ru-RU"/>
        </w:rPr>
        <w:t>…………………………………………………………………………........................</w:t>
      </w:r>
    </w:p>
    <w:p w:rsidR="004A2649" w:rsidRPr="008F3FB4" w:rsidRDefault="004A2649" w:rsidP="004A2649">
      <w:pPr>
        <w:spacing w:before="0"/>
        <w:rPr>
          <w:rFonts w:cs="Arial"/>
        </w:rPr>
      </w:pPr>
      <w:r w:rsidRPr="008F3FB4">
        <w:rPr>
          <w:rFonts w:cs="Arial"/>
        </w:rPr>
        <w:t>(назив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МЕНИЧНО ПИСМО – ОВЛАШЋЕЊЕ ЗА КОРИСНИКА  БЛАНКО СОПСТВЕНЕ МЕНИЦЕ</w:t>
      </w:r>
    </w:p>
    <w:p w:rsidR="004A2649" w:rsidRPr="008F3FB4" w:rsidRDefault="004A2649" w:rsidP="004A2649">
      <w:pPr>
        <w:spacing w:before="0"/>
        <w:rPr>
          <w:rFonts w:cs="Arial"/>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w:t>
      </w:r>
      <w:r w:rsidR="00A343AC">
        <w:rPr>
          <w:rFonts w:cs="Arial"/>
          <w:b w:val="0"/>
          <w:sz w:val="22"/>
          <w:szCs w:val="22"/>
          <w:lang w:val="sr-Cyrl-RS"/>
        </w:rPr>
        <w:t>Балканска 13</w:t>
      </w:r>
      <w:r w:rsidRPr="008F3FB4">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4A2649" w:rsidRPr="008F3FB4" w:rsidRDefault="004A2649" w:rsidP="004A2649">
      <w:pPr>
        <w:tabs>
          <w:tab w:val="left" w:pos="1418"/>
        </w:tabs>
        <w:spacing w:before="0"/>
        <w:rPr>
          <w:rFonts w:cs="Arial"/>
        </w:rPr>
      </w:pPr>
    </w:p>
    <w:p w:rsidR="004A2649" w:rsidRPr="008F3FB4" w:rsidRDefault="004A2649" w:rsidP="004A2649">
      <w:pPr>
        <w:spacing w:before="0"/>
        <w:rPr>
          <w:rFonts w:cs="Arial"/>
        </w:rPr>
      </w:pPr>
      <w:r w:rsidRPr="008F3FB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46A78">
        <w:rPr>
          <w:rFonts w:cs="Arial"/>
          <w:lang w:val="sr-Cyrl-RS"/>
        </w:rPr>
        <w:t>Балканска 13</w:t>
      </w:r>
      <w:r w:rsidRPr="008F3FB4">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Издата Бланко соло меница серијски број</w:t>
      </w:r>
      <w:r w:rsidRPr="008F3FB4">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потписана од стране овлашћеног лица за заступање Дужника _____________________(унети име и презиме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Место и датум издавања Овлашћења          </w:t>
      </w:r>
    </w:p>
    <w:p w:rsidR="004A2649" w:rsidRPr="008F3FB4" w:rsidRDefault="004A2649" w:rsidP="004A2649">
      <w:pPr>
        <w:spacing w:before="0"/>
        <w:rPr>
          <w:rFonts w:cs="Arial"/>
        </w:rPr>
      </w:pPr>
    </w:p>
    <w:p w:rsidR="004A2649" w:rsidRPr="008F3FB4" w:rsidRDefault="004A2649" w:rsidP="004A26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                                                                                                 Потпис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отклањање недостатака у гарантном року</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Pr="00F10346" w:rsidRDefault="004A2649" w:rsidP="004A2649">
      <w:pPr>
        <w:pStyle w:val="ListParagraph"/>
        <w:spacing w:before="0" w:after="0" w:line="240" w:lineRule="auto"/>
        <w:rPr>
          <w:rFonts w:cs="Arial"/>
          <w:color w:val="00B0F0"/>
        </w:rPr>
      </w:pPr>
    </w:p>
    <w:p w:rsidR="004A2649" w:rsidRPr="00F10346" w:rsidRDefault="004A2649" w:rsidP="004A2649">
      <w:pPr>
        <w:pStyle w:val="ListParagraph"/>
        <w:spacing w:before="0" w:after="0" w:line="240" w:lineRule="auto"/>
        <w:rPr>
          <w:rFonts w:cs="Arial"/>
          <w:color w:val="00B0F0"/>
        </w:rPr>
      </w:pPr>
    </w:p>
    <w:p w:rsidR="004A2649" w:rsidRDefault="004A2649" w:rsidP="004A2649">
      <w:pPr>
        <w:jc w:val="center"/>
        <w:rPr>
          <w:rFonts w:cs="Arial"/>
          <w:b/>
        </w:rPr>
      </w:pPr>
      <w:r>
        <w:rPr>
          <w:rFonts w:cs="Arial"/>
          <w:b/>
          <w:lang w:val="sr-Cyrl-CS"/>
        </w:rPr>
        <w:t xml:space="preserve">                                                                                                                      ПРИЛОГ 5</w:t>
      </w:r>
    </w:p>
    <w:p w:rsidR="004A2649" w:rsidRDefault="004A2649" w:rsidP="004A2649">
      <w:pPr>
        <w:jc w:val="center"/>
        <w:rPr>
          <w:rFonts w:cs="Arial"/>
          <w:b/>
        </w:rPr>
      </w:pPr>
    </w:p>
    <w:p w:rsidR="004A2649" w:rsidRPr="00F10346" w:rsidRDefault="004A2649" w:rsidP="004A2649">
      <w:pPr>
        <w:jc w:val="center"/>
        <w:rPr>
          <w:rFonts w:cs="Arial"/>
          <w:b/>
        </w:rPr>
      </w:pPr>
    </w:p>
    <w:p w:rsidR="004A2649" w:rsidRPr="00F10346" w:rsidRDefault="004A2649" w:rsidP="004A2649">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4A2649" w:rsidRPr="00F10346" w:rsidRDefault="004A2649" w:rsidP="004A2649">
      <w:pPr>
        <w:rPr>
          <w:rFonts w:cs="Arial"/>
          <w:lang w:val="ru-RU"/>
        </w:rPr>
      </w:pPr>
    </w:p>
    <w:p w:rsidR="004A2649" w:rsidRPr="00F10346" w:rsidRDefault="004A2649" w:rsidP="004A2649">
      <w:pPr>
        <w:rPr>
          <w:rFonts w:cs="Arial"/>
          <w:lang w:val="ru-RU"/>
        </w:rPr>
      </w:pPr>
      <w:r w:rsidRPr="00F10346">
        <w:rPr>
          <w:rFonts w:cs="Arial"/>
          <w:lang w:val="ru-RU"/>
        </w:rPr>
        <w:t>Датум___________</w:t>
      </w:r>
    </w:p>
    <w:p w:rsidR="004A2649" w:rsidRPr="00F10346" w:rsidRDefault="004A2649" w:rsidP="004A2649">
      <w:pPr>
        <w:ind w:left="1440" w:firstLine="720"/>
        <w:rPr>
          <w:rFonts w:cs="Arial"/>
          <w:lang w:val="ru-RU"/>
        </w:rPr>
      </w:pPr>
    </w:p>
    <w:p w:rsidR="004A2649" w:rsidRPr="00F10346" w:rsidRDefault="004A2649" w:rsidP="004A2649">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4A2649" w:rsidRPr="00F10346" w:rsidRDefault="004A2649" w:rsidP="004A2649">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4A2649" w:rsidRPr="008F3FB4" w:rsidRDefault="004A2649" w:rsidP="004A2649">
      <w:pPr>
        <w:rPr>
          <w:rFonts w:cs="Arial"/>
        </w:rPr>
      </w:pPr>
      <w:r w:rsidRPr="008F3FB4">
        <w:rPr>
          <w:rFonts w:cs="Arial"/>
          <w:lang w:val="ru-RU"/>
        </w:rPr>
        <w:t xml:space="preserve">(Назив правног  лица)    </w:t>
      </w:r>
      <w:r w:rsidRPr="008F3FB4">
        <w:rPr>
          <w:rFonts w:cs="Arial"/>
          <w:lang w:val="ru-RU"/>
        </w:rPr>
        <w:tab/>
        <w:t xml:space="preserve">                             (Назив организационог дела </w:t>
      </w:r>
      <w:r w:rsidRPr="008F3FB4">
        <w:rPr>
          <w:rFonts w:cs="Arial"/>
        </w:rPr>
        <w:t>ЈП ЕПС)</w:t>
      </w:r>
    </w:p>
    <w:p w:rsidR="004A2649" w:rsidRPr="008F3FB4" w:rsidRDefault="004A2649" w:rsidP="004A2649">
      <w:pPr>
        <w:rPr>
          <w:rFonts w:cs="Arial"/>
          <w:lang w:val="ru-RU"/>
        </w:rPr>
      </w:pPr>
      <w:r w:rsidRPr="008F3FB4">
        <w:rPr>
          <w:rFonts w:cs="Arial"/>
          <w:lang w:val="ru-RU"/>
        </w:rPr>
        <w:t xml:space="preserve">___________________________          </w:t>
      </w:r>
      <w:r w:rsidRPr="008F3FB4">
        <w:rPr>
          <w:rFonts w:cs="Arial"/>
          <w:lang w:val="ru-RU"/>
        </w:rPr>
        <w:tab/>
      </w:r>
      <w:r w:rsidRPr="008F3FB4">
        <w:rPr>
          <w:rFonts w:cs="Arial"/>
          <w:lang w:val="ru-RU"/>
        </w:rPr>
        <w:tab/>
        <w:t>_____________________________</w:t>
      </w:r>
    </w:p>
    <w:p w:rsidR="004A2649" w:rsidRPr="008F3FB4" w:rsidRDefault="004A2649" w:rsidP="004A2649">
      <w:pPr>
        <w:rPr>
          <w:rFonts w:cs="Arial"/>
          <w:lang w:val="ru-RU"/>
        </w:rPr>
      </w:pPr>
      <w:r w:rsidRPr="008F3FB4">
        <w:rPr>
          <w:rFonts w:cs="Arial"/>
          <w:lang w:val="ru-RU"/>
        </w:rPr>
        <w:t xml:space="preserve"> (Адреса правног  лица) </w:t>
      </w:r>
      <w:r w:rsidRPr="008F3FB4">
        <w:rPr>
          <w:rFonts w:cs="Arial"/>
          <w:lang w:val="ru-RU"/>
        </w:rPr>
        <w:tab/>
      </w:r>
      <w:r w:rsidRPr="008F3FB4">
        <w:rPr>
          <w:rFonts w:cs="Arial"/>
          <w:lang w:val="ru-RU"/>
        </w:rPr>
        <w:tab/>
        <w:t xml:space="preserve">                 (Адреса организационог дела </w:t>
      </w:r>
      <w:r w:rsidRPr="008F3FB4">
        <w:rPr>
          <w:rFonts w:cs="Arial"/>
        </w:rPr>
        <w:t>ЈП ЕПС</w:t>
      </w:r>
      <w:r w:rsidRPr="008F3FB4">
        <w:rPr>
          <w:rFonts w:cs="Arial"/>
          <w:lang w:val="ru-RU"/>
        </w:rPr>
        <w:t>)</w:t>
      </w:r>
    </w:p>
    <w:p w:rsidR="004A2649" w:rsidRPr="008F3FB4" w:rsidRDefault="004A2649" w:rsidP="004A2649">
      <w:pPr>
        <w:rPr>
          <w:rFonts w:cs="Arial"/>
          <w:lang w:val="ru-RU"/>
        </w:rPr>
      </w:pPr>
    </w:p>
    <w:p w:rsidR="004A2649" w:rsidRPr="008F3FB4" w:rsidRDefault="004A2649" w:rsidP="004A2649">
      <w:pPr>
        <w:rPr>
          <w:rFonts w:cs="Arial"/>
        </w:rPr>
      </w:pPr>
      <w:r w:rsidRPr="008F3FB4">
        <w:rPr>
          <w:rFonts w:cs="Arial"/>
          <w:lang w:val="ru-RU"/>
        </w:rPr>
        <w:t>Број Уговора/Датум:      __________________________________________</w:t>
      </w:r>
    </w:p>
    <w:p w:rsidR="004A2649" w:rsidRPr="008F3FB4" w:rsidRDefault="004A2649" w:rsidP="004A2649">
      <w:pPr>
        <w:rPr>
          <w:rFonts w:cs="Arial"/>
          <w:lang w:val="ru-RU"/>
        </w:rPr>
      </w:pPr>
      <w:r w:rsidRPr="008F3FB4">
        <w:rPr>
          <w:rFonts w:cs="Arial"/>
          <w:lang w:val="ru-RU"/>
        </w:rPr>
        <w:t>Број налога за набавку</w:t>
      </w:r>
      <w:r w:rsidRPr="008F3FB4">
        <w:rPr>
          <w:rFonts w:cs="Arial"/>
        </w:rPr>
        <w:t>/наруџбенице</w:t>
      </w:r>
      <w:r w:rsidRPr="008F3FB4">
        <w:rPr>
          <w:rFonts w:cs="Arial"/>
          <w:lang w:val="ru-RU"/>
        </w:rPr>
        <w:t>(НЗН):  ________________________</w:t>
      </w:r>
    </w:p>
    <w:p w:rsidR="004A2649" w:rsidRPr="008F3FB4" w:rsidRDefault="004A2649" w:rsidP="004A2649">
      <w:pPr>
        <w:rPr>
          <w:rFonts w:cs="Arial"/>
          <w:lang w:val="ru-RU"/>
        </w:rPr>
      </w:pPr>
      <w:r w:rsidRPr="008F3FB4">
        <w:rPr>
          <w:rFonts w:cs="Arial"/>
          <w:lang w:val="ru-RU"/>
        </w:rPr>
        <w:t xml:space="preserve">Место извршене услуге/ Место трошка </w:t>
      </w:r>
      <w:r w:rsidRPr="008F3FB4">
        <w:rPr>
          <w:rFonts w:cs="Arial"/>
          <w:vertAlign w:val="superscript"/>
          <w:lang w:val="ru-RU"/>
        </w:rPr>
        <w:t>1</w:t>
      </w:r>
      <w:r w:rsidRPr="008F3FB4">
        <w:rPr>
          <w:rFonts w:cs="Arial"/>
          <w:lang w:val="ru-RU"/>
        </w:rPr>
        <w:t>:  __________________________</w:t>
      </w:r>
    </w:p>
    <w:p w:rsidR="004A2649" w:rsidRPr="008F3FB4" w:rsidRDefault="004A2649" w:rsidP="004A2649">
      <w:pPr>
        <w:rPr>
          <w:rFonts w:cs="Arial"/>
          <w:lang w:val="ru-RU"/>
        </w:rPr>
      </w:pPr>
      <w:r w:rsidRPr="008F3FB4">
        <w:rPr>
          <w:rFonts w:cs="Arial"/>
          <w:lang w:val="ru-RU"/>
        </w:rPr>
        <w:t>Објекат: ______________________________________________________</w:t>
      </w:r>
    </w:p>
    <w:p w:rsidR="004A2649" w:rsidRPr="008F3FB4" w:rsidRDefault="004A2649" w:rsidP="004A2649">
      <w:pPr>
        <w:ind w:left="426"/>
        <w:rPr>
          <w:rFonts w:cs="Arial"/>
          <w:b/>
          <w:lang w:val="ru-RU"/>
        </w:rPr>
      </w:pPr>
    </w:p>
    <w:p w:rsidR="004A2649" w:rsidRPr="008F3FB4" w:rsidRDefault="004A2649" w:rsidP="004A2649">
      <w:pPr>
        <w:ind w:left="426"/>
        <w:rPr>
          <w:rFonts w:cs="Arial"/>
          <w:lang w:val="ru-RU"/>
        </w:rPr>
      </w:pPr>
      <w:r w:rsidRPr="008F3FB4">
        <w:rPr>
          <w:rFonts w:cs="Arial"/>
          <w:b/>
          <w:lang w:val="ru-RU"/>
        </w:rPr>
        <w:t>А</w:t>
      </w:r>
      <w:r w:rsidRPr="008F3FB4">
        <w:rPr>
          <w:rFonts w:cs="Arial"/>
          <w:lang w:val="ru-RU"/>
        </w:rPr>
        <w:t xml:space="preserve">) ДЕТАЉНА СПЕЦИФИКАЦИЈА ДОБАРА </w:t>
      </w:r>
    </w:p>
    <w:p w:rsidR="004A2649" w:rsidRPr="008F3FB4" w:rsidRDefault="004A2649" w:rsidP="004A2649">
      <w:pPr>
        <w:rPr>
          <w:rFonts w:cs="Arial"/>
          <w:lang w:val="ru-RU"/>
        </w:rPr>
      </w:pPr>
      <w:r w:rsidRPr="008F3FB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4A2649" w:rsidRPr="008F3FB4" w:rsidTr="009B027C">
        <w:tc>
          <w:tcPr>
            <w:tcW w:w="7966" w:type="dxa"/>
            <w:tcBorders>
              <w:top w:val="nil"/>
              <w:left w:val="nil"/>
              <w:bottom w:val="single" w:sz="4" w:space="0" w:color="auto"/>
              <w:right w:val="nil"/>
            </w:tcBorders>
            <w:vAlign w:val="center"/>
          </w:tcPr>
          <w:p w:rsidR="004A2649" w:rsidRPr="008F3FB4" w:rsidRDefault="004A2649" w:rsidP="009B027C">
            <w:pPr>
              <w:tabs>
                <w:tab w:val="left" w:pos="420"/>
              </w:tabs>
              <w:spacing w:line="256" w:lineRule="auto"/>
              <w:rPr>
                <w:rFonts w:cs="Arial"/>
                <w:lang w:val="sr-Cyrl-CS"/>
              </w:rPr>
            </w:pPr>
            <w:r w:rsidRPr="008F3FB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4A2649" w:rsidRPr="008F3FB4" w:rsidRDefault="004A2649" w:rsidP="009B027C">
            <w:pPr>
              <w:tabs>
                <w:tab w:val="left" w:pos="420"/>
              </w:tabs>
              <w:spacing w:line="256" w:lineRule="auto"/>
              <w:rPr>
                <w:rFonts w:cs="Arial"/>
                <w:lang w:val="sr-Cyrl-CS"/>
              </w:rPr>
            </w:pPr>
            <w:r w:rsidRPr="008F3FB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r w:rsidRPr="008F3FB4">
              <w:rPr>
                <w:rFonts w:cs="Arial"/>
                <w:lang w:val="sr-Cyrl-CS"/>
              </w:rPr>
              <w:t>□ ДА</w:t>
            </w:r>
          </w:p>
          <w:p w:rsidR="004A2649" w:rsidRPr="008F3FB4" w:rsidRDefault="004A2649" w:rsidP="009B027C">
            <w:pPr>
              <w:spacing w:line="256" w:lineRule="auto"/>
              <w:rPr>
                <w:rFonts w:cs="Arial"/>
                <w:lang w:val="sr-Cyrl-CS"/>
              </w:rPr>
            </w:pPr>
            <w:r w:rsidRPr="008F3FB4">
              <w:rPr>
                <w:rFonts w:cs="Arial"/>
                <w:lang w:val="sr-Cyrl-CS"/>
              </w:rPr>
              <w:t>□ НЕ</w:t>
            </w:r>
          </w:p>
        </w:tc>
      </w:tr>
      <w:tr w:rsidR="004A2649" w:rsidRPr="008F3FB4" w:rsidTr="009B027C">
        <w:tc>
          <w:tcPr>
            <w:tcW w:w="7966" w:type="dxa"/>
            <w:tcBorders>
              <w:top w:val="single" w:sz="4" w:space="0" w:color="auto"/>
              <w:left w:val="nil"/>
              <w:bottom w:val="single" w:sz="4" w:space="0" w:color="auto"/>
              <w:right w:val="nil"/>
            </w:tcBorders>
            <w:vAlign w:val="center"/>
            <w:hideMark/>
          </w:tcPr>
          <w:p w:rsidR="004A2649" w:rsidRPr="008F3FB4" w:rsidRDefault="004A2649" w:rsidP="009B027C">
            <w:pPr>
              <w:spacing w:line="256" w:lineRule="auto"/>
              <w:rPr>
                <w:rFonts w:cs="Arial"/>
                <w:lang w:val="sr-Cyrl-CS"/>
              </w:rPr>
            </w:pPr>
            <w:r w:rsidRPr="008F3FB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A2649" w:rsidRPr="008F3FB4" w:rsidRDefault="004A2649" w:rsidP="009B027C">
            <w:pPr>
              <w:spacing w:line="256" w:lineRule="auto"/>
              <w:rPr>
                <w:rFonts w:cs="Arial"/>
                <w:lang w:val="sr-Cyrl-CS"/>
              </w:rPr>
            </w:pPr>
            <w:r w:rsidRPr="008F3FB4">
              <w:rPr>
                <w:rFonts w:cs="Arial"/>
                <w:lang w:val="sr-Cyrl-CS"/>
              </w:rPr>
              <w:t>□ ДА</w:t>
            </w:r>
          </w:p>
          <w:p w:rsidR="004A2649" w:rsidRPr="008F3FB4" w:rsidRDefault="004A2649" w:rsidP="009B027C">
            <w:pPr>
              <w:spacing w:line="256" w:lineRule="auto"/>
              <w:rPr>
                <w:rFonts w:cs="Arial"/>
                <w:lang w:val="sr-Cyrl-CS"/>
              </w:rPr>
            </w:pPr>
            <w:r w:rsidRPr="008F3FB4">
              <w:rPr>
                <w:rFonts w:cs="Arial"/>
                <w:lang w:val="sr-Cyrl-CS"/>
              </w:rPr>
              <w:t>□ НЕ</w:t>
            </w:r>
          </w:p>
        </w:tc>
      </w:tr>
    </w:tbl>
    <w:p w:rsidR="004A2649" w:rsidRPr="008F3FB4" w:rsidRDefault="004A2649" w:rsidP="004A2649">
      <w:pPr>
        <w:rPr>
          <w:rFonts w:cs="Arial"/>
          <w:highlight w:val="yellow"/>
          <w:lang w:val="sr-Cyrl-CS"/>
        </w:rPr>
      </w:pPr>
    </w:p>
    <w:p w:rsidR="004A2649" w:rsidRPr="008F3FB4" w:rsidRDefault="004A2649" w:rsidP="004A2649">
      <w:pPr>
        <w:rPr>
          <w:rFonts w:cs="Arial"/>
          <w:lang w:val="sr-Cyrl-CS"/>
        </w:rPr>
      </w:pPr>
      <w:r w:rsidRPr="008F3FB4">
        <w:rPr>
          <w:rFonts w:cs="Arial"/>
          <w:lang w:val="sr-Cyrl-CS"/>
        </w:rPr>
        <w:t>Укупан број позиција из спецификације:                            Број улаза:</w:t>
      </w:r>
    </w:p>
    <w:p w:rsidR="004A2649" w:rsidRPr="008F3FB4" w:rsidRDefault="004A2649" w:rsidP="004A2649">
      <w:pPr>
        <w:rPr>
          <w:rFonts w:cs="Arial"/>
          <w:lang w:val="sr-Cyrl-CS"/>
        </w:rPr>
      </w:pPr>
      <w:r w:rsidRPr="008F3FB4">
        <w:rPr>
          <w:rFonts w:cs="Arial"/>
          <w:lang w:val="sr-Cyrl-CS"/>
        </w:rPr>
        <w:t>___________________________________________________________________</w:t>
      </w:r>
    </w:p>
    <w:p w:rsidR="004A2649" w:rsidRPr="008F3FB4" w:rsidRDefault="004A2649" w:rsidP="004A2649">
      <w:pPr>
        <w:rPr>
          <w:rFonts w:cs="Arial"/>
          <w:highlight w:val="yellow"/>
          <w:lang w:val="sr-Cyrl-CS"/>
        </w:rPr>
      </w:pPr>
    </w:p>
    <w:p w:rsidR="004A2649" w:rsidRPr="008F3FB4" w:rsidRDefault="004A2649" w:rsidP="004A2649">
      <w:pPr>
        <w:rPr>
          <w:rFonts w:cs="Arial"/>
          <w:lang w:val="sr-Cyrl-CS"/>
        </w:rPr>
      </w:pPr>
      <w:r w:rsidRPr="008F3FB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4A2649" w:rsidRPr="008F3FB4" w:rsidRDefault="004A2649" w:rsidP="004A2649">
      <w:pPr>
        <w:rPr>
          <w:rFonts w:cs="Arial"/>
          <w:lang w:val="ru-RU"/>
        </w:rPr>
      </w:pPr>
      <w:r w:rsidRPr="008F3FB4">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4A2649" w:rsidRPr="008F3FB4" w:rsidRDefault="004A2649" w:rsidP="004A2649">
      <w:pPr>
        <w:rPr>
          <w:rFonts w:cs="Arial"/>
          <w:lang w:val="ru-RU"/>
        </w:rPr>
      </w:pPr>
    </w:p>
    <w:p w:rsidR="004A2649" w:rsidRPr="008F3FB4" w:rsidRDefault="004A2649" w:rsidP="004A2649">
      <w:pPr>
        <w:rPr>
          <w:rFonts w:cs="Arial"/>
          <w:lang w:val="ru-RU"/>
        </w:rPr>
      </w:pPr>
      <w:r w:rsidRPr="008F3FB4">
        <w:rPr>
          <w:rFonts w:cs="Arial"/>
          <w:lang w:val="ru-RU"/>
        </w:rPr>
        <w:t>Б) Да су добра испоручена у обиму, квалитету, уговореном року и сагласно уговору потврђују:</w:t>
      </w:r>
    </w:p>
    <w:p w:rsidR="004A2649" w:rsidRPr="008F3FB4" w:rsidRDefault="004A2649" w:rsidP="004A2649">
      <w:pPr>
        <w:rPr>
          <w:rFonts w:cs="Arial"/>
          <w:lang w:val="ru-RU"/>
        </w:rPr>
      </w:pPr>
    </w:p>
    <w:p w:rsidR="004A2649" w:rsidRPr="008F3FB4" w:rsidRDefault="004A2649" w:rsidP="004A2649">
      <w:pPr>
        <w:rPr>
          <w:rFonts w:cs="Arial"/>
          <w:vertAlign w:val="superscript"/>
          <w:lang w:val="ru-RU"/>
        </w:rPr>
      </w:pPr>
      <w:r w:rsidRPr="008F3FB4">
        <w:rPr>
          <w:rFonts w:cs="Arial"/>
          <w:lang w:val="ru-RU"/>
        </w:rPr>
        <w:t>ПРОДАВАЦ:</w:t>
      </w:r>
      <w:r w:rsidRPr="008F3FB4">
        <w:rPr>
          <w:rFonts w:cs="Arial"/>
          <w:lang w:val="ru-RU"/>
        </w:rPr>
        <w:tab/>
        <w:t xml:space="preserve">                                   КУПАЦ:                  ОВЕРА НАДЗОРНОГ ОРГАНА</w:t>
      </w:r>
      <w:r w:rsidRPr="008F3FB4">
        <w:rPr>
          <w:rFonts w:cs="Arial"/>
          <w:vertAlign w:val="superscript"/>
          <w:lang w:val="ru-RU"/>
        </w:rPr>
        <w:t xml:space="preserve"> 2</w:t>
      </w:r>
    </w:p>
    <w:p w:rsidR="004A2649" w:rsidRPr="008F3FB4" w:rsidRDefault="004A2649" w:rsidP="004A2649">
      <w:pPr>
        <w:rPr>
          <w:rFonts w:cs="Arial"/>
          <w:lang w:val="ru-RU"/>
        </w:rPr>
      </w:pPr>
    </w:p>
    <w:p w:rsidR="004A2649" w:rsidRPr="008F3FB4" w:rsidRDefault="004A2649" w:rsidP="004A2649">
      <w:pPr>
        <w:rPr>
          <w:rFonts w:cs="Arial"/>
        </w:rPr>
      </w:pPr>
      <w:r w:rsidRPr="008F3FB4">
        <w:rPr>
          <w:rFonts w:cs="Arial"/>
          <w:lang w:val="ru-RU"/>
        </w:rPr>
        <w:t>____________________</w:t>
      </w:r>
      <w:r w:rsidRPr="008F3FB4">
        <w:rPr>
          <w:rFonts w:cs="Arial"/>
          <w:lang w:val="ru-RU"/>
        </w:rPr>
        <w:tab/>
        <w:t>____________________      _</w:t>
      </w:r>
      <w:r w:rsidRPr="008F3FB4">
        <w:rPr>
          <w:rFonts w:cs="Arial"/>
        </w:rPr>
        <w:t>______________________</w:t>
      </w:r>
    </w:p>
    <w:p w:rsidR="004A2649" w:rsidRPr="008F3FB4" w:rsidRDefault="004A2649" w:rsidP="004A2649">
      <w:pPr>
        <w:rPr>
          <w:rFonts w:cs="Arial"/>
          <w:lang w:val="ru-RU"/>
        </w:rPr>
      </w:pPr>
      <w:r w:rsidRPr="008F3FB4">
        <w:rPr>
          <w:rFonts w:cs="Arial"/>
          <w:lang w:val="ru-RU"/>
        </w:rPr>
        <w:t xml:space="preserve">    (Име и презиме)</w:t>
      </w:r>
      <w:r w:rsidRPr="008F3FB4">
        <w:rPr>
          <w:rFonts w:cs="Arial"/>
          <w:lang w:val="ru-RU"/>
        </w:rPr>
        <w:tab/>
      </w:r>
      <w:r w:rsidRPr="008F3FB4">
        <w:rPr>
          <w:rFonts w:cs="Arial"/>
          <w:lang w:val="ru-RU"/>
        </w:rPr>
        <w:tab/>
        <w:t xml:space="preserve">   (Име и презиме)                   Руководилац пројекта/</w:t>
      </w:r>
    </w:p>
    <w:p w:rsidR="004A2649" w:rsidRPr="008F3FB4" w:rsidRDefault="004A2649" w:rsidP="004A2649">
      <w:pPr>
        <w:rPr>
          <w:rFonts w:cs="Arial"/>
          <w:lang w:val="ru-RU"/>
        </w:rPr>
      </w:pPr>
      <w:r w:rsidRPr="008F3FB4">
        <w:rPr>
          <w:rFonts w:cs="Arial"/>
          <w:lang w:val="ru-RU"/>
        </w:rPr>
        <w:t xml:space="preserve">                                                                                            Одговорно лице по Решењу</w:t>
      </w:r>
    </w:p>
    <w:p w:rsidR="004A2649" w:rsidRPr="003E5D47" w:rsidRDefault="004A2649" w:rsidP="004A2649">
      <w:pPr>
        <w:rPr>
          <w:rFonts w:cs="Arial"/>
          <w:color w:val="FF0000"/>
          <w:lang w:val="ru-RU"/>
        </w:rPr>
      </w:pPr>
    </w:p>
    <w:p w:rsidR="004A2649" w:rsidRPr="00F10346" w:rsidRDefault="004A2649" w:rsidP="004A2649">
      <w:pPr>
        <w:rPr>
          <w:rFonts w:cs="Arial"/>
          <w:lang w:val="ru-RU"/>
        </w:rPr>
      </w:pPr>
    </w:p>
    <w:p w:rsidR="004A2649" w:rsidRPr="00F10346" w:rsidRDefault="004A2649" w:rsidP="004A2649">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4A2649" w:rsidRPr="008F3FB4" w:rsidRDefault="004A2649" w:rsidP="004A2649">
      <w:pPr>
        <w:rPr>
          <w:rFonts w:cs="Arial"/>
          <w:lang w:val="ru-RU"/>
        </w:rPr>
      </w:pPr>
      <w:r w:rsidRPr="008F3FB4">
        <w:rPr>
          <w:rFonts w:cs="Arial"/>
          <w:lang w:val="ru-RU"/>
        </w:rPr>
        <w:t xml:space="preserve">    (Потпис)</w:t>
      </w:r>
      <w:r w:rsidRPr="008F3FB4">
        <w:rPr>
          <w:rFonts w:cs="Arial"/>
          <w:lang w:val="ru-RU"/>
        </w:rPr>
        <w:tab/>
      </w:r>
      <w:r w:rsidRPr="008F3FB4">
        <w:rPr>
          <w:rFonts w:cs="Arial"/>
          <w:lang w:val="ru-RU"/>
        </w:rPr>
        <w:tab/>
      </w:r>
      <w:r w:rsidRPr="008F3FB4">
        <w:rPr>
          <w:rFonts w:cs="Arial"/>
          <w:lang w:val="ru-RU"/>
        </w:rPr>
        <w:tab/>
        <w:t xml:space="preserve">        (Потпис)                      (Потпис и лиценцни печат)</w:t>
      </w:r>
    </w:p>
    <w:p w:rsidR="004A2649" w:rsidRPr="008F3FB4" w:rsidRDefault="004A2649" w:rsidP="004A2649">
      <w:pPr>
        <w:ind w:left="-284"/>
        <w:rPr>
          <w:rFonts w:cs="Arial"/>
        </w:rPr>
      </w:pPr>
    </w:p>
    <w:p w:rsidR="004A2649" w:rsidRPr="008F3FB4" w:rsidRDefault="004A2649" w:rsidP="004A2649">
      <w:pPr>
        <w:rPr>
          <w:rFonts w:cs="Arial"/>
          <w:lang w:val="ru-RU"/>
        </w:rPr>
      </w:pPr>
      <w:r w:rsidRPr="008F3FB4">
        <w:rPr>
          <w:rFonts w:cs="Arial"/>
          <w:vertAlign w:val="superscript"/>
          <w:lang w:val="ru-RU"/>
        </w:rPr>
        <w:t>1)</w:t>
      </w:r>
      <w:r w:rsidRPr="008F3FB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4A2649" w:rsidRPr="008F3FB4" w:rsidRDefault="004A2649" w:rsidP="004A2649">
      <w:pPr>
        <w:rPr>
          <w:rFonts w:cs="Arial"/>
        </w:rPr>
      </w:pPr>
      <w:r w:rsidRPr="008F3FB4">
        <w:rPr>
          <w:rFonts w:cs="Arial"/>
          <w:vertAlign w:val="superscript"/>
          <w:lang w:val="ru-RU"/>
        </w:rPr>
        <w:t>2)</w:t>
      </w:r>
      <w:r w:rsidRPr="008F3FB4">
        <w:rPr>
          <w:rFonts w:cs="Arial"/>
          <w:lang w:val="ru-RU"/>
        </w:rPr>
        <w:t xml:space="preserve">   потписује и печатира Надзорни орган за услуге инвестиционих пројеката</w:t>
      </w:r>
    </w:p>
    <w:p w:rsidR="004A2649" w:rsidRPr="008F3FB4" w:rsidRDefault="004A2649" w:rsidP="004A2649">
      <w:pPr>
        <w:rPr>
          <w:rFonts w:cs="Arial"/>
          <w:lang w:val="sr-Cyrl-CS"/>
        </w:rPr>
      </w:pPr>
    </w:p>
    <w:p w:rsidR="004A2649" w:rsidRPr="008F3FB4" w:rsidRDefault="004A2649" w:rsidP="004A2649">
      <w:pPr>
        <w:rPr>
          <w:rFonts w:cs="Arial"/>
          <w:lang w:val="sr-Cyrl-CS"/>
        </w:rPr>
      </w:pPr>
      <w:r w:rsidRPr="008F3FB4">
        <w:rPr>
          <w:rFonts w:cs="Arial"/>
          <w:lang w:val="sr-Cyrl-CS"/>
        </w:rPr>
        <w:t>*Појашњења:</w:t>
      </w:r>
    </w:p>
    <w:p w:rsidR="004A2649" w:rsidRPr="008F3FB4" w:rsidRDefault="004A2649" w:rsidP="004A2649">
      <w:pPr>
        <w:spacing w:before="0"/>
        <w:rPr>
          <w:rFonts w:cs="Arial"/>
          <w:lang w:val="sr-Cyrl-CS"/>
        </w:rPr>
      </w:pPr>
      <w:r w:rsidRPr="008F3FB4">
        <w:rPr>
          <w:rFonts w:cs="Arial"/>
          <w:lang w:val="sr-Cyrl-CS"/>
        </w:rPr>
        <w:t>-Све означено плавом бојом усклађује се са предметом набавке</w:t>
      </w:r>
    </w:p>
    <w:p w:rsidR="004A2649" w:rsidRPr="008F3FB4" w:rsidRDefault="004A2649" w:rsidP="004A2649">
      <w:pPr>
        <w:spacing w:before="0"/>
        <w:rPr>
          <w:rFonts w:cs="Arial"/>
          <w:lang w:val="sr-Cyrl-CS"/>
        </w:rPr>
      </w:pPr>
      <w:r w:rsidRPr="008F3FB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4A2649" w:rsidRPr="008F3FB4" w:rsidRDefault="004A2649" w:rsidP="004A2649">
      <w:pPr>
        <w:spacing w:before="0"/>
        <w:rPr>
          <w:rFonts w:cs="Arial"/>
          <w:lang w:val="sr-Cyrl-CS"/>
        </w:rPr>
      </w:pPr>
      <w:r w:rsidRPr="008F3FB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A2649" w:rsidRPr="008F3FB4" w:rsidRDefault="004A2649" w:rsidP="004A2649">
      <w:pPr>
        <w:spacing w:before="0"/>
        <w:rPr>
          <w:rFonts w:cs="Arial"/>
          <w:lang w:val="sr-Cyrl-CS"/>
        </w:rPr>
      </w:pPr>
      <w:r w:rsidRPr="008F3FB4">
        <w:rPr>
          <w:rFonts w:cs="Arial"/>
          <w:lang w:val="sr-Cyrl-CS"/>
        </w:rPr>
        <w:t>-Сви добављачи биће дужни да уз фактуру доставе и обострано потписани Записник.</w:t>
      </w:r>
    </w:p>
    <w:p w:rsidR="004A2649" w:rsidRPr="008F3FB4" w:rsidRDefault="004A2649" w:rsidP="004A2649">
      <w:pPr>
        <w:spacing w:before="0"/>
        <w:rPr>
          <w:rFonts w:cs="Arial"/>
          <w:lang w:val="sr-Cyrl-CS"/>
        </w:rPr>
      </w:pPr>
      <w:r w:rsidRPr="008F3FB4">
        <w:rPr>
          <w:rFonts w:cs="Arial"/>
          <w:lang w:val="sr-Cyrl-CS"/>
        </w:rPr>
        <w:t>-Обавеза Наручиоца је издавање писменог Налога за набавку без обзира на предмет набавке</w:t>
      </w:r>
      <w:r w:rsidRPr="008F3FB4">
        <w:rPr>
          <w:rFonts w:cs="Arial"/>
        </w:rPr>
        <w:t>, сем у ситуацијама код испоруке добара када су уговором утврђени рокови.</w:t>
      </w:r>
    </w:p>
    <w:p w:rsidR="004A2649" w:rsidRPr="00335C32" w:rsidRDefault="004A2649" w:rsidP="00A10A59">
      <w:pPr>
        <w:pStyle w:val="KDPodnaslov1"/>
        <w:numPr>
          <w:ilvl w:val="0"/>
          <w:numId w:val="25"/>
        </w:numPr>
        <w:spacing w:before="0"/>
        <w:rPr>
          <w:rFonts w:cs="Arial"/>
          <w:color w:val="FF0000"/>
        </w:rPr>
      </w:pPr>
      <w:r w:rsidRPr="00335C32">
        <w:rPr>
          <w:rFonts w:eastAsia="Arial Unicode MS" w:cs="Arial"/>
          <w:color w:val="FF0000"/>
        </w:rPr>
        <w:br w:type="page"/>
      </w:r>
    </w:p>
    <w:p w:rsidR="00343A18" w:rsidRPr="00A343AC" w:rsidRDefault="00343A18" w:rsidP="00343A18">
      <w:pPr>
        <w:pStyle w:val="KDPodnaslov1"/>
        <w:numPr>
          <w:ilvl w:val="0"/>
          <w:numId w:val="31"/>
        </w:numPr>
        <w:spacing w:before="0"/>
        <w:jc w:val="center"/>
        <w:rPr>
          <w:rFonts w:cs="Arial"/>
        </w:rPr>
      </w:pPr>
      <w:r w:rsidRPr="00F10346">
        <w:rPr>
          <w:rFonts w:cs="Arial"/>
        </w:rPr>
        <w:lastRenderedPageBreak/>
        <w:t>МОДЕЛ УГОВОРА</w:t>
      </w:r>
      <w:bookmarkEnd w:id="264"/>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4507CC" w:rsidRDefault="00343A18" w:rsidP="00343A18">
      <w:pPr>
        <w:pStyle w:val="KDParagraf"/>
        <w:spacing w:before="0"/>
        <w:rPr>
          <w:rFonts w:cs="Arial"/>
          <w:color w:val="000000"/>
          <w:lang w:val="sr-Cyrl-RS"/>
        </w:rPr>
      </w:pPr>
    </w:p>
    <w:p w:rsidR="00343A18" w:rsidRPr="00A343AC" w:rsidRDefault="00343A18" w:rsidP="00343A18">
      <w:pPr>
        <w:pStyle w:val="KDParagraf"/>
        <w:spacing w:before="0"/>
        <w:rPr>
          <w:rFonts w:cs="Arial"/>
          <w:b/>
          <w:lang w:val="sr-Cyrl-RS"/>
        </w:rPr>
      </w:pPr>
      <w:r w:rsidRPr="00F10346">
        <w:rPr>
          <w:rFonts w:cs="Arial"/>
          <w:b/>
        </w:rPr>
        <w:t>УГОВОРНЕ СТРАНЕ:</w:t>
      </w:r>
    </w:p>
    <w:p w:rsidR="00343A18" w:rsidRPr="00E76D9F" w:rsidRDefault="00343A18" w:rsidP="00E76D9F">
      <w:pPr>
        <w:numPr>
          <w:ilvl w:val="0"/>
          <w:numId w:val="9"/>
        </w:numPr>
        <w:rPr>
          <w:rFonts w:cs="Arial"/>
        </w:rPr>
      </w:pPr>
      <w:r w:rsidRPr="00E76D9F">
        <w:rPr>
          <w:rFonts w:cs="Arial"/>
        </w:rPr>
        <w:t>Јавно предузеће „Електропривреда Србије“</w:t>
      </w:r>
      <w:r w:rsidR="004E0104" w:rsidRPr="00E76D9F">
        <w:rPr>
          <w:rFonts w:cs="Arial"/>
        </w:rPr>
        <w:t xml:space="preserve"> из </w:t>
      </w:r>
      <w:r w:rsidRPr="00E76D9F">
        <w:rPr>
          <w:rFonts w:cs="Arial"/>
        </w:rPr>
        <w:t>Београд</w:t>
      </w:r>
      <w:r w:rsidR="004E0104" w:rsidRPr="00E76D9F">
        <w:rPr>
          <w:rFonts w:cs="Arial"/>
        </w:rPr>
        <w:t>а</w:t>
      </w:r>
      <w:r w:rsidRPr="00E76D9F">
        <w:rPr>
          <w:rFonts w:cs="Arial"/>
        </w:rPr>
        <w:t xml:space="preserve">, Улица </w:t>
      </w:r>
      <w:r w:rsidR="00BF3968">
        <w:rPr>
          <w:rFonts w:cs="Arial"/>
          <w:lang w:val="sr-Cyrl-RS"/>
        </w:rPr>
        <w:t>Балканска</w:t>
      </w:r>
      <w:r w:rsidR="00BF3968">
        <w:rPr>
          <w:rFonts w:cs="Arial"/>
        </w:rPr>
        <w:t xml:space="preserve"> бр. </w:t>
      </w:r>
      <w:r w:rsidR="00BF3968">
        <w:rPr>
          <w:rFonts w:cs="Arial"/>
          <w:lang w:val="sr-Cyrl-RS"/>
        </w:rPr>
        <w:t>13</w:t>
      </w:r>
      <w:r w:rsidR="001A297E" w:rsidRPr="00E76D9F">
        <w:rPr>
          <w:rFonts w:cs="Arial"/>
        </w:rPr>
        <w:t>.,</w:t>
      </w:r>
      <w:r w:rsidR="004E0104" w:rsidRPr="00E76D9F">
        <w:rPr>
          <w:rFonts w:cs="Arial"/>
        </w:rPr>
        <w:t>огранак ТЕНТ Београд-Обреновац, 11500 Обреновац, Богољуба Урошевића Црног 44., м</w:t>
      </w:r>
      <w:r w:rsidRPr="00E76D9F">
        <w:rPr>
          <w:rFonts w:cs="Arial"/>
        </w:rPr>
        <w:t xml:space="preserve">атични број 20053658, ПИБ 103920327, </w:t>
      </w:r>
      <w:r w:rsidR="004E0104" w:rsidRPr="00E76D9F">
        <w:rPr>
          <w:rFonts w:cs="Arial"/>
        </w:rPr>
        <w:t>т</w:t>
      </w:r>
      <w:r w:rsidRPr="00E76D9F">
        <w:rPr>
          <w:rFonts w:cs="Arial"/>
        </w:rPr>
        <w:t>екући рачун 160-700-13 Banka Intesа ад Београд, ко</w:t>
      </w:r>
      <w:r w:rsidR="001A297E" w:rsidRPr="00E76D9F">
        <w:rPr>
          <w:rFonts w:cs="Arial"/>
        </w:rPr>
        <w:t>је</w:t>
      </w:r>
      <w:r w:rsidR="004E0104" w:rsidRPr="00E76D9F">
        <w:rPr>
          <w:rFonts w:cs="Arial"/>
        </w:rPr>
        <w:t xml:space="preserve">, у име и за рачун ЈП ЕПС, </w:t>
      </w:r>
      <w:r w:rsidR="00E76D9F" w:rsidRPr="00E76D9F">
        <w:rPr>
          <w:rFonts w:eastAsia="Calibri" w:cs="Arial"/>
        </w:rPr>
        <w:t xml:space="preserve">по пуномоћју бр. </w:t>
      </w:r>
      <w:r w:rsidR="00E76D9F" w:rsidRPr="00E76D9F">
        <w:rPr>
          <w:rFonts w:cs="Arial"/>
        </w:rPr>
        <w:t>12.01.</w:t>
      </w:r>
      <w:r w:rsidR="00E76D9F" w:rsidRPr="00E76D9F">
        <w:rPr>
          <w:rFonts w:cs="Arial"/>
          <w:lang w:val="sr-Cyrl-RS"/>
        </w:rPr>
        <w:t>296992</w:t>
      </w:r>
      <w:r w:rsidR="00E76D9F" w:rsidRPr="00E76D9F">
        <w:rPr>
          <w:rFonts w:cs="Arial"/>
        </w:rPr>
        <w:t>/</w:t>
      </w:r>
      <w:r w:rsidR="00E76D9F" w:rsidRPr="00E76D9F">
        <w:rPr>
          <w:rFonts w:cs="Arial"/>
          <w:lang w:val="sr-Cyrl-RS"/>
        </w:rPr>
        <w:t>1</w:t>
      </w:r>
      <w:r w:rsidR="00E76D9F" w:rsidRPr="00E76D9F">
        <w:rPr>
          <w:rFonts w:cs="Arial"/>
        </w:rPr>
        <w:t>-1</w:t>
      </w:r>
      <w:r w:rsidR="00E76D9F" w:rsidRPr="00E76D9F">
        <w:rPr>
          <w:rFonts w:cs="Arial"/>
          <w:lang w:val="sr-Cyrl-RS"/>
        </w:rPr>
        <w:t>7</w:t>
      </w:r>
      <w:r w:rsidR="00E76D9F" w:rsidRPr="00E76D9F">
        <w:rPr>
          <w:rFonts w:cs="Arial"/>
        </w:rPr>
        <w:t xml:space="preserve"> од </w:t>
      </w:r>
      <w:r w:rsidR="00E76D9F" w:rsidRPr="00E76D9F">
        <w:rPr>
          <w:rFonts w:cs="Arial"/>
          <w:lang w:val="sr-Cyrl-RS"/>
        </w:rPr>
        <w:t>15</w:t>
      </w:r>
      <w:r w:rsidR="00E76D9F" w:rsidRPr="00E76D9F">
        <w:rPr>
          <w:rFonts w:cs="Arial"/>
        </w:rPr>
        <w:t>.0</w:t>
      </w:r>
      <w:r w:rsidR="00E76D9F" w:rsidRPr="00E76D9F">
        <w:rPr>
          <w:rFonts w:cs="Arial"/>
          <w:lang w:val="sr-Cyrl-RS"/>
        </w:rPr>
        <w:t>6</w:t>
      </w:r>
      <w:r w:rsidR="00E76D9F" w:rsidRPr="00E76D9F">
        <w:rPr>
          <w:rFonts w:cs="Arial"/>
        </w:rPr>
        <w:t>.201</w:t>
      </w:r>
      <w:r w:rsidR="00E76D9F" w:rsidRPr="00E76D9F">
        <w:rPr>
          <w:rFonts w:cs="Arial"/>
          <w:lang w:val="sr-Cyrl-RS"/>
        </w:rPr>
        <w:t>7</w:t>
      </w:r>
      <w:r w:rsidR="00E76D9F" w:rsidRPr="00E76D9F">
        <w:rPr>
          <w:rFonts w:cs="Arial"/>
        </w:rPr>
        <w:t xml:space="preserve">.године, заступа финансијски директор ТЕНТ </w:t>
      </w:r>
      <w:r w:rsidR="00E76D9F" w:rsidRPr="00E76D9F">
        <w:rPr>
          <w:rFonts w:cs="Arial"/>
          <w:lang w:val="sr-Cyrl-RS"/>
        </w:rPr>
        <w:t>Жељко Вујиновић</w:t>
      </w:r>
      <w:r w:rsidR="00E76D9F" w:rsidRPr="00E76D9F">
        <w:rPr>
          <w:rFonts w:cs="Arial"/>
        </w:rPr>
        <w:t>,.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A343AC" w:rsidP="00FA7AF9">
      <w:pPr>
        <w:pStyle w:val="ListParagraph"/>
        <w:numPr>
          <w:ilvl w:val="0"/>
          <w:numId w:val="9"/>
        </w:numPr>
        <w:spacing w:before="0" w:after="0" w:line="240" w:lineRule="auto"/>
        <w:ind w:left="0" w:firstLine="0"/>
        <w:rPr>
          <w:rFonts w:ascii="Arial" w:hAnsi="Arial" w:cs="Arial"/>
        </w:rPr>
      </w:pPr>
      <w:r>
        <w:rPr>
          <w:rFonts w:ascii="Arial" w:hAnsi="Arial" w:cs="Arial"/>
        </w:rPr>
        <w:t>_______________</w:t>
      </w:r>
      <w:r w:rsidR="00343A18" w:rsidRPr="00F10346">
        <w:rPr>
          <w:rFonts w:ascii="Arial" w:hAnsi="Arial" w:cs="Arial"/>
        </w:rPr>
        <w:t>из ________, ул. ____________, бр</w:t>
      </w:r>
      <w:r>
        <w:rPr>
          <w:rFonts w:ascii="Arial" w:hAnsi="Arial" w:cs="Arial"/>
        </w:rPr>
        <w:t>.____, матични број: __________</w:t>
      </w:r>
      <w:r w:rsidR="00343A18" w:rsidRPr="00F10346">
        <w:rPr>
          <w:rFonts w:ascii="Arial" w:hAnsi="Arial" w:cs="Arial"/>
        </w:rPr>
        <w:t xml:space="preserve">, ПИБ: ___________, </w:t>
      </w:r>
      <w:r w:rsidR="004E0104" w:rsidRPr="00F10346">
        <w:rPr>
          <w:rFonts w:ascii="Arial" w:hAnsi="Arial" w:cs="Arial"/>
        </w:rPr>
        <w:t>т</w:t>
      </w:r>
      <w:r w:rsidR="00F67A55" w:rsidRPr="00F10346">
        <w:rPr>
          <w:rFonts w:ascii="Arial" w:hAnsi="Arial" w:cs="Arial"/>
        </w:rPr>
        <w:t>екући рачун __</w:t>
      </w:r>
      <w:r>
        <w:rPr>
          <w:rFonts w:ascii="Arial" w:hAnsi="Arial" w:cs="Arial"/>
        </w:rPr>
        <w:t>__________,банка _____________кога заступа _____________, ___________</w:t>
      </w:r>
      <w:r w:rsidR="00343A18" w:rsidRPr="00F10346">
        <w:rPr>
          <w:rFonts w:ascii="Arial" w:hAnsi="Arial" w:cs="Arial"/>
        </w:rPr>
        <w:t>, (</w:t>
      </w:r>
      <w:r w:rsidR="00343A18" w:rsidRPr="00F10346">
        <w:rPr>
          <w:rFonts w:ascii="Arial" w:hAnsi="Arial" w:cs="Arial"/>
          <w:color w:val="00B0F0"/>
        </w:rPr>
        <w:t>као лидер у име и за рачун групе понуђача)</w:t>
      </w:r>
      <w:r w:rsidR="00343A18"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w:t>
      </w:r>
      <w:r w:rsidR="00A343AC" w:rsidRPr="00F10346">
        <w:rPr>
          <w:rFonts w:eastAsia="Calibri" w:cs="Arial"/>
        </w:rPr>
        <w:t xml:space="preserve"> </w:t>
      </w:r>
      <w:r w:rsidRPr="00F10346">
        <w:rPr>
          <w:rFonts w:eastAsia="Calibri" w:cs="Arial"/>
        </w:rPr>
        <w:t>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941B0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C625F6">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343AC" w:rsidRDefault="00343A18" w:rsidP="00A343AC">
      <w:pPr>
        <w:jc w:val="center"/>
        <w:rPr>
          <w:rFonts w:cs="Arial"/>
          <w:b/>
          <w:color w:val="00B0F0"/>
          <w:lang w:val="sr-Cyrl-RS"/>
        </w:rPr>
      </w:pPr>
      <w:bookmarkStart w:id="265" w:name="_Toc442559949"/>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B70735" w:rsidRDefault="00343A18" w:rsidP="003204CC">
      <w:pPr>
        <w:pStyle w:val="KDNabrajanje"/>
        <w:rPr>
          <w:rFonts w:cs="Arial"/>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B70735">
        <w:rPr>
          <w:lang w:val="sr-Cyrl-RS"/>
        </w:rPr>
        <w:t xml:space="preserve">: </w:t>
      </w:r>
      <w:r w:rsidR="003204CC" w:rsidRPr="003204CC">
        <w:rPr>
          <w:lang w:val="sr-Cyrl-RS"/>
        </w:rPr>
        <w:t>3000/0166/2018(490/2018)</w:t>
      </w:r>
      <w:r w:rsidR="003204CC">
        <w:rPr>
          <w:lang w:val="sr-Cyrl-RS"/>
        </w:rPr>
        <w:t xml:space="preserve"> </w:t>
      </w:r>
      <w:r w:rsidRPr="00F10346">
        <w:t xml:space="preserve">ради набавке добара и то </w:t>
      </w:r>
      <w:r w:rsidR="00B70735" w:rsidRPr="00B70735">
        <w:rPr>
          <w:rFonts w:cs="Arial"/>
        </w:rPr>
        <w:t>Оператерске радне станице и монитори оператерских станицa ТЕНТ-А</w:t>
      </w:r>
      <w:r w:rsidR="00322A77" w:rsidRPr="00B70735">
        <w:rPr>
          <w:rFonts w:cs="Arial"/>
          <w:lang w:val="sr-Cyrl-RS"/>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322A77">
        <w:rPr>
          <w:rFonts w:cs="Arial"/>
          <w:lang w:val="sr-Cyrl-RS"/>
        </w:rPr>
        <w:t xml:space="preserve"> </w:t>
      </w:r>
      <w:r w:rsidR="00941B02">
        <w:rPr>
          <w:rFonts w:cs="Arial"/>
        </w:rPr>
        <w:t>______</w:t>
      </w:r>
      <w:r w:rsidR="00E50B52">
        <w:rPr>
          <w:rFonts w:cs="Arial"/>
          <w:lang w:val="sr-Cyrl-RS"/>
        </w:rPr>
        <w:t>2019</w:t>
      </w:r>
      <w:r w:rsidR="00941B02">
        <w:rPr>
          <w:rFonts w:cs="Arial"/>
          <w:lang w:val="sr-Cyrl-RS"/>
        </w:rPr>
        <w:t>. Год.</w:t>
      </w:r>
      <w:r w:rsidRPr="00F10346">
        <w:rPr>
          <w:rFonts w:cs="Arial"/>
        </w:rPr>
        <w:t>, као и</w:t>
      </w:r>
      <w:r w:rsidR="00322A77">
        <w:rPr>
          <w:rFonts w:cs="Arial"/>
        </w:rPr>
        <w:t xml:space="preserve"> на интернет страници Наручиоца</w:t>
      </w:r>
      <w:r w:rsidR="00322A77">
        <w:rPr>
          <w:rFonts w:cs="Arial"/>
          <w:lang w:val="sr-Cyrl-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322A77">
        <w:rPr>
          <w:rFonts w:cs="Arial"/>
        </w:rPr>
        <w:t xml:space="preserve"> бројем ________ од ________201</w:t>
      </w:r>
      <w:r w:rsidR="00B70735">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B56DDE"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B70735" w:rsidRDefault="00343A18" w:rsidP="00B70735">
      <w:pPr>
        <w:rPr>
          <w:rFonts w:cs="Arial"/>
          <w:lang w:val="ru-RU"/>
        </w:rPr>
      </w:pPr>
      <w:r w:rsidRPr="00F10346">
        <w:rPr>
          <w:rFonts w:eastAsia="Calibri" w:cs="Arial"/>
          <w:lang w:val="ru-RU"/>
        </w:rPr>
        <w:t xml:space="preserve">Предмет овог Уговора о купопродаји (даље: Уговор) је </w:t>
      </w:r>
      <w:r w:rsidR="00B70735" w:rsidRPr="00B70735">
        <w:rPr>
          <w:rFonts w:cs="Arial"/>
          <w:lang w:val="ru-RU"/>
        </w:rPr>
        <w:t>Оператерске радне станице и монитори оператерских станицa ТЕНТ-А</w:t>
      </w:r>
      <w:r w:rsidRPr="00F10346">
        <w:rPr>
          <w:rFonts w:eastAsia="Calibri" w:cs="Arial"/>
          <w:color w:val="00B0F0"/>
        </w:rPr>
        <w:t>.</w:t>
      </w:r>
    </w:p>
    <w:p w:rsidR="00343A18" w:rsidRDefault="00322A77" w:rsidP="00343A18">
      <w:pPr>
        <w:pStyle w:val="KDParagraf"/>
        <w:spacing w:before="0"/>
        <w:rPr>
          <w:rFonts w:eastAsia="Calibri" w:cs="Arial"/>
          <w:lang w:val="sr-Cyrl-RS"/>
        </w:rPr>
      </w:pPr>
      <w:r w:rsidRPr="00F10346">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F10346">
        <w:rPr>
          <w:rFonts w:eastAsia="Calibri" w:cs="Arial"/>
          <w:color w:val="00B0F0"/>
        </w:rPr>
        <w:t xml:space="preserve"> </w:t>
      </w:r>
      <w:r w:rsidR="00343A18" w:rsidRPr="00F10346">
        <w:rPr>
          <w:rFonts w:eastAsia="Calibri" w:cs="Arial"/>
        </w:rPr>
        <w:t>у свему према Понуди Продавца број_______ од _____године</w:t>
      </w:r>
      <w:r w:rsidR="00343A18"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C74D5" w:rsidRDefault="00AC74D5" w:rsidP="00343A18">
      <w:pPr>
        <w:pStyle w:val="KDParagraf"/>
        <w:spacing w:before="0"/>
        <w:rPr>
          <w:rFonts w:eastAsia="Calibri" w:cs="Arial"/>
          <w:lang w:val="sr-Cyrl-RS"/>
        </w:rPr>
      </w:pPr>
      <w:r>
        <w:rPr>
          <w:rFonts w:eastAsia="Calibri" w:cs="Arial"/>
          <w:lang w:val="sr-Cyrl-RS"/>
        </w:rPr>
        <w:t>Купац</w:t>
      </w:r>
      <w:r w:rsidRPr="00AC74D5">
        <w:rPr>
          <w:rFonts w:eastAsia="Calibri" w:cs="Arial"/>
          <w:lang w:val="sr-Cyrl-RS"/>
        </w:rPr>
        <w:t xml:space="preserve"> се обавезује да плати уговорену вредност за испоручена добра</w:t>
      </w:r>
      <w:r>
        <w:rPr>
          <w:rFonts w:eastAsia="Calibri" w:cs="Arial"/>
          <w:lang w:val="sr-Cyrl-RS"/>
        </w:rPr>
        <w:t>.</w:t>
      </w:r>
    </w:p>
    <w:p w:rsidR="00343A18" w:rsidRPr="00B70735" w:rsidRDefault="00343A18" w:rsidP="00343A18">
      <w:pPr>
        <w:pStyle w:val="KDParagraf"/>
        <w:spacing w:before="0"/>
        <w:rPr>
          <w:rFonts w:eastAsia="Calibri" w:cs="Arial"/>
          <w:lang w:val="sr-Cyrl-RS"/>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Default="00343A18" w:rsidP="00343A18">
      <w:pPr>
        <w:pStyle w:val="KDParagraf"/>
        <w:spacing w:before="0"/>
        <w:rPr>
          <w:rFonts w:eastAsia="Calibri" w:cs="Arial"/>
          <w:lang w:val="sr-Cyrl-RS"/>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B70735"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22A77" w:rsidRPr="00F10346" w:rsidRDefault="00322A77" w:rsidP="00322A77">
      <w:pPr>
        <w:pStyle w:val="KDParagraf"/>
        <w:spacing w:before="0"/>
        <w:rPr>
          <w:rFonts w:cs="Arial"/>
          <w:color w:val="00B0F0"/>
        </w:rPr>
      </w:pPr>
      <w:r w:rsidRPr="00F10346">
        <w:rPr>
          <w:rFonts w:cs="Arial"/>
        </w:rPr>
        <w:t>Укупна вредност добара из члана 1.ов</w:t>
      </w:r>
      <w:r>
        <w:rPr>
          <w:rFonts w:cs="Arial"/>
        </w:rPr>
        <w:t>ог Уговора износи _____________ (словима</w:t>
      </w:r>
      <w:r w:rsidRPr="009478CC">
        <w:rPr>
          <w:rFonts w:cs="Arial"/>
        </w:rPr>
        <w:t>:______________) RSD.</w:t>
      </w:r>
    </w:p>
    <w:p w:rsidR="00322A77" w:rsidRPr="00F10346" w:rsidRDefault="00322A77" w:rsidP="00322A77">
      <w:pPr>
        <w:pStyle w:val="KDParagraf"/>
        <w:spacing w:before="0"/>
        <w:rPr>
          <w:rFonts w:cs="Arial"/>
        </w:rPr>
      </w:pPr>
    </w:p>
    <w:p w:rsidR="00322A77" w:rsidRPr="00F10346" w:rsidRDefault="00322A77" w:rsidP="00322A77">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22A77" w:rsidRPr="00F10346" w:rsidRDefault="00322A77" w:rsidP="00322A77">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22A77" w:rsidRPr="00F10346" w:rsidRDefault="00322A77" w:rsidP="00322A77">
      <w:pPr>
        <w:pStyle w:val="KDParagraf"/>
        <w:spacing w:before="0"/>
        <w:rPr>
          <w:rFonts w:cs="Arial"/>
        </w:rPr>
      </w:pPr>
      <w:r w:rsidRPr="00F10346">
        <w:rPr>
          <w:rFonts w:cs="Arial"/>
        </w:rPr>
        <w:t xml:space="preserve">Цена добара из става 1.овог члана утврђена је на </w:t>
      </w:r>
      <w:r w:rsidRPr="006E111A">
        <w:rPr>
          <w:rFonts w:cs="Arial"/>
          <w:color w:val="000000" w:themeColor="text1"/>
        </w:rPr>
        <w:t>пари</w:t>
      </w:r>
      <w:r w:rsidRPr="00DC7C7F">
        <w:rPr>
          <w:rFonts w:cs="Arial"/>
          <w:color w:val="000000" w:themeColor="text1"/>
        </w:rPr>
        <w:t>тету</w:t>
      </w:r>
      <w:r w:rsidRPr="00DC7C7F">
        <w:rPr>
          <w:rFonts w:cs="Arial"/>
          <w:lang w:val="sr-Cyrl-CS" w:eastAsia="zh-CN"/>
        </w:rPr>
        <w:t xml:space="preserve"> ФЦО магацин Наручиоца, </w:t>
      </w:r>
      <w:r w:rsidRPr="00DC7C7F">
        <w:rPr>
          <w:rFonts w:cs="Arial"/>
          <w:lang w:val="sr-Cyrl-RS" w:eastAsia="zh-CN"/>
        </w:rPr>
        <w:t xml:space="preserve">ЈП ЕПС </w:t>
      </w:r>
      <w:r w:rsidRPr="00DC7C7F">
        <w:rPr>
          <w:rFonts w:cs="Arial"/>
          <w:iCs/>
          <w:lang w:val="sr-Cyrl-RS"/>
        </w:rPr>
        <w:t>Огранак ТЕНТ Београд - Обреновац</w:t>
      </w:r>
      <w:r w:rsidRPr="00DC7C7F">
        <w:rPr>
          <w:rFonts w:cs="Arial"/>
          <w:lang w:val="sr-Cyrl-RS" w:eastAsia="zh-CN"/>
        </w:rPr>
        <w:t xml:space="preserve">, локација  </w:t>
      </w:r>
      <w:r>
        <w:rPr>
          <w:lang w:val="sr-Cyrl-RS"/>
        </w:rPr>
        <w:t>ТЕНТ А Обреновац,</w:t>
      </w:r>
      <w:r w:rsidRPr="00DC7C7F">
        <w:rPr>
          <w:rFonts w:cs="Arial"/>
          <w:lang w:val="sr-Cyrl-CS" w:eastAsia="zh-CN"/>
        </w:rPr>
        <w:t xml:space="preserve"> </w:t>
      </w:r>
      <w:r w:rsidRPr="00DC7C7F">
        <w:rPr>
          <w:rFonts w:cs="Arial"/>
          <w:color w:val="000000" w:themeColor="text1"/>
        </w:rPr>
        <w:t>испоручено у складишта ЈП ЕПС</w:t>
      </w:r>
      <w:r w:rsidRPr="00DC7C7F">
        <w:rPr>
          <w:rFonts w:cs="Arial"/>
          <w:color w:val="000000" w:themeColor="text1"/>
          <w:lang w:val="sr-Cyrl-RS"/>
        </w:rPr>
        <w:t>,огранак ТЕ</w:t>
      </w:r>
      <w:r>
        <w:rPr>
          <w:rFonts w:cs="Arial"/>
          <w:color w:val="000000" w:themeColor="text1"/>
          <w:lang w:val="sr-Cyrl-RS"/>
        </w:rPr>
        <w:t>НТ А Обренопвац</w:t>
      </w:r>
      <w:r w:rsidRPr="00DC7C7F">
        <w:rPr>
          <w:rFonts w:cs="Arial"/>
        </w:rPr>
        <w:t xml:space="preserve"> и обухвата</w:t>
      </w:r>
      <w:r w:rsidRPr="00F10346">
        <w:rPr>
          <w:rFonts w:cs="Arial"/>
        </w:rPr>
        <w:t xml:space="preserve"> све трошкове које Продавац има у вези испоруке на начин како је регулисано овим Уговором.</w:t>
      </w:r>
    </w:p>
    <w:p w:rsidR="0030782B" w:rsidRPr="004507CC" w:rsidRDefault="0030782B" w:rsidP="00343A18">
      <w:pPr>
        <w:pStyle w:val="KDParagraf"/>
        <w:spacing w:before="0"/>
        <w:rPr>
          <w:rFonts w:cs="Arial"/>
          <w:b/>
          <w:lang w:val="sr-Cyrl-RS"/>
        </w:rPr>
      </w:pPr>
    </w:p>
    <w:p w:rsidR="00343A18" w:rsidRPr="00941B02"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5202EC" w:rsidRPr="00A32A94" w:rsidRDefault="005202EC" w:rsidP="005202EC">
      <w:pPr>
        <w:autoSpaceDE w:val="0"/>
        <w:autoSpaceDN w:val="0"/>
        <w:adjustRightInd w:val="0"/>
        <w:spacing w:before="0"/>
        <w:ind w:right="-426"/>
        <w:rPr>
          <w:rFonts w:eastAsia="Calibri" w:cs="Arial"/>
          <w:lang w:val="sr-Cyrl-RS"/>
        </w:rPr>
      </w:pPr>
      <w:r w:rsidRPr="00A32A94">
        <w:rPr>
          <w:rFonts w:eastAsia="Calibri" w:cs="Arial"/>
          <w:lang w:val="sr-Cyrl-RS"/>
        </w:rPr>
        <w:t>Плаћање испоручених добара који су предмет ове јавне набавке, Купац ће извршити на текући рачун понуђача на следећи начин:</w:t>
      </w:r>
    </w:p>
    <w:p w:rsidR="0011610B" w:rsidRPr="007F01D0" w:rsidRDefault="0011610B" w:rsidP="0011610B">
      <w:pPr>
        <w:pStyle w:val="ListParagraph"/>
        <w:numPr>
          <w:ilvl w:val="0"/>
          <w:numId w:val="47"/>
        </w:numPr>
        <w:autoSpaceDE w:val="0"/>
        <w:autoSpaceDN w:val="0"/>
        <w:adjustRightInd w:val="0"/>
        <w:spacing w:before="0" w:after="0"/>
        <w:ind w:left="142" w:right="-426"/>
        <w:rPr>
          <w:rFonts w:ascii="Arial" w:hAnsi="Arial" w:cs="Arial"/>
          <w:lang w:val="sr-Cyrl-RS"/>
        </w:rPr>
      </w:pPr>
      <w:r>
        <w:rPr>
          <w:rFonts w:ascii="Arial" w:hAnsi="Arial" w:cs="Arial"/>
          <w:lang w:val="sr-Cyrl-RS"/>
        </w:rPr>
        <w:t>У</w:t>
      </w:r>
      <w:r w:rsidRPr="007F01D0">
        <w:rPr>
          <w:rFonts w:ascii="Arial" w:hAnsi="Arial" w:cs="Arial"/>
          <w:lang w:val="sr-Cyrl-RS"/>
        </w:rPr>
        <w:t>купно уг</w:t>
      </w:r>
      <w:r>
        <w:rPr>
          <w:rFonts w:ascii="Arial" w:hAnsi="Arial" w:cs="Arial"/>
          <w:lang w:val="sr-Cyrl-RS"/>
        </w:rPr>
        <w:t>оворене цене за ставке 1., 2.</w:t>
      </w:r>
      <w:r>
        <w:rPr>
          <w:rFonts w:ascii="Arial" w:hAnsi="Arial" w:cs="Arial"/>
          <w:lang w:val="sr-Latn-RS"/>
        </w:rPr>
        <w:t xml:space="preserve">, </w:t>
      </w:r>
      <w:r w:rsidR="00A343AC">
        <w:rPr>
          <w:rFonts w:ascii="Arial" w:hAnsi="Arial" w:cs="Arial"/>
          <w:lang w:val="sr-Cyrl-RS"/>
        </w:rPr>
        <w:t xml:space="preserve">и </w:t>
      </w:r>
      <w:r w:rsidRPr="007F01D0">
        <w:rPr>
          <w:rFonts w:ascii="Arial" w:hAnsi="Arial" w:cs="Arial"/>
          <w:lang w:val="sr-Cyrl-RS"/>
        </w:rPr>
        <w:t>3.</w:t>
      </w:r>
      <w:r>
        <w:rPr>
          <w:rFonts w:ascii="Arial" w:hAnsi="Arial" w:cs="Arial"/>
          <w:lang w:val="sr-Latn-RS"/>
        </w:rPr>
        <w:t xml:space="preserve"> </w:t>
      </w:r>
      <w:r w:rsidRPr="007F01D0">
        <w:rPr>
          <w:rFonts w:ascii="Arial" w:hAnsi="Arial" w:cs="Arial"/>
          <w:lang w:val="sr-Cyrl-RS"/>
        </w:rPr>
        <w:t xml:space="preserve">из обрасца Структуре цене сукцесивно по позицијама након </w:t>
      </w:r>
      <w:r>
        <w:rPr>
          <w:rFonts w:ascii="Arial" w:hAnsi="Arial" w:cs="Arial"/>
          <w:lang w:val="sr-Cyrl-RS"/>
        </w:rPr>
        <w:t xml:space="preserve">испоруке </w:t>
      </w:r>
      <w:r w:rsidRPr="007F01D0">
        <w:rPr>
          <w:rFonts w:ascii="Arial" w:hAnsi="Arial" w:cs="Arial"/>
          <w:lang w:val="sr-Cyrl-RS"/>
        </w:rPr>
        <w:t xml:space="preserve">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w:t>
      </w:r>
      <w:r w:rsidR="00BF3968">
        <w:rPr>
          <w:rFonts w:ascii="Arial" w:hAnsi="Arial" w:cs="Arial"/>
          <w:lang w:val="sr-Cyrl-RS"/>
        </w:rPr>
        <w:t>меницу</w:t>
      </w:r>
      <w:r w:rsidRPr="007F01D0">
        <w:rPr>
          <w:rFonts w:ascii="Arial" w:hAnsi="Arial" w:cs="Arial"/>
          <w:lang w:val="sr-Cyrl-RS"/>
        </w:rPr>
        <w:t xml:space="preserve"> за отклањање грешака у гарантном року.</w:t>
      </w:r>
    </w:p>
    <w:p w:rsidR="002B0EFC" w:rsidRPr="002B0EFC" w:rsidRDefault="002B0EFC" w:rsidP="00FB51D5">
      <w:pPr>
        <w:pStyle w:val="KDParagraf"/>
        <w:spacing w:before="0"/>
        <w:rPr>
          <w:rFonts w:eastAsia="Calibri" w:cs="Arial"/>
          <w:color w:val="00B0F0"/>
          <w:lang w:val="sr-Cyrl-RS"/>
        </w:rPr>
      </w:pPr>
    </w:p>
    <w:p w:rsidR="002B0EFC" w:rsidRDefault="002B0EFC" w:rsidP="002B0EFC">
      <w:pPr>
        <w:tabs>
          <w:tab w:val="left" w:pos="567"/>
        </w:tabs>
        <w:spacing w:before="0"/>
        <w:rPr>
          <w:rFonts w:cs="Arial"/>
          <w:lang w:val="sr-Cyrl-RS"/>
        </w:rPr>
      </w:pPr>
      <w:r w:rsidRPr="00DB7EA2">
        <w:rPr>
          <w:rFonts w:cs="Arial"/>
          <w:b/>
        </w:rPr>
        <w:t xml:space="preserve">Рачун мора </w:t>
      </w:r>
      <w:r w:rsidRPr="00DB7EA2">
        <w:rPr>
          <w:rFonts w:cs="Arial"/>
          <w:b/>
          <w:lang w:val="sr-Cyrl-RS"/>
        </w:rPr>
        <w:t xml:space="preserve">да гласи на: </w:t>
      </w:r>
      <w:r w:rsidRPr="00DB7EA2">
        <w:rPr>
          <w:rFonts w:cs="Arial"/>
          <w:b/>
        </w:rPr>
        <w:t xml:space="preserve">Јавно предузеће „Електропривреда Србије“ Београд, </w:t>
      </w:r>
      <w:r w:rsidR="00B70735">
        <w:rPr>
          <w:rFonts w:cs="Arial"/>
          <w:b/>
          <w:lang w:val="sr-Cyrl-RS"/>
        </w:rPr>
        <w:t>Балканска 13</w:t>
      </w:r>
      <w:r w:rsidRPr="00DB7EA2">
        <w:rPr>
          <w:rFonts w:cs="Arial"/>
          <w:b/>
          <w:lang w:val="sr-Cyrl-RS"/>
        </w:rPr>
        <w:t>, О</w:t>
      </w:r>
      <w:r w:rsidRPr="00DB7EA2">
        <w:rPr>
          <w:rFonts w:cs="Arial"/>
          <w:b/>
        </w:rPr>
        <w:t>гранак ТЕНТ</w:t>
      </w:r>
      <w:r w:rsidRPr="00DB7EA2">
        <w:rPr>
          <w:rFonts w:cs="Arial"/>
          <w:b/>
          <w:lang w:val="sr-Cyrl-RS"/>
        </w:rPr>
        <w:t xml:space="preserve"> Београд - Обреновац</w:t>
      </w:r>
      <w:r w:rsidRPr="00DB7EA2">
        <w:rPr>
          <w:rFonts w:cs="Arial"/>
          <w:b/>
        </w:rPr>
        <w:t>,</w:t>
      </w:r>
      <w:r w:rsidRPr="00DB7EA2">
        <w:rPr>
          <w:rFonts w:cs="Arial"/>
          <w:b/>
          <w:lang w:val="sr-Cyrl-RS"/>
        </w:rPr>
        <w:t xml:space="preserve"> Богољуба Урошевића Црног 44, 11500 Обреновац, </w:t>
      </w:r>
      <w:r w:rsidRPr="00DB7EA2">
        <w:rPr>
          <w:rFonts w:cs="Arial"/>
          <w:b/>
        </w:rPr>
        <w:t xml:space="preserve">ПИБ </w:t>
      </w:r>
      <w:r w:rsidRPr="00DB7EA2">
        <w:rPr>
          <w:rFonts w:cs="Arial"/>
          <w:b/>
          <w:lang w:val="sr-Cyrl-BA"/>
        </w:rPr>
        <w:t>103920327</w:t>
      </w:r>
      <w:r w:rsidRPr="00DB7EA2">
        <w:rPr>
          <w:rFonts w:cs="Arial"/>
          <w:b/>
        </w:rPr>
        <w:t>.</w:t>
      </w:r>
      <w:r w:rsidRPr="00DB7EA2">
        <w:rPr>
          <w:rFonts w:cs="Arial"/>
        </w:rPr>
        <w:t xml:space="preserve"> </w:t>
      </w:r>
    </w:p>
    <w:p w:rsidR="002B0EFC" w:rsidRPr="00B70735" w:rsidRDefault="002B0EFC" w:rsidP="002B0EFC">
      <w:pPr>
        <w:pStyle w:val="KDParagraf"/>
        <w:spacing w:before="0"/>
        <w:rPr>
          <w:rFonts w:cs="Arial"/>
          <w:lang w:val="sr-Cyrl-RS"/>
        </w:rPr>
      </w:pPr>
    </w:p>
    <w:p w:rsidR="002B0EFC" w:rsidRPr="006A4C23" w:rsidRDefault="002B0EFC" w:rsidP="002B0EFC">
      <w:pPr>
        <w:pStyle w:val="KDParagraf"/>
        <w:spacing w:before="0"/>
        <w:rPr>
          <w:rFonts w:cs="Arial"/>
          <w:lang w:val="sr-Cyrl-RS"/>
        </w:rPr>
      </w:pPr>
      <w:r w:rsidRPr="00DB7EA2">
        <w:rPr>
          <w:rFonts w:cs="Arial"/>
          <w:lang w:val="sr-Cyrl-RS"/>
        </w:rPr>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квантитативном пријему добара од стране овлашћених представника Купца и  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
    <w:p w:rsidR="002B0EFC" w:rsidRPr="007852E3" w:rsidRDefault="002B0EFC" w:rsidP="002B0EFC">
      <w:pPr>
        <w:pStyle w:val="KDParagraf"/>
        <w:spacing w:before="0"/>
        <w:rPr>
          <w:rFonts w:cs="Arial"/>
          <w:b/>
          <w:lang w:val="sr-Latn-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EE641D" w:rsidRDefault="002B0EFC" w:rsidP="002B0EFC">
      <w:pPr>
        <w:pStyle w:val="KDParagraf"/>
        <w:spacing w:before="0"/>
        <w:rPr>
          <w:rFonts w:cs="Arial"/>
          <w:lang w:val="sr-Cyrl-RS"/>
        </w:rPr>
      </w:pPr>
      <w:r w:rsidRPr="00F10346">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p>
    <w:p w:rsidR="002B0EFC" w:rsidRPr="00F10346" w:rsidRDefault="002B0EFC" w:rsidP="002B0EFC">
      <w:pPr>
        <w:pStyle w:val="KDParagraf"/>
        <w:spacing w:before="0"/>
        <w:rPr>
          <w:rFonts w:cs="Arial"/>
        </w:rPr>
      </w:pPr>
      <w:r w:rsidRPr="00F10346">
        <w:rPr>
          <w:rFonts w:cs="Arial"/>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B0EFC" w:rsidRDefault="002B0EFC" w:rsidP="002B0EFC">
      <w:pPr>
        <w:pStyle w:val="KDParagraf"/>
        <w:spacing w:before="0"/>
        <w:rPr>
          <w:rFonts w:cs="Arial"/>
          <w:color w:val="000000" w:themeColor="text1"/>
          <w:lang w:eastAsia="sr-Latn-CS"/>
        </w:rPr>
      </w:pPr>
    </w:p>
    <w:p w:rsidR="002B0EFC" w:rsidRPr="007852E3" w:rsidRDefault="002B0EFC" w:rsidP="002B0EFC">
      <w:pPr>
        <w:pStyle w:val="KDParagraf"/>
        <w:spacing w:before="0"/>
        <w:rPr>
          <w:rFonts w:cs="Arial"/>
          <w:color w:val="000000" w:themeColor="text1"/>
          <w:lang w:eastAsia="sr-Latn-CS"/>
        </w:rPr>
      </w:pPr>
      <w:r w:rsidRPr="007852E3">
        <w:rPr>
          <w:rFonts w:cs="Arial"/>
          <w:color w:val="000000" w:themeColor="text1"/>
          <w:lang w:eastAsia="sr-Latn-CS"/>
        </w:rPr>
        <w:t xml:space="preserve">Рок плаћања почиње да тече од дана пријема исправног рачуна са захтеваном пратећом документацијом. </w:t>
      </w:r>
    </w:p>
    <w:p w:rsidR="002B0EFC" w:rsidRDefault="002B0EFC" w:rsidP="002B0EFC">
      <w:pPr>
        <w:pStyle w:val="KDParagraf"/>
        <w:spacing w:before="0"/>
        <w:rPr>
          <w:rFonts w:cs="Arial"/>
          <w:highlight w:val="red"/>
          <w:lang w:val="sr-Cyrl-RS"/>
        </w:rPr>
      </w:pPr>
    </w:p>
    <w:p w:rsidR="002B0EFC" w:rsidRDefault="002B0EFC" w:rsidP="002B0EFC">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2B0EFC" w:rsidRPr="00496831" w:rsidRDefault="002B0EFC" w:rsidP="002B0EFC">
      <w:pPr>
        <w:pStyle w:val="KDParagraf"/>
        <w:spacing w:before="0"/>
        <w:rPr>
          <w:rFonts w:eastAsia="Calibri" w:cs="Arial"/>
          <w:lang w:val="sr-Cyrl-RS"/>
        </w:rPr>
      </w:pPr>
    </w:p>
    <w:p w:rsidR="002B0EFC" w:rsidRDefault="002B0EFC" w:rsidP="002B0EFC">
      <w:pPr>
        <w:pStyle w:val="KDParagraf"/>
        <w:spacing w:before="0"/>
        <w:rPr>
          <w:rFonts w:eastAsia="Calibri" w:cs="Arial"/>
        </w:rPr>
      </w:pPr>
      <w:r w:rsidRPr="00F10346">
        <w:rPr>
          <w:rFonts w:cs="Arial"/>
          <w:b/>
        </w:rPr>
        <w:t>РОК И МЕСТО ИСПОРУКЕ</w:t>
      </w:r>
      <w:r>
        <w:rPr>
          <w:rFonts w:cs="Arial"/>
          <w:b/>
          <w:lang w:val="sr-Cyrl-RS"/>
        </w:rPr>
        <w:t xml:space="preserve"> ДОБАРА</w:t>
      </w:r>
    </w:p>
    <w:p w:rsidR="00343A18" w:rsidRPr="00F10346" w:rsidRDefault="00343A18" w:rsidP="00343A18">
      <w:pPr>
        <w:spacing w:before="0"/>
        <w:jc w:val="center"/>
        <w:rPr>
          <w:rFonts w:cs="Arial"/>
          <w:b/>
        </w:rPr>
      </w:pPr>
      <w:r w:rsidRPr="00F10346">
        <w:rPr>
          <w:rFonts w:cs="Arial"/>
          <w:b/>
        </w:rPr>
        <w:t>Члан 5.</w:t>
      </w:r>
    </w:p>
    <w:p w:rsidR="00343A18" w:rsidRPr="00975FA4" w:rsidRDefault="00343A18" w:rsidP="002B0EFC">
      <w:pPr>
        <w:pStyle w:val="KDParagraf"/>
        <w:spacing w:before="0"/>
        <w:rPr>
          <w:rFonts w:cs="Arial"/>
          <w:lang w:val="sr-Cyrl-RS"/>
        </w:rPr>
      </w:pPr>
      <w:r w:rsidRPr="00975FA4">
        <w:rPr>
          <w:rFonts w:cs="Arial"/>
        </w:rPr>
        <w:t xml:space="preserve">Продавац се обавезује да испоруку предмета Уговора изврши у року од ____ </w:t>
      </w:r>
      <w:r w:rsidR="00EE641D">
        <w:rPr>
          <w:rFonts w:cs="Arial"/>
          <w:lang w:val="sr-Cyrl-RS"/>
        </w:rPr>
        <w:t>месеци</w:t>
      </w:r>
      <w:r w:rsidRPr="00975FA4">
        <w:rPr>
          <w:rFonts w:cs="Arial"/>
        </w:rPr>
        <w:t xml:space="preserve"> </w:t>
      </w:r>
      <w:r w:rsidR="005A5466" w:rsidRPr="00975FA4">
        <w:rPr>
          <w:rFonts w:cs="Arial"/>
          <w:lang w:val="sr-Cyrl-RS"/>
        </w:rPr>
        <w:t>од дана ступања Уговора на снагу.</w:t>
      </w:r>
    </w:p>
    <w:p w:rsidR="002B0EFC" w:rsidRPr="00FA6710" w:rsidRDefault="002B0EFC" w:rsidP="002B0EFC">
      <w:pPr>
        <w:pStyle w:val="KDParagraf"/>
        <w:spacing w:before="0"/>
        <w:rPr>
          <w:rFonts w:cs="Arial"/>
          <w:lang w:val="sr-Cyrl-RS"/>
        </w:rPr>
      </w:pPr>
      <w:r w:rsidRPr="00F10346">
        <w:rPr>
          <w:rFonts w:cs="Arial"/>
        </w:rPr>
        <w:t>Место испору</w:t>
      </w:r>
      <w:r>
        <w:rPr>
          <w:rFonts w:cs="Arial"/>
        </w:rPr>
        <w:t>ке</w:t>
      </w:r>
      <w:r>
        <w:rPr>
          <w:rFonts w:cs="Arial"/>
          <w:lang w:val="sr-Cyrl-RS"/>
        </w:rPr>
        <w:t xml:space="preserve"> добара и извршења услуга</w:t>
      </w:r>
      <w:r>
        <w:rPr>
          <w:rFonts w:cs="Arial"/>
        </w:rPr>
        <w:t xml:space="preserve"> је на адреси </w:t>
      </w:r>
      <w:r>
        <w:rPr>
          <w:rFonts w:cs="Arial"/>
          <w:lang w:val="sr-Cyrl-RS"/>
        </w:rPr>
        <w:t xml:space="preserve">Огранак ТЕНТ, </w:t>
      </w:r>
      <w:r w:rsidRPr="004908DF">
        <w:rPr>
          <w:rFonts w:cs="Arial"/>
          <w:lang w:val="sr-Cyrl-RS"/>
        </w:rPr>
        <w:t>локација</w:t>
      </w:r>
      <w:r>
        <w:rPr>
          <w:rFonts w:cs="Arial"/>
          <w:lang w:val="sr-Cyrl-RS"/>
        </w:rPr>
        <w:t xml:space="preserve"> ТЕНТ А Обреновац</w:t>
      </w:r>
    </w:p>
    <w:p w:rsidR="002B0EFC" w:rsidRPr="00FA6710" w:rsidRDefault="002B0EFC" w:rsidP="002B0EFC">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sidRPr="00FA6710">
        <w:rPr>
          <w:rFonts w:cs="Arial"/>
          <w:lang w:val="sr-Cyrl-RS"/>
        </w:rPr>
        <w:t xml:space="preserve"> </w:t>
      </w:r>
      <w:r>
        <w:rPr>
          <w:rFonts w:cs="Arial"/>
          <w:lang w:val="sr-Cyrl-RS"/>
        </w:rPr>
        <w:t>ТЕНТ А Обреновац</w:t>
      </w:r>
    </w:p>
    <w:p w:rsidR="002B0EFC" w:rsidRPr="00F10346" w:rsidRDefault="002B0EFC" w:rsidP="002B0EFC">
      <w:pPr>
        <w:pStyle w:val="KDParagraf"/>
        <w:spacing w:before="0"/>
        <w:rPr>
          <w:rFonts w:cs="Arial"/>
        </w:rPr>
      </w:pPr>
      <w:r w:rsidRPr="00F10346">
        <w:rPr>
          <w:rFonts w:cs="Arial"/>
        </w:rPr>
        <w:t>Продавац се обавезује да, у оквиру утврђен</w:t>
      </w:r>
      <w:r>
        <w:rPr>
          <w:rFonts w:cs="Arial"/>
        </w:rPr>
        <w:t>е динамике, отпрему, транспорт,</w:t>
      </w:r>
      <w:r w:rsidRPr="00F10346">
        <w:rPr>
          <w:rFonts w:cs="Arial"/>
        </w:rPr>
        <w:t xml:space="preserve"> испоруку</w:t>
      </w:r>
      <w:r>
        <w:rPr>
          <w:rFonts w:cs="Arial"/>
          <w:lang w:val="sr-Cyrl-RS"/>
        </w:rPr>
        <w:t xml:space="preserve"> и уградњу</w:t>
      </w:r>
      <w:r w:rsidRPr="00F10346">
        <w:rPr>
          <w:rFonts w:cs="Arial"/>
        </w:rPr>
        <w:t xml:space="preserve"> доб</w:t>
      </w:r>
      <w:r>
        <w:rPr>
          <w:rFonts w:cs="Arial"/>
          <w:lang w:val="sr-Cyrl-RS"/>
        </w:rPr>
        <w:t>а</w:t>
      </w:r>
      <w:r w:rsidRPr="00F10346">
        <w:rPr>
          <w:rFonts w:cs="Arial"/>
        </w:rPr>
        <w:t xml:space="preserve">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FA6710">
        <w:rPr>
          <w:rFonts w:cs="Arial"/>
          <w:color w:val="000000" w:themeColor="text1"/>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2B0EFC" w:rsidRDefault="002B0EFC" w:rsidP="002B0EFC">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2B0EFC" w:rsidRPr="00CD3EE3" w:rsidRDefault="002B0EFC" w:rsidP="002B0EFC">
      <w:pPr>
        <w:pStyle w:val="KDParagraf"/>
        <w:spacing w:before="0"/>
        <w:rPr>
          <w:rFonts w:cs="Arial"/>
          <w:lang w:val="sr-Cyrl-RS"/>
        </w:rPr>
      </w:pPr>
    </w:p>
    <w:p w:rsidR="00FE2E6D" w:rsidRDefault="002B0EFC" w:rsidP="007C35E2">
      <w:pPr>
        <w:pStyle w:val="KDParagraf"/>
        <w:spacing w:before="0"/>
        <w:rPr>
          <w:rFonts w:cs="Arial"/>
          <w:color w:val="000000" w:themeColor="text1"/>
          <w:lang w:val="sr-Cyrl-RS"/>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казне</w:t>
      </w:r>
      <w:r>
        <w:rPr>
          <w:rFonts w:cs="Arial"/>
          <w:color w:val="000000" w:themeColor="text1"/>
          <w:lang w:val="sr-Cyrl-RS"/>
        </w:rPr>
        <w:t>.</w:t>
      </w:r>
      <w:r w:rsidRPr="00FA6710">
        <w:rPr>
          <w:rFonts w:cs="Arial"/>
          <w:color w:val="000000" w:themeColor="text1"/>
        </w:rPr>
        <w:t xml:space="preserve"> </w:t>
      </w:r>
    </w:p>
    <w:p w:rsidR="00496831" w:rsidRPr="00496831" w:rsidRDefault="00496831" w:rsidP="007C35E2">
      <w:pPr>
        <w:pStyle w:val="KDParagraf"/>
        <w:spacing w:before="0"/>
        <w:rPr>
          <w:rFonts w:cs="Arial"/>
          <w:color w:val="000000" w:themeColor="text1"/>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EE641D" w:rsidRPr="00EE641D" w:rsidRDefault="00EE641D"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B0EFC">
        <w:rPr>
          <w:rFonts w:cs="Arial"/>
          <w:lang w:val="ru-RU"/>
        </w:rPr>
        <w:t xml:space="preserve"> 10</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sidR="00E1132F">
        <w:rPr>
          <w:rFonts w:cs="Arial"/>
        </w:rPr>
        <w:t xml:space="preserve"> </w:t>
      </w:r>
      <w:r w:rsidRPr="00F10346">
        <w:rPr>
          <w:rFonts w:cs="Arial"/>
        </w:rPr>
        <w:t>и</w:t>
      </w:r>
      <w:r w:rsidR="00E1132F">
        <w:rPr>
          <w:rFonts w:cs="Arial"/>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EE641D" w:rsidRPr="00EE641D" w:rsidRDefault="00EE641D" w:rsidP="005202EC">
      <w:pPr>
        <w:pStyle w:val="KDNabrajanje"/>
        <w:numPr>
          <w:ilvl w:val="0"/>
          <w:numId w:val="0"/>
        </w:numPr>
        <w:spacing w:before="0"/>
        <w:rPr>
          <w:rFonts w:cs="Arial"/>
          <w:lang w:val="sr-Cyrl-RS"/>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E641D" w:rsidRDefault="00EE641D" w:rsidP="00343A18">
      <w:pPr>
        <w:spacing w:before="0"/>
        <w:rPr>
          <w:rFonts w:cs="Arial"/>
          <w:b/>
          <w:lang w:val="sr-Cyrl-RS"/>
        </w:rPr>
      </w:pPr>
    </w:p>
    <w:p w:rsidR="003204CC" w:rsidRDefault="003204CC" w:rsidP="00343A18">
      <w:pPr>
        <w:spacing w:before="0"/>
        <w:rPr>
          <w:rFonts w:cs="Arial"/>
          <w:b/>
          <w:lang w:val="sr-Cyrl-RS"/>
        </w:rPr>
      </w:pPr>
    </w:p>
    <w:p w:rsidR="003204CC" w:rsidRPr="00EE641D" w:rsidRDefault="003204CC"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lastRenderedPageBreak/>
        <w:t>Члан 7.</w:t>
      </w:r>
    </w:p>
    <w:p w:rsidR="00343A18" w:rsidRPr="00F10346" w:rsidRDefault="00343A18" w:rsidP="00343A18">
      <w:pPr>
        <w:spacing w:before="0"/>
        <w:rPr>
          <w:rFonts w:cs="Arial"/>
          <w:b/>
        </w:rPr>
      </w:pPr>
      <w:r w:rsidRPr="00F10346">
        <w:rPr>
          <w:rFonts w:cs="Arial"/>
          <w:b/>
        </w:rPr>
        <w:t>Квалитативни пријем</w:t>
      </w:r>
    </w:p>
    <w:p w:rsidR="004507CC" w:rsidRPr="00F10346" w:rsidRDefault="004507CC" w:rsidP="004507CC">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507CC" w:rsidRPr="00F10346" w:rsidRDefault="004507CC" w:rsidP="004507CC">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507CC" w:rsidRPr="00F10346" w:rsidRDefault="004507CC" w:rsidP="004507CC">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507CC" w:rsidRPr="00F10346" w:rsidRDefault="004507CC" w:rsidP="004507CC">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507CC" w:rsidRPr="00F10346" w:rsidRDefault="004507CC" w:rsidP="004507CC">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507CC" w:rsidRPr="00F10346" w:rsidRDefault="004507CC" w:rsidP="004507CC">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507CC" w:rsidRPr="00F10346" w:rsidRDefault="004507CC" w:rsidP="004507CC">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4507CC" w:rsidRPr="00F10346" w:rsidRDefault="004507CC" w:rsidP="004507CC">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4507CC" w:rsidRPr="00F10346" w:rsidRDefault="004507CC" w:rsidP="004507CC">
      <w:pPr>
        <w:pStyle w:val="KDNabrajanje"/>
        <w:rPr>
          <w:rFonts w:cs="Arial"/>
        </w:rPr>
      </w:pPr>
      <w:r w:rsidRPr="00F10346">
        <w:rPr>
          <w:rFonts w:cs="Arial"/>
        </w:rPr>
        <w:t>да одбије пријем добра са недостацима.</w:t>
      </w:r>
    </w:p>
    <w:p w:rsidR="004507CC" w:rsidRPr="00F10346" w:rsidRDefault="004507CC" w:rsidP="004507CC">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507CC" w:rsidRPr="00F10346" w:rsidRDefault="004507CC" w:rsidP="004507CC">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37B85" w:rsidRDefault="004507CC" w:rsidP="004507CC">
      <w:pPr>
        <w:tabs>
          <w:tab w:val="left" w:pos="9090"/>
        </w:tabs>
        <w:rPr>
          <w:rFonts w:cs="Arial"/>
          <w:bCs/>
          <w:color w:val="000000" w:themeColor="text1"/>
          <w:lang w:val="sr-Cyrl-CS"/>
        </w:rPr>
      </w:pPr>
      <w:r w:rsidRPr="00FA6710">
        <w:rPr>
          <w:rFonts w:cs="Arial"/>
          <w:bCs/>
          <w:color w:val="000000" w:themeColor="text1"/>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p>
    <w:p w:rsidR="004507CC" w:rsidRPr="00FA6710" w:rsidRDefault="004507CC" w:rsidP="004507CC">
      <w:pPr>
        <w:tabs>
          <w:tab w:val="left" w:pos="9090"/>
        </w:tabs>
        <w:rPr>
          <w:rFonts w:cs="Arial"/>
          <w:bCs/>
          <w:color w:val="000000" w:themeColor="text1"/>
          <w:lang w:val="sr-Cyrl-CS"/>
        </w:rPr>
      </w:pPr>
      <w:r w:rsidRPr="00FA6710">
        <w:rPr>
          <w:rFonts w:cs="Arial"/>
          <w:bCs/>
          <w:color w:val="000000" w:themeColor="text1"/>
          <w:lang w:val="sr-Cyrl-CS"/>
        </w:rPr>
        <w:t>извршиће независна лабораторија</w:t>
      </w:r>
      <w:r w:rsidRPr="00FA6710">
        <w:rPr>
          <w:rFonts w:cs="Arial"/>
          <w:bCs/>
          <w:color w:val="000000" w:themeColor="text1"/>
        </w:rPr>
        <w:t>,</w:t>
      </w:r>
      <w:r w:rsidRPr="00FA6710">
        <w:rPr>
          <w:rFonts w:cs="Arial"/>
          <w:bCs/>
          <w:color w:val="000000" w:themeColor="text1"/>
          <w:lang w:val="sr-Cyrl-CS"/>
        </w:rPr>
        <w:t xml:space="preserve"> одобрена од стране Продавца и </w:t>
      </w:r>
      <w:r w:rsidRPr="00FA6710">
        <w:rPr>
          <w:rFonts w:cs="Arial"/>
          <w:color w:val="000000" w:themeColor="text1"/>
          <w:lang w:val="sr-Cyrl-CS"/>
        </w:rPr>
        <w:t>Купца</w:t>
      </w:r>
      <w:r w:rsidRPr="00FA6710">
        <w:rPr>
          <w:rFonts w:cs="Arial"/>
          <w:bCs/>
          <w:color w:val="000000" w:themeColor="text1"/>
          <w:lang w:val="sr-Cyrl-CS"/>
        </w:rPr>
        <w:t xml:space="preserve">. Одлука независне лабораторије биће коначна. </w:t>
      </w:r>
    </w:p>
    <w:p w:rsidR="004507CC" w:rsidRPr="00FA6710" w:rsidRDefault="004507CC" w:rsidP="004507CC">
      <w:pPr>
        <w:tabs>
          <w:tab w:val="left" w:pos="9090"/>
        </w:tabs>
        <w:rPr>
          <w:rFonts w:cs="Arial"/>
          <w:bCs/>
          <w:color w:val="000000" w:themeColor="text1"/>
          <w:lang w:val="sr-Cyrl-CS"/>
        </w:rPr>
      </w:pPr>
      <w:r w:rsidRPr="00FA671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37B85" w:rsidRDefault="004507CC" w:rsidP="00B70735">
      <w:pPr>
        <w:tabs>
          <w:tab w:val="left" w:pos="9090"/>
        </w:tabs>
        <w:rPr>
          <w:rFonts w:cs="Arial"/>
          <w:bCs/>
          <w:color w:val="000000" w:themeColor="text1"/>
          <w:lang w:val="sr-Cyrl-CS"/>
        </w:rPr>
      </w:pPr>
      <w:r w:rsidRPr="00FA6710">
        <w:rPr>
          <w:rFonts w:cs="Arial"/>
          <w:bCs/>
          <w:color w:val="000000" w:themeColor="text1"/>
          <w:lang w:val="sr-Cyrl-CS"/>
        </w:rPr>
        <w:t>Трошкове контроле сноси Продавац.</w:t>
      </w:r>
    </w:p>
    <w:p w:rsidR="001F7944" w:rsidRDefault="001F7944" w:rsidP="00B70735">
      <w:pPr>
        <w:tabs>
          <w:tab w:val="left" w:pos="9090"/>
        </w:tabs>
        <w:rPr>
          <w:rFonts w:cs="Arial"/>
          <w:bCs/>
          <w:color w:val="000000" w:themeColor="text1"/>
          <w:lang w:val="sr-Cyrl-CS"/>
        </w:rPr>
      </w:pPr>
    </w:p>
    <w:p w:rsidR="001F7944" w:rsidRPr="001F7944" w:rsidRDefault="001F7944" w:rsidP="001F7944">
      <w:pPr>
        <w:spacing w:before="0"/>
        <w:jc w:val="left"/>
        <w:rPr>
          <w:rFonts w:eastAsia="Calibri" w:cs="Arial"/>
          <w:b/>
          <w:bCs/>
          <w:lang w:val="sr-Latn-RS"/>
        </w:rPr>
      </w:pPr>
      <w:r w:rsidRPr="001F7944">
        <w:rPr>
          <w:rFonts w:eastAsia="Calibri" w:cs="Arial"/>
          <w:b/>
          <w:bCs/>
          <w:lang w:val="sr-Latn-RS"/>
        </w:rPr>
        <w:t>ОВЛАШЋЕНИ ПРЕДСТАВНИЦИ ЗА ПРАЋЕЊЕ УГОВОРА</w:t>
      </w:r>
    </w:p>
    <w:p w:rsidR="001F7944" w:rsidRPr="001F7944" w:rsidRDefault="001F7944" w:rsidP="001F7944">
      <w:pPr>
        <w:spacing w:before="0"/>
        <w:jc w:val="center"/>
        <w:rPr>
          <w:rFonts w:eastAsia="Calibri" w:cs="Arial"/>
          <w:lang w:val="sr-Latn-RS"/>
        </w:rPr>
      </w:pPr>
      <w:r w:rsidRPr="001F7944">
        <w:rPr>
          <w:rFonts w:eastAsia="Calibri" w:cs="Arial"/>
          <w:b/>
          <w:bCs/>
          <w:lang w:val="sr-Latn-RS"/>
        </w:rPr>
        <w:t xml:space="preserve">Члан </w:t>
      </w:r>
      <w:r>
        <w:rPr>
          <w:rFonts w:eastAsia="Calibri" w:cs="Arial"/>
          <w:b/>
          <w:bCs/>
          <w:lang w:val="sr-Cyrl-RS"/>
        </w:rPr>
        <w:t>8</w:t>
      </w:r>
      <w:r w:rsidRPr="001F7944">
        <w:rPr>
          <w:rFonts w:eastAsia="Calibri" w:cs="Arial"/>
          <w:lang w:val="sr-Latn-RS"/>
        </w:rPr>
        <w:t>.</w:t>
      </w:r>
    </w:p>
    <w:p w:rsidR="001F7944" w:rsidRPr="001F7944" w:rsidRDefault="001F7944" w:rsidP="001F7944">
      <w:pPr>
        <w:spacing w:before="0"/>
        <w:jc w:val="left"/>
        <w:rPr>
          <w:rFonts w:eastAsia="Calibri" w:cs="Arial"/>
          <w:lang w:val="sr-Latn-RS"/>
        </w:rPr>
      </w:pPr>
      <w:r w:rsidRPr="001F7944">
        <w:rPr>
          <w:rFonts w:eastAsia="Calibri" w:cs="Arial"/>
          <w:lang w:val="sr-Latn-RS"/>
        </w:rPr>
        <w:t xml:space="preserve">Овлашћени представници за праћење реализације </w:t>
      </w:r>
      <w:r w:rsidRPr="001F7944">
        <w:rPr>
          <w:rFonts w:eastAsia="Calibri" w:cs="Arial"/>
          <w:lang w:val="sr-Cyrl-RS"/>
        </w:rPr>
        <w:t>испоруке добара</w:t>
      </w:r>
      <w:r w:rsidRPr="001F7944">
        <w:rPr>
          <w:rFonts w:eastAsia="Calibri" w:cs="Arial"/>
          <w:lang w:val="sr-Latn-RS"/>
        </w:rPr>
        <w:t xml:space="preserve"> из члана 1. овог Уговора су: </w:t>
      </w:r>
    </w:p>
    <w:p w:rsidR="001F7944" w:rsidRPr="001F7944" w:rsidRDefault="001F7944" w:rsidP="001F7944">
      <w:pPr>
        <w:spacing w:before="0"/>
        <w:jc w:val="left"/>
        <w:rPr>
          <w:rFonts w:eastAsia="Calibri" w:cs="Arial"/>
          <w:lang w:val="sr-Latn-RS"/>
        </w:rPr>
      </w:pPr>
      <w:r w:rsidRPr="001F7944">
        <w:rPr>
          <w:rFonts w:eastAsia="Calibri" w:cs="Arial"/>
          <w:lang w:val="sr-Latn-RS"/>
        </w:rPr>
        <w:t xml:space="preserve">          - за </w:t>
      </w:r>
      <w:r w:rsidRPr="001F7944">
        <w:rPr>
          <w:rFonts w:eastAsia="Calibri" w:cs="Arial"/>
          <w:lang w:val="sr-Cyrl-RS"/>
        </w:rPr>
        <w:t>Купца</w:t>
      </w:r>
      <w:r w:rsidRPr="001F7944">
        <w:rPr>
          <w:rFonts w:eastAsia="Calibri" w:cs="Arial"/>
          <w:lang w:val="sr-Latn-RS"/>
        </w:rPr>
        <w:t>:     </w:t>
      </w:r>
      <w:r w:rsidRPr="001F7944">
        <w:rPr>
          <w:rFonts w:eastAsia="Calibri" w:cs="Arial"/>
          <w:lang w:val="sr-Cyrl-RS"/>
        </w:rPr>
        <w:t xml:space="preserve">    </w:t>
      </w:r>
      <w:r w:rsidRPr="001F7944">
        <w:rPr>
          <w:rFonts w:eastAsia="Calibri" w:cs="Arial"/>
          <w:lang w:val="sr-Latn-RS"/>
        </w:rPr>
        <w:t>  ________________________________</w:t>
      </w:r>
    </w:p>
    <w:p w:rsidR="001F7944" w:rsidRPr="001F7944" w:rsidRDefault="001F7944" w:rsidP="001F7944">
      <w:pPr>
        <w:spacing w:before="0"/>
        <w:jc w:val="left"/>
        <w:rPr>
          <w:rFonts w:eastAsia="Calibri" w:cs="Arial"/>
          <w:lang w:val="sr-Latn-RS"/>
        </w:rPr>
      </w:pPr>
      <w:r w:rsidRPr="001F7944">
        <w:rPr>
          <w:rFonts w:eastAsia="Calibri" w:cs="Arial"/>
          <w:lang w:val="sr-Latn-RS"/>
        </w:rPr>
        <w:t>          - за Пр</w:t>
      </w:r>
      <w:r w:rsidRPr="001F7944">
        <w:rPr>
          <w:rFonts w:eastAsia="Calibri" w:cs="Arial"/>
          <w:lang w:val="sr-Cyrl-RS"/>
        </w:rPr>
        <w:t>одавца</w:t>
      </w:r>
      <w:r w:rsidRPr="001F7944">
        <w:rPr>
          <w:rFonts w:eastAsia="Calibri" w:cs="Arial"/>
          <w:lang w:val="sr-Latn-RS"/>
        </w:rPr>
        <w:t>:    ________________________________</w:t>
      </w:r>
    </w:p>
    <w:p w:rsidR="001F7944" w:rsidRPr="001F7944" w:rsidRDefault="001F7944" w:rsidP="001F7944">
      <w:pPr>
        <w:spacing w:before="0"/>
        <w:jc w:val="left"/>
        <w:rPr>
          <w:rFonts w:eastAsia="Calibri" w:cs="Arial"/>
          <w:color w:val="1F497D"/>
          <w:lang w:val="sr-Latn-RS"/>
        </w:rPr>
      </w:pPr>
      <w:r w:rsidRPr="001F7944">
        <w:rPr>
          <w:rFonts w:eastAsia="Calibri" w:cs="Arial"/>
          <w:lang w:val="sr-Latn-RS"/>
        </w:rPr>
        <w:t>Овлашћења и дужности овлашћених представника  за праћење реализације овог Уговора су да:</w:t>
      </w:r>
    </w:p>
    <w:p w:rsidR="001F7944" w:rsidRPr="001F7944" w:rsidRDefault="001F7944" w:rsidP="001F7944">
      <w:pPr>
        <w:spacing w:before="0"/>
        <w:jc w:val="left"/>
        <w:rPr>
          <w:rFonts w:eastAsia="Calibri" w:cs="Arial"/>
          <w:lang w:val="sr-Latn-RS"/>
        </w:rPr>
      </w:pPr>
      <w:r w:rsidRPr="001F7944">
        <w:rPr>
          <w:rFonts w:eastAsia="Calibri" w:cs="Arial"/>
          <w:lang w:val="sr-Latn-RS"/>
        </w:rPr>
        <w:lastRenderedPageBreak/>
        <w:t xml:space="preserve">-        Да сачине, потпишу и верификују Записник о </w:t>
      </w:r>
      <w:r w:rsidRPr="001F7944">
        <w:rPr>
          <w:rFonts w:eastAsia="Calibri" w:cs="Arial"/>
          <w:lang w:val="sr-Cyrl-RS"/>
        </w:rPr>
        <w:t>извршеној испоруци добара</w:t>
      </w:r>
      <w:r w:rsidRPr="001F7944">
        <w:rPr>
          <w:rFonts w:eastAsia="Calibri" w:cs="Arial"/>
          <w:lang w:val="sr-Latn-RS"/>
        </w:rPr>
        <w:t xml:space="preserve"> (без примедби);</w:t>
      </w:r>
    </w:p>
    <w:p w:rsidR="001F7944" w:rsidRPr="001F7944" w:rsidRDefault="001F7944" w:rsidP="001F7944">
      <w:pPr>
        <w:spacing w:before="0"/>
        <w:jc w:val="left"/>
        <w:rPr>
          <w:rFonts w:eastAsia="Calibri" w:cs="Arial"/>
          <w:lang w:val="sr-Latn-RS"/>
        </w:rPr>
      </w:pPr>
      <w:r w:rsidRPr="001F7944">
        <w:rPr>
          <w:rFonts w:eastAsia="Calibri" w:cs="Arial"/>
          <w:lang w:val="sr-Latn-RS"/>
        </w:rPr>
        <w:t xml:space="preserve">-        благовремено приме Коначан извештај  о извршеној </w:t>
      </w:r>
      <w:r w:rsidRPr="001F7944">
        <w:rPr>
          <w:rFonts w:eastAsia="Calibri" w:cs="Arial"/>
          <w:lang w:val="sr-Cyrl-RS"/>
        </w:rPr>
        <w:t>испоруци</w:t>
      </w:r>
      <w:r w:rsidRPr="001F7944">
        <w:rPr>
          <w:rFonts w:eastAsia="Calibri" w:cs="Arial"/>
          <w:lang w:val="sr-Latn-RS"/>
        </w:rPr>
        <w:t xml:space="preserve"> и изјасне се поводом истог у писменој форми;</w:t>
      </w:r>
    </w:p>
    <w:p w:rsidR="00A343AC" w:rsidRPr="001F7944" w:rsidRDefault="001F7944" w:rsidP="001F7944">
      <w:pPr>
        <w:spacing w:before="0"/>
        <w:jc w:val="left"/>
        <w:rPr>
          <w:rFonts w:eastAsia="Calibri" w:cs="Arial"/>
          <w:lang w:val="sr-Cyrl-RS"/>
        </w:rPr>
      </w:pPr>
      <w:r w:rsidRPr="001F7944">
        <w:rPr>
          <w:rFonts w:eastAsia="Calibri" w:cs="Arial"/>
          <w:lang w:val="sr-Latn-RS"/>
        </w:rPr>
        <w:t>-        извршавају и друге дужности везане за реализацију предмета овог Уговора, по потреби.</w:t>
      </w:r>
    </w:p>
    <w:p w:rsidR="00343A18" w:rsidRPr="00F10346" w:rsidRDefault="00343A18" w:rsidP="00343A18">
      <w:pPr>
        <w:spacing w:before="0"/>
        <w:rPr>
          <w:rFonts w:cs="Arial"/>
          <w:b/>
        </w:rPr>
      </w:pPr>
      <w:r w:rsidRPr="00F10346">
        <w:rPr>
          <w:rFonts w:cs="Arial"/>
          <w:b/>
        </w:rPr>
        <w:t>ГАРАНТНИ РОК</w:t>
      </w:r>
    </w:p>
    <w:p w:rsidR="00343A18" w:rsidRPr="00F10346" w:rsidRDefault="001F7944" w:rsidP="00343A18">
      <w:pPr>
        <w:spacing w:before="0"/>
        <w:jc w:val="center"/>
        <w:rPr>
          <w:rFonts w:cs="Arial"/>
        </w:rPr>
      </w:pPr>
      <w:r>
        <w:rPr>
          <w:rFonts w:cs="Arial"/>
          <w:b/>
        </w:rPr>
        <w:t xml:space="preserve">Члан </w:t>
      </w:r>
      <w:r>
        <w:rPr>
          <w:rFonts w:cs="Arial"/>
          <w:b/>
          <w:lang w:val="sr-Cyrl-RS"/>
        </w:rPr>
        <w:t>9</w:t>
      </w:r>
      <w:r w:rsidR="00343A18" w:rsidRPr="00F10346">
        <w:rPr>
          <w:rFonts w:cs="Arial"/>
          <w:b/>
        </w:rPr>
        <w:t>.</w:t>
      </w:r>
    </w:p>
    <w:p w:rsidR="00BF0DD3" w:rsidRPr="00BF0DD3" w:rsidRDefault="00343A18" w:rsidP="00BF0DD3">
      <w:pPr>
        <w:tabs>
          <w:tab w:val="left" w:pos="9090"/>
        </w:tabs>
        <w:rPr>
          <w:rFonts w:cs="Arial"/>
          <w:lang w:val="sr-Cyrl-CS"/>
        </w:rPr>
      </w:pPr>
      <w:r w:rsidRPr="00F10346">
        <w:rPr>
          <w:rFonts w:cs="Arial"/>
        </w:rPr>
        <w:t>Гарантни рок за испоручена добра из чла</w:t>
      </w:r>
      <w:r w:rsidR="00BF0DD3">
        <w:rPr>
          <w:rFonts w:cs="Arial"/>
        </w:rPr>
        <w:t>на 1, износи</w:t>
      </w:r>
      <w:r w:rsidR="00BF0DD3" w:rsidRPr="00BF0DD3">
        <w:rPr>
          <w:rFonts w:cs="Arial"/>
          <w:lang w:val="sr-Cyrl-CS"/>
        </w:rPr>
        <w:t xml:space="preserve"> </w:t>
      </w:r>
      <w:r w:rsidR="00BF0DD3">
        <w:rPr>
          <w:rFonts w:cs="Arial"/>
          <w:lang w:val="sr-Cyrl-CS"/>
        </w:rPr>
        <w:t xml:space="preserve">___ месеци </w:t>
      </w:r>
      <w:r w:rsidR="00BF3968">
        <w:rPr>
          <w:rFonts w:cs="Arial"/>
          <w:lang w:val="sr-Cyrl-CS"/>
        </w:rPr>
        <w:t>од дана испоруке добара.</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37B85" w:rsidRPr="001F7944" w:rsidRDefault="00343A18" w:rsidP="001F7944">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spacing w:before="0"/>
        <w:rPr>
          <w:rFonts w:cs="Arial"/>
          <w:b/>
        </w:rPr>
      </w:pPr>
      <w:r w:rsidRPr="00F10346">
        <w:rPr>
          <w:rFonts w:cs="Arial"/>
          <w:b/>
        </w:rPr>
        <w:t>СРЕДСТВА ФИНАНСИЈСКОГ ОБЕЗБЕЂЕЊА</w:t>
      </w:r>
    </w:p>
    <w:p w:rsidR="005202EC" w:rsidRPr="005202EC" w:rsidRDefault="00343A18" w:rsidP="00B70735">
      <w:pPr>
        <w:spacing w:before="0"/>
        <w:jc w:val="center"/>
        <w:rPr>
          <w:rFonts w:cs="Arial"/>
          <w:b/>
          <w:lang w:val="sr-Cyrl-RS"/>
        </w:rPr>
      </w:pPr>
      <w:r w:rsidRPr="00F10346">
        <w:rPr>
          <w:rFonts w:cs="Arial"/>
          <w:b/>
        </w:rPr>
        <w:t xml:space="preserve">Члан </w:t>
      </w:r>
      <w:r w:rsidR="001F7944">
        <w:rPr>
          <w:rFonts w:cs="Arial"/>
          <w:b/>
          <w:lang w:val="sr-Cyrl-RS"/>
        </w:rPr>
        <w:t>10</w:t>
      </w:r>
      <w:r w:rsidRPr="00F10346">
        <w:rPr>
          <w:rFonts w:cs="Arial"/>
          <w:b/>
        </w:rPr>
        <w:t xml:space="preserve">. </w:t>
      </w:r>
    </w:p>
    <w:p w:rsidR="004507CC" w:rsidRDefault="004507CC" w:rsidP="004507CC">
      <w:pPr>
        <w:spacing w:before="0"/>
        <w:rPr>
          <w:rFonts w:cs="Arial"/>
          <w:u w:val="single"/>
          <w:lang w:val="sr-Cyrl-RS"/>
        </w:rPr>
      </w:pPr>
      <w:r w:rsidRPr="00717F10">
        <w:rPr>
          <w:rFonts w:cs="Arial"/>
          <w:u w:val="single"/>
        </w:rPr>
        <w:t xml:space="preserve">Меница за добро извршење посла </w:t>
      </w:r>
    </w:p>
    <w:p w:rsidR="00837B85" w:rsidRPr="00837B85" w:rsidRDefault="00837B85" w:rsidP="004507CC">
      <w:pPr>
        <w:spacing w:before="0"/>
        <w:rPr>
          <w:rFonts w:cs="Arial"/>
          <w:u w:val="single"/>
          <w:lang w:val="sr-Cyrl-RS"/>
        </w:rPr>
      </w:pPr>
    </w:p>
    <w:p w:rsidR="004507CC" w:rsidRPr="00717F10" w:rsidRDefault="004507CC" w:rsidP="004507CC">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837B85" w:rsidRPr="00B70735" w:rsidRDefault="004507CC" w:rsidP="00B70735">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7B85" w:rsidRPr="00B70735" w:rsidRDefault="004507CC" w:rsidP="00B70735">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07CC" w:rsidRPr="00837B85" w:rsidRDefault="004507CC" w:rsidP="00A10A59">
      <w:pPr>
        <w:pStyle w:val="ListParagraph"/>
        <w:numPr>
          <w:ilvl w:val="0"/>
          <w:numId w:val="29"/>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37B85" w:rsidRPr="00717F10" w:rsidRDefault="00837B85" w:rsidP="00837B85">
      <w:pPr>
        <w:pStyle w:val="ListParagraph"/>
        <w:spacing w:before="0"/>
        <w:ind w:left="360"/>
        <w:rPr>
          <w:rFonts w:ascii="Arial" w:hAnsi="Arial" w:cs="Arial"/>
        </w:rPr>
      </w:pPr>
    </w:p>
    <w:p w:rsidR="00837B85" w:rsidRPr="00B70735" w:rsidRDefault="004507CC" w:rsidP="00837B85">
      <w:pPr>
        <w:pStyle w:val="ListParagraph"/>
        <w:numPr>
          <w:ilvl w:val="0"/>
          <w:numId w:val="29"/>
        </w:numPr>
        <w:spacing w:before="0"/>
        <w:rPr>
          <w:rFonts w:ascii="Arial" w:hAnsi="Arial" w:cs="Arial"/>
        </w:rPr>
      </w:pPr>
      <w:r w:rsidRPr="00717F10">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7B85" w:rsidRPr="00B70735" w:rsidRDefault="004507CC" w:rsidP="00837B85">
      <w:pPr>
        <w:pStyle w:val="ListParagraph"/>
        <w:numPr>
          <w:ilvl w:val="0"/>
          <w:numId w:val="29"/>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7B85" w:rsidRPr="00B70735" w:rsidRDefault="004507CC" w:rsidP="00B70735">
      <w:pPr>
        <w:pStyle w:val="ListParagraph"/>
        <w:numPr>
          <w:ilvl w:val="0"/>
          <w:numId w:val="29"/>
        </w:numPr>
        <w:spacing w:before="0"/>
        <w:rPr>
          <w:rFonts w:ascii="Arial" w:hAnsi="Arial" w:cs="Arial"/>
        </w:rPr>
      </w:pPr>
      <w:r w:rsidRPr="00717F10">
        <w:rPr>
          <w:rFonts w:ascii="Arial" w:hAnsi="Arial" w:cs="Arial"/>
        </w:rPr>
        <w:t>фотокопију ОП обрасца.</w:t>
      </w:r>
    </w:p>
    <w:p w:rsidR="004507CC" w:rsidRPr="00717F10" w:rsidRDefault="004507CC" w:rsidP="00A10A59">
      <w:pPr>
        <w:pStyle w:val="ListParagraph"/>
        <w:numPr>
          <w:ilvl w:val="0"/>
          <w:numId w:val="29"/>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07CC" w:rsidRDefault="004507CC" w:rsidP="004507CC">
      <w:pPr>
        <w:spacing w:before="0"/>
        <w:rPr>
          <w:rFonts w:cs="Arial"/>
          <w:lang w:val="sr-Cyrl-RS"/>
        </w:rPr>
      </w:pPr>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
    <w:p w:rsidR="00837B85" w:rsidRPr="005202EC" w:rsidRDefault="00837B85" w:rsidP="004507CC">
      <w:pPr>
        <w:spacing w:before="0"/>
        <w:rPr>
          <w:rFonts w:cs="Arial"/>
          <w:lang w:val="sr-Cyrl-RS"/>
        </w:rPr>
      </w:pPr>
    </w:p>
    <w:p w:rsidR="004507CC" w:rsidRPr="005202EC" w:rsidRDefault="005202EC" w:rsidP="005202EC">
      <w:pPr>
        <w:spacing w:before="0"/>
        <w:jc w:val="center"/>
        <w:rPr>
          <w:rFonts w:cs="Arial"/>
          <w:b/>
          <w:lang w:val="sr-Cyrl-RS"/>
        </w:rPr>
      </w:pPr>
      <w:r w:rsidRPr="00F10346">
        <w:rPr>
          <w:rFonts w:cs="Arial"/>
          <w:b/>
        </w:rPr>
        <w:t xml:space="preserve">Члан </w:t>
      </w:r>
      <w:r w:rsidR="00837B85">
        <w:rPr>
          <w:rFonts w:cs="Arial"/>
          <w:b/>
          <w:lang w:val="sr-Cyrl-RS"/>
        </w:rPr>
        <w:t>1</w:t>
      </w:r>
      <w:r w:rsidR="001F7944">
        <w:rPr>
          <w:rFonts w:cs="Arial"/>
          <w:b/>
          <w:lang w:val="sr-Cyrl-RS"/>
        </w:rPr>
        <w:t>1</w:t>
      </w:r>
      <w:r w:rsidRPr="00F10346">
        <w:rPr>
          <w:rFonts w:cs="Arial"/>
          <w:b/>
        </w:rPr>
        <w:t xml:space="preserve">. </w:t>
      </w:r>
    </w:p>
    <w:p w:rsidR="004507CC" w:rsidRDefault="004507CC" w:rsidP="004507CC">
      <w:pPr>
        <w:pStyle w:val="KDParagraf"/>
        <w:rPr>
          <w:rFonts w:eastAsia="TimesNewRomanPSMT" w:cs="Arial"/>
          <w:b/>
          <w:bCs/>
          <w:iCs/>
          <w:u w:val="single"/>
          <w:lang w:val="sr-Cyrl-RS"/>
        </w:rPr>
      </w:pPr>
      <w:r w:rsidRPr="00717F10">
        <w:rPr>
          <w:rFonts w:eastAsia="TimesNewRomanPSMT" w:cs="Arial"/>
          <w:b/>
          <w:bCs/>
          <w:iCs/>
          <w:u w:val="single"/>
        </w:rPr>
        <w:t>Меница као гаранција за  отклањање грешака у гарантном року</w:t>
      </w:r>
    </w:p>
    <w:p w:rsidR="00837B85" w:rsidRPr="00837B85" w:rsidRDefault="00837B85" w:rsidP="004507CC">
      <w:pPr>
        <w:pStyle w:val="KDParagraf"/>
        <w:rPr>
          <w:rFonts w:eastAsia="TimesNewRomanPSMT" w:cs="Arial"/>
          <w:b/>
          <w:bCs/>
          <w:iCs/>
          <w:u w:val="single"/>
          <w:lang w:val="sr-Cyrl-RS"/>
        </w:rPr>
      </w:pPr>
    </w:p>
    <w:p w:rsidR="004507CC" w:rsidRPr="00717F10" w:rsidRDefault="004507CC" w:rsidP="004507CC">
      <w:pPr>
        <w:pStyle w:val="KDParagraf"/>
        <w:spacing w:before="0"/>
        <w:rPr>
          <w:rFonts w:eastAsia="TimesNewRomanPSMT" w:cs="Arial"/>
          <w:iCs/>
        </w:rPr>
      </w:pPr>
      <w:r w:rsidRPr="00717F1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бланко сопствену меницу за отклањање недостатака у гарантном року која је:</w:t>
      </w:r>
    </w:p>
    <w:p w:rsidR="00837B85" w:rsidRPr="00837B85" w:rsidRDefault="004507CC" w:rsidP="004507CC">
      <w:pPr>
        <w:numPr>
          <w:ilvl w:val="0"/>
          <w:numId w:val="14"/>
        </w:numPr>
        <w:ind w:left="1710"/>
        <w:rPr>
          <w:rFonts w:cs="Arial"/>
        </w:rPr>
      </w:pPr>
      <w:r w:rsidRPr="00717F10">
        <w:rPr>
          <w:rFonts w:cs="Arial"/>
        </w:rPr>
        <w:t xml:space="preserve">издата са клаузулом „без протеста“ и „без извештаја“потписана од стране законског заступника или лица по овлашћењу  законског </w:t>
      </w:r>
    </w:p>
    <w:p w:rsidR="004507CC" w:rsidRPr="00717F10" w:rsidRDefault="004507CC" w:rsidP="004507CC">
      <w:pPr>
        <w:numPr>
          <w:ilvl w:val="0"/>
          <w:numId w:val="14"/>
        </w:numPr>
        <w:ind w:left="1710"/>
        <w:rPr>
          <w:rFonts w:cs="Arial"/>
        </w:rPr>
      </w:pPr>
      <w:r w:rsidRPr="00717F10">
        <w:rPr>
          <w:rFonts w:cs="Arial"/>
        </w:rPr>
        <w:t>заступника, на начин који прописује Закон о меници ("Сл. лист ФНРЈ" бр. 104/46, "Сл. лист СФРЈ" бр. 16/65, 54/70 и 57/89 и "Сл. лист СРЈ" бр. 46/96, Сл. лист СЦГ бр. 01/03 Уст. повеља)</w:t>
      </w:r>
    </w:p>
    <w:p w:rsidR="004507CC" w:rsidRPr="00717F10" w:rsidRDefault="004507CC" w:rsidP="004507C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rPr>
        <w:t xml:space="preserve"> </w:t>
      </w:r>
      <w:r w:rsidRPr="00717F10">
        <w:rPr>
          <w:rFonts w:eastAsia="TimesNewRomanPSMT" w:cs="Arial"/>
          <w:iCs/>
        </w:rPr>
        <w:t>30</w:t>
      </w:r>
      <w:r>
        <w:rPr>
          <w:rFonts w:eastAsia="TimesNewRomanPSMT" w:cs="Arial"/>
          <w:iCs/>
        </w:rPr>
        <w:t xml:space="preserve"> дана</w:t>
      </w:r>
      <w:r w:rsidRPr="00717F10">
        <w:rPr>
          <w:rFonts w:eastAsia="TimesNewRomanPSMT" w:cs="Arial"/>
          <w:iCs/>
        </w:rPr>
        <w:t xml:space="preserve"> дужим од гарантног рока, с тим да евентуални продужетак рока важења у</w:t>
      </w:r>
      <w:r>
        <w:rPr>
          <w:rFonts w:eastAsia="TimesNewRomanPSMT" w:cs="Arial"/>
          <w:iCs/>
        </w:rPr>
        <w:t>го</w:t>
      </w:r>
      <w:r w:rsidRPr="00717F10">
        <w:rPr>
          <w:rFonts w:eastAsia="TimesNewRomanPSMT" w:cs="Arial"/>
          <w:iCs/>
        </w:rPr>
        <w:t xml:space="preserve">вора има за последицу и продужење рока важења менице и меничног овлашћења, </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фотокопију ОП обрасца.</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07CC" w:rsidRPr="00717F10" w:rsidRDefault="004507CC" w:rsidP="004507CC">
      <w:pPr>
        <w:pStyle w:val="KDParagraf"/>
        <w:spacing w:before="0"/>
        <w:rPr>
          <w:rFonts w:eastAsia="TimesNewRomanPSMT" w:cs="Arial"/>
          <w:iCs/>
        </w:rPr>
      </w:pPr>
      <w:r w:rsidRPr="00717F10">
        <w:rPr>
          <w:rFonts w:eastAsia="TimesNewRomanPSMT" w:cs="Arial"/>
          <w:iCs/>
        </w:rPr>
        <w:t xml:space="preserve">Меница може бити наплаћена у случају да Продавац не отклони недостатке у гарантном року. </w:t>
      </w:r>
    </w:p>
    <w:p w:rsidR="00E25B67" w:rsidRDefault="004507CC" w:rsidP="004507CC">
      <w:pPr>
        <w:spacing w:before="0"/>
        <w:rPr>
          <w:rFonts w:eastAsia="TimesNewRomanPSMT" w:cs="Arial"/>
          <w:iCs/>
          <w:lang w:val="sr-Cyrl-RS"/>
        </w:rPr>
      </w:pPr>
      <w:r w:rsidRPr="00717F10">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E25B67">
        <w:rPr>
          <w:rFonts w:eastAsia="TimesNewRomanPSMT" w:cs="Arial"/>
          <w:iCs/>
          <w:lang w:val="sr-Cyrl-RS"/>
        </w:rPr>
        <w:t>.</w:t>
      </w:r>
    </w:p>
    <w:p w:rsidR="003204CC" w:rsidRPr="005202EC" w:rsidRDefault="003204CC" w:rsidP="004507CC">
      <w:pPr>
        <w:spacing w:before="0"/>
        <w:rPr>
          <w:rFonts w:eastAsia="TimesNewRomanPSMT" w:cs="Arial"/>
          <w:iCs/>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1F7944">
        <w:rPr>
          <w:rFonts w:cs="Arial"/>
          <w:b/>
          <w:lang w:val="sr-Cyrl-RS"/>
        </w:rPr>
        <w:t>2</w:t>
      </w:r>
      <w:r w:rsidRPr="00F10346">
        <w:rPr>
          <w:rFonts w:cs="Arial"/>
          <w:b/>
        </w:rPr>
        <w:t>.</w:t>
      </w:r>
    </w:p>
    <w:p w:rsidR="004507CC" w:rsidRPr="00F10346" w:rsidRDefault="004507CC" w:rsidP="004507CC">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507CC" w:rsidRPr="00772764" w:rsidRDefault="004507CC" w:rsidP="004507CC">
      <w:pPr>
        <w:tabs>
          <w:tab w:val="left" w:pos="9090"/>
        </w:tabs>
        <w:rPr>
          <w:rFonts w:cs="Arial"/>
        </w:rPr>
      </w:pPr>
      <w:r w:rsidRPr="00772764">
        <w:rPr>
          <w:rFonts w:cs="Arial"/>
          <w:bCs/>
        </w:rPr>
        <w:t>Уговорна казна се обрачунава од првог дана од истека уговореног рока испоруке из члана 5</w:t>
      </w:r>
      <w:r w:rsidRPr="00772764">
        <w:rPr>
          <w:rFonts w:cs="Arial"/>
          <w:bCs/>
          <w:lang w:val="sr-Latn-CS"/>
        </w:rPr>
        <w:t>.</w:t>
      </w:r>
      <w:r w:rsidRPr="0077276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772764">
        <w:rPr>
          <w:rFonts w:cs="Arial"/>
        </w:rPr>
        <w:t>без пореза на додату вредност.</w:t>
      </w:r>
    </w:p>
    <w:p w:rsidR="004507CC" w:rsidRPr="00772764" w:rsidRDefault="004507CC" w:rsidP="004507CC">
      <w:pPr>
        <w:tabs>
          <w:tab w:val="left" w:pos="9090"/>
        </w:tabs>
        <w:rPr>
          <w:rFonts w:cs="Arial"/>
        </w:rPr>
      </w:pPr>
      <w:r w:rsidRPr="00772764">
        <w:rPr>
          <w:rFonts w:cs="Arial"/>
          <w:bCs/>
        </w:rPr>
        <w:t>Плаћање уговорне казне</w:t>
      </w:r>
      <w:r w:rsidRPr="00772764">
        <w:rPr>
          <w:rFonts w:cs="Arial"/>
        </w:rPr>
        <w:t xml:space="preserve">, из става 1. овог члана,  дoспeвa у рoку до 45(четрдесетпет) дaнa oд дaнa пријема од стране Продавца рачуна </w:t>
      </w:r>
      <w:r w:rsidRPr="00772764">
        <w:rPr>
          <w:rFonts w:cs="Arial"/>
          <w:bCs/>
        </w:rPr>
        <w:t xml:space="preserve">Купца </w:t>
      </w:r>
      <w:r w:rsidRPr="00772764">
        <w:rPr>
          <w:rFonts w:cs="Arial"/>
        </w:rPr>
        <w:t>испостављених по овом основу.</w:t>
      </w:r>
    </w:p>
    <w:p w:rsidR="004507CC" w:rsidRDefault="004507CC" w:rsidP="004507CC">
      <w:pPr>
        <w:tabs>
          <w:tab w:val="left" w:pos="9090"/>
        </w:tabs>
        <w:rPr>
          <w:rFonts w:cs="Arial"/>
          <w:bCs/>
          <w:lang w:val="sr-Cyrl-CS"/>
        </w:rPr>
      </w:pPr>
      <w:r w:rsidRPr="00772764">
        <w:rPr>
          <w:rFonts w:cs="Arial"/>
          <w:bCs/>
          <w:lang w:val="sr-Cyrl-CS"/>
        </w:rPr>
        <w:t xml:space="preserve">У случају закашњења са испоруком дужег од 20 (двадесет) дана, </w:t>
      </w:r>
      <w:r w:rsidRPr="00772764">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941B02" w:rsidRDefault="00343A18"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1F7944">
        <w:rPr>
          <w:rFonts w:cs="Arial"/>
          <w:b/>
          <w:lang w:val="sr-Cyrl-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25B67" w:rsidRPr="00E25B67" w:rsidRDefault="00E25B6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1F7944">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507CC" w:rsidRDefault="00343A18" w:rsidP="004507C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1F7944">
        <w:rPr>
          <w:rFonts w:cs="Arial"/>
          <w:b/>
          <w:lang w:val="sr-Cyrl-RS"/>
        </w:rPr>
        <w:t>5</w:t>
      </w:r>
      <w:r w:rsidRPr="00F10346">
        <w:rPr>
          <w:rFonts w:cs="Arial"/>
          <w:b/>
        </w:rPr>
        <w:t>.</w:t>
      </w:r>
    </w:p>
    <w:p w:rsidR="00343A18" w:rsidRPr="001F7944" w:rsidRDefault="00343A18" w:rsidP="001F7944">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1F7944">
        <w:rPr>
          <w:rFonts w:cs="Arial"/>
          <w:b/>
          <w:lang w:val="sr-Cyrl-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202EC" w:rsidRPr="005202EC" w:rsidRDefault="00343A18" w:rsidP="004507C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1F7944">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343AC" w:rsidRPr="00B7073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r w:rsidRPr="00F10346">
        <w:rPr>
          <w:rFonts w:cs="Arial"/>
          <w:b/>
        </w:rPr>
        <w:t xml:space="preserve">Члан </w:t>
      </w:r>
      <w:r w:rsidR="004507CC">
        <w:rPr>
          <w:rFonts w:cs="Arial"/>
          <w:b/>
        </w:rPr>
        <w:t>1</w:t>
      </w:r>
      <w:r w:rsidR="001F7944">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1F7944"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4507CC" w:rsidRPr="00A343AC" w:rsidRDefault="005202EC" w:rsidP="00A343AC">
      <w:pPr>
        <w:spacing w:before="0"/>
        <w:jc w:val="center"/>
        <w:rPr>
          <w:rFonts w:cs="Arial"/>
          <w:b/>
          <w:lang w:val="sr-Cyrl-RS"/>
        </w:rPr>
      </w:pPr>
      <w:r>
        <w:rPr>
          <w:rFonts w:cs="Arial"/>
          <w:b/>
        </w:rPr>
        <w:t xml:space="preserve">Члан </w:t>
      </w:r>
      <w:r w:rsidR="003204CC">
        <w:rPr>
          <w:rFonts w:cs="Arial"/>
          <w:b/>
          <w:lang w:val="sr-Cyrl-RS"/>
        </w:rPr>
        <w:t>1</w:t>
      </w:r>
      <w:r w:rsidR="001F7944">
        <w:rPr>
          <w:rFonts w:cs="Arial"/>
          <w:b/>
          <w:lang w:val="sr-Cyrl-RS"/>
        </w:rPr>
        <w:t>9</w:t>
      </w:r>
      <w:r w:rsidR="004507CC" w:rsidRPr="004507CC">
        <w:rPr>
          <w:rFonts w:cs="Arial"/>
          <w:b/>
        </w:rPr>
        <w:t>.</w:t>
      </w:r>
    </w:p>
    <w:p w:rsidR="004507CC" w:rsidRDefault="004507CC" w:rsidP="004507CC">
      <w:pPr>
        <w:tabs>
          <w:tab w:val="left" w:pos="567"/>
        </w:tabs>
        <w:spacing w:before="0"/>
        <w:rPr>
          <w:lang w:val="sr-Latn-RS"/>
        </w:rPr>
      </w:pPr>
      <w:r w:rsidRPr="004507CC">
        <w:t>Уговор ступа на снагу након потписивања од стране законских заступника Уговорних страна и достав</w:t>
      </w:r>
      <w:r w:rsidRPr="004507CC">
        <w:rPr>
          <w:lang w:val="sr-Cyrl-RS"/>
        </w:rPr>
        <w:t>љања</w:t>
      </w:r>
      <w:r w:rsidRPr="004507CC">
        <w:t xml:space="preserve"> средства финансијског обезбеђења</w:t>
      </w:r>
      <w:r w:rsidRPr="004507CC">
        <w:rPr>
          <w:lang w:val="sr-Cyrl-RS"/>
        </w:rPr>
        <w:t xml:space="preserve"> – менице за добро извршење посла.</w:t>
      </w:r>
    </w:p>
    <w:p w:rsidR="00880D44" w:rsidRPr="00880D44" w:rsidRDefault="00880D44" w:rsidP="004507CC">
      <w:pPr>
        <w:tabs>
          <w:tab w:val="left" w:pos="567"/>
        </w:tabs>
        <w:spacing w:before="0"/>
        <w:rPr>
          <w:lang w:val="sr-Cyrl-RS"/>
        </w:rPr>
      </w:pPr>
      <w:r w:rsidRPr="00880D44">
        <w:rPr>
          <w:bCs/>
          <w:lang w:val="sr-Cyrl-RS"/>
        </w:rPr>
        <w:t xml:space="preserve">Уговор се закључује до испуњења свих </w:t>
      </w:r>
      <w:r w:rsidRPr="00880D44">
        <w:rPr>
          <w:bCs/>
        </w:rPr>
        <w:t xml:space="preserve"> </w:t>
      </w:r>
      <w:r w:rsidRPr="00880D44">
        <w:rPr>
          <w:bCs/>
          <w:lang w:val="sr-Cyrl-RS"/>
        </w:rPr>
        <w:t>уговорених обавеза</w:t>
      </w:r>
    </w:p>
    <w:p w:rsidR="00880D44" w:rsidRDefault="004507CC" w:rsidP="004507CC">
      <w:pPr>
        <w:rPr>
          <w:rFonts w:cs="Arial"/>
          <w:lang w:val="sr-Cyrl-RS"/>
        </w:rPr>
      </w:pPr>
      <w:r w:rsidRPr="004507CC">
        <w:rPr>
          <w:rFonts w:cs="Arial"/>
        </w:rPr>
        <w:t>O</w:t>
      </w:r>
      <w:r w:rsidRPr="004507CC">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w:t>
      </w:r>
    </w:p>
    <w:p w:rsidR="00867376" w:rsidRDefault="004507CC" w:rsidP="004507CC">
      <w:pPr>
        <w:rPr>
          <w:rFonts w:cs="Arial"/>
          <w:lang w:val="sr-Cyrl-RS"/>
        </w:rPr>
      </w:pPr>
      <w:r w:rsidRPr="004507CC">
        <w:rPr>
          <w:rFonts w:cs="Arial"/>
          <w:lang w:val="sr-Cyrl-RS"/>
        </w:rPr>
        <w:t xml:space="preserve">новом </w:t>
      </w:r>
      <w:r w:rsidRPr="004507CC">
        <w:rPr>
          <w:rFonts w:cs="Arial"/>
          <w:lang w:val="ru-RU"/>
        </w:rPr>
        <w:t xml:space="preserve">програму пословања ЈП ЕПС </w:t>
      </w:r>
      <w:r w:rsidRPr="004507CC">
        <w:rPr>
          <w:rFonts w:cs="Arial"/>
          <w:lang w:val="sr-Cyrl-RS"/>
        </w:rPr>
        <w:t>за године у којима ће се плаћати уговорене обавезе.</w:t>
      </w:r>
    </w:p>
    <w:p w:rsidR="004507CC" w:rsidRPr="00E25B67" w:rsidRDefault="004507CC" w:rsidP="004507CC">
      <w:pPr>
        <w:tabs>
          <w:tab w:val="left" w:pos="567"/>
        </w:tabs>
        <w:spacing w:before="0"/>
        <w:rPr>
          <w:rFonts w:eastAsia="Calibri" w:cs="Arial"/>
          <w:color w:val="00B0F0"/>
          <w:lang w:val="sr-Cyrl-RS"/>
        </w:rPr>
      </w:pPr>
    </w:p>
    <w:p w:rsidR="004507CC" w:rsidRPr="00A343AC" w:rsidRDefault="004507CC" w:rsidP="00A343AC">
      <w:pPr>
        <w:spacing w:before="0"/>
        <w:rPr>
          <w:rFonts w:cs="Arial"/>
          <w:b/>
          <w:lang w:val="sr-Cyrl-RS"/>
        </w:rPr>
      </w:pPr>
      <w:r w:rsidRPr="004507CC">
        <w:rPr>
          <w:rFonts w:cs="Arial"/>
          <w:b/>
        </w:rPr>
        <w:t xml:space="preserve">   ИЗМЕНЕ ТОКОМ ТРАЈАЊА УГОВОРА</w:t>
      </w:r>
    </w:p>
    <w:p w:rsidR="004507CC" w:rsidRPr="004507CC" w:rsidRDefault="005202EC" w:rsidP="004507CC">
      <w:pPr>
        <w:spacing w:before="0"/>
        <w:jc w:val="center"/>
        <w:rPr>
          <w:rFonts w:cs="Arial"/>
          <w:b/>
        </w:rPr>
      </w:pPr>
      <w:r>
        <w:rPr>
          <w:rFonts w:cs="Arial"/>
          <w:b/>
        </w:rPr>
        <w:t xml:space="preserve">Члан </w:t>
      </w:r>
      <w:r w:rsidR="001F7944">
        <w:rPr>
          <w:rFonts w:cs="Arial"/>
          <w:b/>
          <w:lang w:val="sr-Cyrl-RS"/>
        </w:rPr>
        <w:t>20</w:t>
      </w:r>
      <w:r w:rsidR="004507CC" w:rsidRPr="004507CC">
        <w:rPr>
          <w:rFonts w:cs="Arial"/>
          <w:b/>
        </w:rPr>
        <w:t>.</w:t>
      </w:r>
    </w:p>
    <w:p w:rsidR="00867376" w:rsidRPr="001C5844" w:rsidRDefault="00867376" w:rsidP="00867376">
      <w:pPr>
        <w:spacing w:before="0"/>
        <w:rPr>
          <w:rFonts w:cs="Arial"/>
          <w:lang w:eastAsia="sr-Latn-CS"/>
        </w:rPr>
      </w:pPr>
      <w:r w:rsidRPr="001C584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67376" w:rsidRPr="001C5844" w:rsidRDefault="00867376" w:rsidP="00867376">
      <w:pPr>
        <w:spacing w:before="0"/>
        <w:rPr>
          <w:rFonts w:cs="Arial"/>
          <w:lang w:eastAsia="sr-Latn-CS"/>
        </w:rPr>
      </w:pPr>
      <w:r w:rsidRPr="001C5844">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Default="00867376" w:rsidP="00867376">
      <w:pPr>
        <w:pStyle w:val="KDParagraf"/>
        <w:spacing w:before="0"/>
        <w:rPr>
          <w:rFonts w:cs="Arial"/>
          <w:lang w:eastAsia="sr-Latn-CS"/>
        </w:rPr>
      </w:pPr>
      <w:r w:rsidRPr="001C584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67376" w:rsidRPr="00693BF8" w:rsidRDefault="00867376" w:rsidP="00867376">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4507CC" w:rsidRPr="004507CC" w:rsidRDefault="005202EC" w:rsidP="004507CC">
      <w:pPr>
        <w:spacing w:before="0"/>
        <w:jc w:val="center"/>
        <w:rPr>
          <w:rFonts w:cs="Arial"/>
        </w:rPr>
      </w:pPr>
      <w:r>
        <w:rPr>
          <w:rFonts w:cs="Arial"/>
          <w:b/>
        </w:rPr>
        <w:t>Члан 2</w:t>
      </w:r>
      <w:r w:rsidR="001F7944">
        <w:rPr>
          <w:rFonts w:cs="Arial"/>
          <w:b/>
          <w:lang w:val="sr-Cyrl-RS"/>
        </w:rPr>
        <w:t>1</w:t>
      </w:r>
      <w:r w:rsidR="004507CC" w:rsidRPr="004507CC">
        <w:rPr>
          <w:rFonts w:cs="Arial"/>
          <w:b/>
        </w:rPr>
        <w:t>.</w:t>
      </w:r>
    </w:p>
    <w:p w:rsidR="004507CC" w:rsidRPr="004507CC" w:rsidRDefault="004507CC" w:rsidP="004507CC">
      <w:pPr>
        <w:tabs>
          <w:tab w:val="left" w:pos="9090"/>
        </w:tabs>
        <w:rPr>
          <w:rFonts w:cs="Arial"/>
          <w:lang w:val="sr-Cyrl-CS"/>
        </w:rPr>
      </w:pPr>
      <w:r w:rsidRPr="004507CC">
        <w:rPr>
          <w:rFonts w:cs="Arial"/>
        </w:rPr>
        <w:t>На односе Уговорних страна</w:t>
      </w:r>
      <w:r w:rsidRPr="004507CC">
        <w:rPr>
          <w:rFonts w:cs="Arial"/>
          <w:lang w:val="sr-Cyrl-CS"/>
        </w:rPr>
        <w:t>,</w:t>
      </w:r>
      <w:r w:rsidRPr="004507CC">
        <w:rPr>
          <w:rFonts w:cs="Arial"/>
        </w:rPr>
        <w:t xml:space="preserve"> који нису уређени овим Уговором</w:t>
      </w:r>
      <w:r w:rsidRPr="004507CC">
        <w:rPr>
          <w:rFonts w:cs="Arial"/>
          <w:lang w:val="sr-Cyrl-CS"/>
        </w:rPr>
        <w:t>,</w:t>
      </w:r>
      <w:r w:rsidRPr="004507CC">
        <w:rPr>
          <w:rFonts w:cs="Arial"/>
        </w:rPr>
        <w:t xml:space="preserve"> примењују се одговарајуће одредбе ЗОО</w:t>
      </w:r>
      <w:r w:rsidRPr="004507CC">
        <w:rPr>
          <w:rFonts w:cs="Arial"/>
          <w:lang w:val="pt-BR"/>
        </w:rPr>
        <w:t xml:space="preserve"> и других </w:t>
      </w:r>
      <w:r w:rsidRPr="004507CC">
        <w:rPr>
          <w:rFonts w:cs="Arial"/>
          <w:lang w:val="sr-Cyrl-CS"/>
        </w:rPr>
        <w:t xml:space="preserve">закона, подзаконских аката, стандарда и </w:t>
      </w:r>
      <w:r w:rsidRPr="004507CC">
        <w:rPr>
          <w:rFonts w:cs="Arial"/>
          <w:lang w:val="ru-RU"/>
        </w:rPr>
        <w:t>техни</w:t>
      </w:r>
      <w:r w:rsidRPr="004507CC">
        <w:rPr>
          <w:rFonts w:cs="Arial"/>
          <w:lang w:val="sr-Cyrl-CS"/>
        </w:rPr>
        <w:t>ч</w:t>
      </w:r>
      <w:r w:rsidRPr="004507CC">
        <w:rPr>
          <w:rFonts w:cs="Arial"/>
          <w:lang w:val="ru-RU"/>
        </w:rPr>
        <w:t>ки</w:t>
      </w:r>
      <w:r w:rsidRPr="004507CC">
        <w:rPr>
          <w:rFonts w:cs="Arial"/>
          <w:lang w:val="sr-Cyrl-CS"/>
        </w:rPr>
        <w:t xml:space="preserve">х </w:t>
      </w:r>
      <w:r w:rsidRPr="004507CC">
        <w:rPr>
          <w:rFonts w:cs="Arial"/>
          <w:lang w:val="ru-RU"/>
        </w:rPr>
        <w:t>норматива Републике Србије</w:t>
      </w:r>
      <w:r w:rsidRPr="004507CC">
        <w:rPr>
          <w:rFonts w:cs="Arial"/>
          <w:lang w:val="sr-Cyrl-CS"/>
        </w:rPr>
        <w:t xml:space="preserve"> – примењивих с обзиром на предмет овог Уговора.</w:t>
      </w:r>
    </w:p>
    <w:p w:rsidR="004507CC" w:rsidRPr="004507CC" w:rsidRDefault="004507CC" w:rsidP="004507CC">
      <w:pPr>
        <w:spacing w:before="0"/>
        <w:jc w:val="center"/>
        <w:rPr>
          <w:rFonts w:cs="Arial"/>
          <w:b/>
        </w:rPr>
      </w:pPr>
      <w:r w:rsidRPr="004507CC">
        <w:rPr>
          <w:rFonts w:cs="Arial"/>
          <w:b/>
          <w:lang w:val="ru-RU"/>
        </w:rPr>
        <w:t xml:space="preserve">Члан </w:t>
      </w:r>
      <w:r w:rsidR="005202EC">
        <w:rPr>
          <w:rFonts w:cs="Arial"/>
          <w:b/>
        </w:rPr>
        <w:t>2</w:t>
      </w:r>
      <w:r w:rsidR="001F7944">
        <w:rPr>
          <w:rFonts w:cs="Arial"/>
          <w:b/>
          <w:lang w:val="sr-Cyrl-RS"/>
        </w:rPr>
        <w:t>2</w:t>
      </w:r>
      <w:r w:rsidRPr="004507CC">
        <w:rPr>
          <w:rFonts w:cs="Arial"/>
          <w:b/>
          <w:lang w:val="ru-RU"/>
        </w:rPr>
        <w:t>.</w:t>
      </w:r>
    </w:p>
    <w:p w:rsidR="004507CC" w:rsidRPr="004507CC" w:rsidRDefault="004507CC" w:rsidP="004507CC">
      <w:pPr>
        <w:tabs>
          <w:tab w:val="left" w:pos="9090"/>
        </w:tabs>
        <w:rPr>
          <w:rFonts w:cs="Arial"/>
          <w:color w:val="FF0000"/>
          <w:lang w:val="sr-Cyrl-RS"/>
        </w:rPr>
      </w:pPr>
      <w:r w:rsidRPr="004507CC">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4507CC">
        <w:rPr>
          <w:rFonts w:cs="Arial"/>
          <w:lang w:val="sr-Cyrl-RS"/>
        </w:rPr>
        <w:t>.</w:t>
      </w:r>
    </w:p>
    <w:p w:rsidR="004507CC" w:rsidRPr="00A343AC" w:rsidRDefault="004507CC" w:rsidP="00A343AC">
      <w:pPr>
        <w:tabs>
          <w:tab w:val="left" w:pos="9090"/>
        </w:tabs>
        <w:rPr>
          <w:rFonts w:cs="Arial"/>
          <w:lang w:val="sr-Cyrl-RS"/>
        </w:rPr>
      </w:pPr>
      <w:r w:rsidRPr="004507CC">
        <w:rPr>
          <w:rFonts w:cs="Arial"/>
        </w:rPr>
        <w:t>У случају спора примењује се материјално и процесно право Републике Србије, а поступак се води на српском језику.</w:t>
      </w:r>
    </w:p>
    <w:p w:rsidR="004507CC" w:rsidRPr="004507CC" w:rsidRDefault="005202EC" w:rsidP="004507CC">
      <w:pPr>
        <w:spacing w:before="0"/>
        <w:jc w:val="center"/>
        <w:rPr>
          <w:rFonts w:cs="Arial"/>
          <w:b/>
        </w:rPr>
      </w:pPr>
      <w:r>
        <w:rPr>
          <w:rFonts w:cs="Arial"/>
          <w:b/>
        </w:rPr>
        <w:t>Члан 2</w:t>
      </w:r>
      <w:r w:rsidR="001F7944">
        <w:rPr>
          <w:rFonts w:cs="Arial"/>
          <w:b/>
          <w:lang w:val="sr-Cyrl-RS"/>
        </w:rPr>
        <w:t>3</w:t>
      </w:r>
      <w:r w:rsidR="004507CC" w:rsidRPr="004507CC">
        <w:rPr>
          <w:rFonts w:cs="Arial"/>
          <w:b/>
        </w:rPr>
        <w:t>.</w:t>
      </w:r>
    </w:p>
    <w:p w:rsidR="004507CC" w:rsidRPr="004507CC" w:rsidRDefault="004507CC" w:rsidP="00693BF8">
      <w:pPr>
        <w:suppressAutoHyphens/>
        <w:spacing w:before="0" w:line="100" w:lineRule="atLeast"/>
        <w:jc w:val="left"/>
        <w:rPr>
          <w:rFonts w:cs="Arial"/>
          <w:spacing w:val="2"/>
          <w:lang w:val="sr-Cyrl-CS" w:eastAsia="sr-Latn-CS"/>
        </w:rPr>
      </w:pPr>
    </w:p>
    <w:p w:rsidR="004507CC" w:rsidRPr="004507CC" w:rsidRDefault="004507CC" w:rsidP="004507CC">
      <w:pPr>
        <w:spacing w:before="0"/>
        <w:rPr>
          <w:rFonts w:cs="Arial"/>
          <w:spacing w:val="2"/>
          <w:lang w:val="sr-Cyrl-CS"/>
        </w:rPr>
      </w:pPr>
      <w:r w:rsidRPr="004507C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507CC" w:rsidRPr="004507CC" w:rsidRDefault="004507CC" w:rsidP="004507CC">
      <w:pPr>
        <w:spacing w:before="0"/>
        <w:rPr>
          <w:rFonts w:cs="Arial"/>
          <w:spacing w:val="2"/>
          <w:lang w:val="sr-Cyrl-CS"/>
        </w:rPr>
      </w:pPr>
    </w:p>
    <w:p w:rsidR="00867376" w:rsidRPr="001F7944" w:rsidRDefault="004507CC" w:rsidP="001F7944">
      <w:pPr>
        <w:spacing w:before="0"/>
        <w:rPr>
          <w:rFonts w:cs="Arial"/>
          <w:spacing w:val="2"/>
          <w:lang w:val="sr-Cyrl-CS"/>
        </w:rPr>
      </w:pPr>
      <w:r w:rsidRPr="004507CC">
        <w:rPr>
          <w:rFonts w:cs="Arial"/>
          <w:spacing w:val="2"/>
          <w:lang w:val="sr-Cyrl-CS"/>
        </w:rPr>
        <w:t>Саставни део овог Уговора су и његови прилози, како следи:</w:t>
      </w:r>
    </w:p>
    <w:p w:rsidR="004507CC" w:rsidRPr="004507CC" w:rsidRDefault="004507CC" w:rsidP="004507CC">
      <w:pPr>
        <w:tabs>
          <w:tab w:val="left" w:pos="9090"/>
        </w:tabs>
        <w:spacing w:before="0"/>
        <w:rPr>
          <w:rFonts w:cs="Arial"/>
        </w:rPr>
      </w:pPr>
      <w:r w:rsidRPr="004507CC">
        <w:rPr>
          <w:rFonts w:cs="Arial"/>
        </w:rPr>
        <w:t>Прилог 1 Понуда</w:t>
      </w:r>
    </w:p>
    <w:p w:rsidR="004507CC" w:rsidRPr="004507CC" w:rsidRDefault="004507CC" w:rsidP="004507CC">
      <w:pPr>
        <w:tabs>
          <w:tab w:val="left" w:pos="9090"/>
        </w:tabs>
        <w:spacing w:before="0"/>
        <w:rPr>
          <w:rFonts w:cs="Arial"/>
        </w:rPr>
      </w:pPr>
      <w:r w:rsidRPr="004507CC">
        <w:rPr>
          <w:rFonts w:cs="Arial"/>
        </w:rPr>
        <w:t>Прилог 2 Образац структуре цене</w:t>
      </w:r>
    </w:p>
    <w:p w:rsidR="004507CC" w:rsidRDefault="004507CC" w:rsidP="004507CC">
      <w:pPr>
        <w:tabs>
          <w:tab w:val="left" w:pos="9090"/>
        </w:tabs>
        <w:spacing w:before="0"/>
        <w:rPr>
          <w:rFonts w:cs="Arial"/>
          <w:lang w:val="sr-Cyrl-RS"/>
        </w:rPr>
      </w:pPr>
      <w:r w:rsidRPr="004507CC">
        <w:rPr>
          <w:rFonts w:cs="Arial"/>
        </w:rPr>
        <w:t>Прилог 3 Конкурсна документација (на Порталу јавних набавки под шифром_______)</w:t>
      </w:r>
    </w:p>
    <w:p w:rsidR="00CB164B" w:rsidRPr="00CB164B" w:rsidRDefault="00CB164B" w:rsidP="00CB164B">
      <w:pPr>
        <w:tabs>
          <w:tab w:val="left" w:pos="9090"/>
        </w:tabs>
        <w:spacing w:before="0"/>
        <w:rPr>
          <w:rFonts w:cs="Arial"/>
        </w:rPr>
      </w:pPr>
      <w:r w:rsidRPr="00CB164B">
        <w:rPr>
          <w:rFonts w:cs="Arial"/>
        </w:rPr>
        <w:t xml:space="preserve">Прилог </w:t>
      </w:r>
      <w:r w:rsidRPr="00CB164B">
        <w:rPr>
          <w:rFonts w:cs="Arial"/>
          <w:lang w:val="sr-Cyrl-RS"/>
        </w:rPr>
        <w:t>4</w:t>
      </w:r>
      <w:r w:rsidRPr="00CB164B">
        <w:rPr>
          <w:rFonts w:cs="Arial"/>
        </w:rPr>
        <w:t xml:space="preserve"> Споразум о заједничком наступању</w:t>
      </w:r>
    </w:p>
    <w:p w:rsidR="004507CC" w:rsidRPr="004507CC" w:rsidRDefault="004507CC" w:rsidP="004507CC">
      <w:pPr>
        <w:spacing w:before="0"/>
        <w:rPr>
          <w:rFonts w:cs="Arial"/>
          <w:spacing w:val="2"/>
          <w:lang w:val="sr-Cyrl-CS"/>
        </w:rPr>
      </w:pPr>
    </w:p>
    <w:p w:rsidR="00B938F1" w:rsidRPr="004507CC" w:rsidRDefault="004507CC" w:rsidP="004507CC">
      <w:pPr>
        <w:spacing w:before="0"/>
        <w:rPr>
          <w:rFonts w:cs="Arial"/>
          <w:spacing w:val="2"/>
          <w:lang w:val="sr-Cyrl-CS"/>
        </w:rPr>
      </w:pPr>
      <w:r w:rsidRPr="004507C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507CC" w:rsidRPr="004507CC" w:rsidRDefault="004507CC" w:rsidP="004507CC">
      <w:pPr>
        <w:spacing w:before="0"/>
        <w:rPr>
          <w:rFonts w:cs="Arial"/>
          <w:spacing w:val="2"/>
          <w:lang w:val="sr-Cyrl-CS"/>
        </w:rPr>
      </w:pPr>
    </w:p>
    <w:p w:rsidR="004507CC" w:rsidRPr="004507CC" w:rsidRDefault="005202EC" w:rsidP="004507CC">
      <w:pPr>
        <w:spacing w:before="0"/>
        <w:jc w:val="center"/>
        <w:rPr>
          <w:rFonts w:cs="Arial"/>
          <w:b/>
        </w:rPr>
      </w:pPr>
      <w:r>
        <w:rPr>
          <w:rFonts w:cs="Arial"/>
          <w:b/>
        </w:rPr>
        <w:t>Члан 2</w:t>
      </w:r>
      <w:r w:rsidR="003204CC">
        <w:rPr>
          <w:rFonts w:cs="Arial"/>
          <w:b/>
          <w:lang w:val="sr-Cyrl-RS"/>
        </w:rPr>
        <w:t>3</w:t>
      </w:r>
      <w:r w:rsidR="004507CC" w:rsidRPr="004507CC">
        <w:rPr>
          <w:rFonts w:cs="Arial"/>
          <w:b/>
        </w:rPr>
        <w:t>.</w:t>
      </w:r>
    </w:p>
    <w:p w:rsidR="004507CC" w:rsidRPr="004507CC" w:rsidRDefault="004507CC" w:rsidP="004507CC">
      <w:pPr>
        <w:tabs>
          <w:tab w:val="left" w:pos="567"/>
        </w:tabs>
        <w:spacing w:before="0"/>
        <w:rPr>
          <w:rFonts w:cs="Arial"/>
        </w:rPr>
      </w:pPr>
      <w:r w:rsidRPr="004507CC">
        <w:rPr>
          <w:rFonts w:cs="Arial"/>
        </w:rPr>
        <w:t>Уговор је сачињен у 6 (шест) истоветних примерка, од којих 2 (два) примерка за Продавца а четири (4) за Купца.</w:t>
      </w:r>
    </w:p>
    <w:p w:rsidR="00677614" w:rsidRPr="004507C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677614" w:rsidP="00677614">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00E76D9F">
        <w:rPr>
          <w:rFonts w:cs="Arial"/>
          <w:lang w:val="sr-Cyrl-RS"/>
        </w:rPr>
        <w:t>Жељко Вујиновић</w:t>
      </w:r>
      <w:r w:rsidRPr="00677614">
        <w:rPr>
          <w:rFonts w:cs="Arial"/>
        </w:rPr>
        <w:t xml:space="preserve"> </w:t>
      </w:r>
      <w:r>
        <w:rPr>
          <w:rFonts w:cs="Arial"/>
        </w:rPr>
        <w:t xml:space="preserve">                                                                            </w:t>
      </w:r>
    </w:p>
    <w:sectPr w:rsidR="00677614" w:rsidRPr="006776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E4" w:rsidRDefault="003647E4">
      <w:r>
        <w:separator/>
      </w:r>
    </w:p>
    <w:p w:rsidR="003647E4" w:rsidRDefault="003647E4"/>
  </w:endnote>
  <w:endnote w:type="continuationSeparator" w:id="0">
    <w:p w:rsidR="003647E4" w:rsidRDefault="003647E4">
      <w:r>
        <w:continuationSeparator/>
      </w:r>
    </w:p>
    <w:p w:rsidR="003647E4" w:rsidRDefault="00364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 w:name="Arial Cirilica">
    <w:panose1 w:val="020B7200000000000000"/>
    <w:charset w:val="00"/>
    <w:family w:val="swiss"/>
    <w:pitch w:val="variable"/>
    <w:sig w:usb0="00000007" w:usb1="00000000" w:usb2="00000000" w:usb3="00000000" w:csb0="00000013"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C" w:rsidRDefault="00357B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BFC" w:rsidRDefault="00357BFC" w:rsidP="00841BE7">
    <w:pPr>
      <w:pStyle w:val="Footer"/>
      <w:ind w:right="360"/>
    </w:pPr>
  </w:p>
  <w:p w:rsidR="00357BFC" w:rsidRDefault="00357BF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C" w:rsidRPr="001F7944" w:rsidRDefault="00357BFC" w:rsidP="0097316A">
    <w:pPr>
      <w:pStyle w:val="Footer"/>
      <w:pBdr>
        <w:top w:val="single" w:sz="4" w:space="3" w:color="auto"/>
      </w:pBdr>
      <w:rPr>
        <w:szCs w:val="24"/>
        <w:lang w:val="sr-Cyrl-RS"/>
      </w:rPr>
    </w:pPr>
    <w:r>
      <w:rPr>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106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001F7944">
      <w:rPr>
        <w:rStyle w:val="PageNumber"/>
        <w:rFonts w:cs="Arial"/>
        <w:b/>
        <w:szCs w:val="24"/>
        <w:lang w:val="sr-Cyrl-RS"/>
      </w:rPr>
      <w:t>59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C" w:rsidRPr="00EC5BB4" w:rsidRDefault="00357B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10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1068">
      <w:rPr>
        <w:rStyle w:val="PageNumber"/>
        <w:rFonts w:cs="Arial"/>
        <w:b/>
        <w:noProof/>
        <w:szCs w:val="24"/>
      </w:rPr>
      <w:t>59</w:t>
    </w:r>
    <w:r w:rsidRPr="00EC5BB4">
      <w:rPr>
        <w:rStyle w:val="PageNumber"/>
        <w:rFonts w:cs="Arial"/>
        <w:b/>
        <w:szCs w:val="24"/>
      </w:rPr>
      <w:fldChar w:fldCharType="end"/>
    </w:r>
  </w:p>
  <w:p w:rsidR="00357BFC" w:rsidRPr="0097316A" w:rsidRDefault="00357BFC">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E4" w:rsidRDefault="003647E4">
      <w:r>
        <w:separator/>
      </w:r>
    </w:p>
    <w:p w:rsidR="003647E4" w:rsidRDefault="003647E4"/>
  </w:footnote>
  <w:footnote w:type="continuationSeparator" w:id="0">
    <w:p w:rsidR="003647E4" w:rsidRDefault="003647E4">
      <w:r>
        <w:continuationSeparator/>
      </w:r>
    </w:p>
    <w:p w:rsidR="003647E4" w:rsidRDefault="003647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C" w:rsidRDefault="00357BFC" w:rsidP="004276AD">
    <w:pPr>
      <w:pStyle w:val="Header"/>
      <w:rPr>
        <w:sz w:val="20"/>
      </w:rPr>
    </w:pPr>
  </w:p>
  <w:p w:rsidR="00357BFC" w:rsidRPr="00EC5BB4" w:rsidRDefault="00357BFC" w:rsidP="004276AD">
    <w:pPr>
      <w:pStyle w:val="Header"/>
      <w:rPr>
        <w:szCs w:val="24"/>
      </w:rPr>
    </w:pPr>
    <w:r w:rsidRPr="00EC5BB4">
      <w:rPr>
        <w:szCs w:val="24"/>
      </w:rPr>
      <w:t>ЈП „Електропривреда Србије“ Београд          Конкурсна документација ЈН</w:t>
    </w:r>
    <w:r w:rsidRPr="00EC5BB4">
      <w:rPr>
        <w:b/>
        <w:szCs w:val="24"/>
      </w:rPr>
      <w:t>.</w:t>
    </w:r>
    <w:r w:rsidRPr="00210459">
      <w:rPr>
        <w:b/>
        <w:sz w:val="22"/>
        <w:szCs w:val="22"/>
      </w:rPr>
      <w:t xml:space="preserve"> </w:t>
    </w:r>
    <w:r w:rsidR="0086581B" w:rsidRPr="0086581B">
      <w:rPr>
        <w:lang w:val="sr-Latn-RS"/>
      </w:rPr>
      <w:t>3000/0166/2018(490/2018)</w:t>
    </w:r>
  </w:p>
  <w:p w:rsidR="00357BFC" w:rsidRPr="004276AD" w:rsidRDefault="00357BFC"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FC" w:rsidRDefault="00357BFC" w:rsidP="004276AD">
    <w:pPr>
      <w:pStyle w:val="Header"/>
    </w:pPr>
  </w:p>
  <w:p w:rsidR="00357BFC" w:rsidRDefault="00357BFC" w:rsidP="004276AD">
    <w:pPr>
      <w:pStyle w:val="Header"/>
      <w:rPr>
        <w:szCs w:val="24"/>
        <w:lang w:val="sr-Cyrl-RS"/>
      </w:rPr>
    </w:pPr>
    <w:r w:rsidRPr="00113B84">
      <w:rPr>
        <w:szCs w:val="24"/>
      </w:rPr>
      <w:t xml:space="preserve">ЈП „Електропривреда Србије“ Београд    Конкурсна документација </w:t>
    </w:r>
  </w:p>
  <w:p w:rsidR="00357BFC" w:rsidRPr="00113B84" w:rsidRDefault="00357BFC" w:rsidP="004276AD">
    <w:pPr>
      <w:pStyle w:val="Header"/>
      <w:rPr>
        <w:szCs w:val="24"/>
      </w:rPr>
    </w:pPr>
    <w:r w:rsidRPr="00113B84">
      <w:rPr>
        <w:szCs w:val="24"/>
      </w:rPr>
      <w:t>ЈН</w:t>
    </w:r>
    <w:r w:rsidRPr="00113B84">
      <w:rPr>
        <w:b/>
        <w:szCs w:val="24"/>
      </w:rPr>
      <w:t>.</w:t>
    </w:r>
    <w:r w:rsidRPr="00210459">
      <w:rPr>
        <w:b/>
        <w:sz w:val="22"/>
        <w:szCs w:val="22"/>
      </w:rPr>
      <w:t xml:space="preserve"> </w:t>
    </w:r>
    <w:r>
      <w:rPr>
        <w:rFonts w:eastAsia="Arial" w:cs="Arial"/>
        <w:color w:val="000000"/>
        <w:lang w:val="sr-Latn-RS" w:eastAsia="sr-Latn-RS"/>
      </w:rPr>
      <w:t>3000/0166/2018(</w:t>
    </w:r>
    <w:r w:rsidRPr="00441BB5">
      <w:rPr>
        <w:rFonts w:eastAsia="Arial" w:cs="Arial"/>
        <w:color w:val="000000"/>
        <w:lang w:val="sr-Latn-RS" w:eastAsia="sr-Latn-RS"/>
      </w:rPr>
      <w:t>490/2018</w:t>
    </w:r>
    <w:r>
      <w:rPr>
        <w:rFonts w:eastAsia="Arial" w:cs="Arial"/>
        <w:color w:val="000000"/>
        <w:lang w:val="sr-Latn-RS" w:eastAsia="sr-Latn-RS"/>
      </w:rPr>
      <w:t>)</w:t>
    </w:r>
  </w:p>
  <w:p w:rsidR="00357BFC" w:rsidRPr="00210557" w:rsidRDefault="00357BF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3604C"/>
    <w:multiLevelType w:val="hybridMultilevel"/>
    <w:tmpl w:val="24C876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064E0C02"/>
    <w:multiLevelType w:val="multilevel"/>
    <w:tmpl w:val="A7F86668"/>
    <w:lvl w:ilvl="0">
      <w:start w:val="3"/>
      <w:numFmt w:val="decimal"/>
      <w:lvlText w:val="%1"/>
      <w:lvlJc w:val="left"/>
      <w:pPr>
        <w:ind w:left="360" w:hanging="360"/>
      </w:pPr>
      <w:rPr>
        <w:rFonts w:cs="Times New Roman" w:hint="default"/>
        <w:color w:val="auto"/>
      </w:rPr>
    </w:lvl>
    <w:lvl w:ilvl="1">
      <w:start w:val="6"/>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ED4B74"/>
    <w:multiLevelType w:val="hybridMultilevel"/>
    <w:tmpl w:val="CF6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3253B5"/>
    <w:multiLevelType w:val="hybridMultilevel"/>
    <w:tmpl w:val="A7304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C37150"/>
    <w:multiLevelType w:val="hybridMultilevel"/>
    <w:tmpl w:val="A4E4443C"/>
    <w:lvl w:ilvl="0" w:tplc="4BBE13F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3D06EC"/>
    <w:multiLevelType w:val="hybridMultilevel"/>
    <w:tmpl w:val="0390F3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318150E"/>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9758EF"/>
    <w:multiLevelType w:val="hybridMultilevel"/>
    <w:tmpl w:val="F3F46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E8142FA"/>
    <w:multiLevelType w:val="hybridMultilevel"/>
    <w:tmpl w:val="5E4E47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A1444B"/>
    <w:multiLevelType w:val="hybridMultilevel"/>
    <w:tmpl w:val="C7B649F0"/>
    <w:lvl w:ilvl="0" w:tplc="08E490B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664B275A"/>
    <w:multiLevelType w:val="hybridMultilevel"/>
    <w:tmpl w:val="5E4E47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734703A"/>
    <w:multiLevelType w:val="hybridMultilevel"/>
    <w:tmpl w:val="DFD0CB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8C0DD6"/>
    <w:multiLevelType w:val="hybridMultilevel"/>
    <w:tmpl w:val="0678AC38"/>
    <w:lvl w:ilvl="0" w:tplc="F10035B0">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9"/>
  </w:num>
  <w:num w:numId="2">
    <w:abstractNumId w:val="69"/>
  </w:num>
  <w:num w:numId="3">
    <w:abstractNumId w:val="91"/>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4"/>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9"/>
  </w:num>
  <w:num w:numId="12">
    <w:abstractNumId w:val="72"/>
  </w:num>
  <w:num w:numId="13">
    <w:abstractNumId w:val="63"/>
  </w:num>
  <w:num w:numId="14">
    <w:abstractNumId w:val="60"/>
  </w:num>
  <w:num w:numId="15">
    <w:abstractNumId w:val="80"/>
  </w:num>
  <w:num w:numId="16">
    <w:abstractNumId w:val="73"/>
  </w:num>
  <w:num w:numId="17">
    <w:abstractNumId w:val="68"/>
  </w:num>
  <w:num w:numId="18">
    <w:abstractNumId w:val="95"/>
  </w:num>
  <w:num w:numId="19">
    <w:abstractNumId w:val="98"/>
  </w:num>
  <w:num w:numId="20">
    <w:abstractNumId w:val="95"/>
  </w:num>
  <w:num w:numId="21">
    <w:abstractNumId w:val="52"/>
  </w:num>
  <w:num w:numId="22">
    <w:abstractNumId w:val="83"/>
  </w:num>
  <w:num w:numId="23">
    <w:abstractNumId w:val="71"/>
  </w:num>
  <w:num w:numId="24">
    <w:abstractNumId w:val="49"/>
  </w:num>
  <w:num w:numId="25">
    <w:abstractNumId w:val="54"/>
  </w:num>
  <w:num w:numId="26">
    <w:abstractNumId w:val="77"/>
  </w:num>
  <w:num w:numId="27">
    <w:abstractNumId w:val="97"/>
  </w:num>
  <w:num w:numId="28">
    <w:abstractNumId w:val="81"/>
  </w:num>
  <w:num w:numId="29">
    <w:abstractNumId w:val="100"/>
  </w:num>
  <w:num w:numId="30">
    <w:abstractNumId w:val="85"/>
  </w:num>
  <w:num w:numId="31">
    <w:abstractNumId w:val="76"/>
  </w:num>
  <w:num w:numId="3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75"/>
  </w:num>
  <w:num w:numId="35">
    <w:abstractNumId w:val="50"/>
  </w:num>
  <w:num w:numId="36">
    <w:abstractNumId w:val="106"/>
  </w:num>
  <w:num w:numId="37">
    <w:abstractNumId w:val="70"/>
  </w:num>
  <w:num w:numId="38">
    <w:abstractNumId w:val="64"/>
  </w:num>
  <w:num w:numId="39">
    <w:abstractNumId w:val="53"/>
  </w:num>
  <w:num w:numId="40">
    <w:abstractNumId w:val="67"/>
  </w:num>
  <w:num w:numId="41">
    <w:abstractNumId w:val="90"/>
    <w:lvlOverride w:ilvl="0">
      <w:startOverride w:val="1"/>
    </w:lvlOverride>
    <w:lvlOverride w:ilvl="1"/>
    <w:lvlOverride w:ilvl="2"/>
    <w:lvlOverride w:ilvl="3"/>
    <w:lvlOverride w:ilvl="4"/>
    <w:lvlOverride w:ilvl="5"/>
    <w:lvlOverride w:ilvl="6"/>
    <w:lvlOverride w:ilvl="7"/>
    <w:lvlOverride w:ilvl="8"/>
  </w:num>
  <w:num w:numId="42">
    <w:abstractNumId w:val="93"/>
    <w:lvlOverride w:ilvl="0">
      <w:startOverride w:val="1"/>
    </w:lvlOverride>
    <w:lvlOverride w:ilvl="1"/>
    <w:lvlOverride w:ilvl="2"/>
    <w:lvlOverride w:ilvl="3"/>
    <w:lvlOverride w:ilvl="4"/>
    <w:lvlOverride w:ilvl="5"/>
    <w:lvlOverride w:ilvl="6"/>
    <w:lvlOverride w:ilvl="7"/>
    <w:lvlOverride w:ilvl="8"/>
  </w:num>
  <w:num w:numId="4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num>
  <w:num w:numId="46">
    <w:abstractNumId w:val="90"/>
  </w:num>
  <w:num w:numId="47">
    <w:abstractNumId w:val="62"/>
  </w:num>
  <w:num w:numId="48">
    <w:abstractNumId w:val="51"/>
  </w:num>
  <w:num w:numId="49">
    <w:abstractNumId w:val="9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C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D7A"/>
    <w:rsid w:val="00014F46"/>
    <w:rsid w:val="00015894"/>
    <w:rsid w:val="00015D88"/>
    <w:rsid w:val="00015E2F"/>
    <w:rsid w:val="00015E7C"/>
    <w:rsid w:val="000165F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8BB"/>
    <w:rsid w:val="00033D74"/>
    <w:rsid w:val="00034202"/>
    <w:rsid w:val="000344EF"/>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95E"/>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22"/>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1FA"/>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6C"/>
    <w:rsid w:val="00097FA2"/>
    <w:rsid w:val="000A070F"/>
    <w:rsid w:val="000A0720"/>
    <w:rsid w:val="000A10E3"/>
    <w:rsid w:val="000A2227"/>
    <w:rsid w:val="000A3715"/>
    <w:rsid w:val="000A388F"/>
    <w:rsid w:val="000A3F5E"/>
    <w:rsid w:val="000A4D7F"/>
    <w:rsid w:val="000A4F70"/>
    <w:rsid w:val="000A52EE"/>
    <w:rsid w:val="000A5BAE"/>
    <w:rsid w:val="000A5CC1"/>
    <w:rsid w:val="000A62A5"/>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C7B"/>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F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46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4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35B"/>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0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C5"/>
    <w:rsid w:val="0013155E"/>
    <w:rsid w:val="0013191B"/>
    <w:rsid w:val="001320F3"/>
    <w:rsid w:val="00132230"/>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20"/>
    <w:rsid w:val="0016027D"/>
    <w:rsid w:val="001603BC"/>
    <w:rsid w:val="001606AA"/>
    <w:rsid w:val="00160BF4"/>
    <w:rsid w:val="001612D9"/>
    <w:rsid w:val="00161309"/>
    <w:rsid w:val="0016196A"/>
    <w:rsid w:val="001620BD"/>
    <w:rsid w:val="001625D0"/>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73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2E"/>
    <w:rsid w:val="001C2554"/>
    <w:rsid w:val="001C2959"/>
    <w:rsid w:val="001C2D06"/>
    <w:rsid w:val="001C2DE2"/>
    <w:rsid w:val="001C30C8"/>
    <w:rsid w:val="001C3152"/>
    <w:rsid w:val="001C3413"/>
    <w:rsid w:val="001C3BAF"/>
    <w:rsid w:val="001C3C76"/>
    <w:rsid w:val="001C3DD2"/>
    <w:rsid w:val="001C416A"/>
    <w:rsid w:val="001C45CF"/>
    <w:rsid w:val="001C49AE"/>
    <w:rsid w:val="001C4AC7"/>
    <w:rsid w:val="001C4B47"/>
    <w:rsid w:val="001C4EC8"/>
    <w:rsid w:val="001C53FD"/>
    <w:rsid w:val="001C57BF"/>
    <w:rsid w:val="001C5844"/>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44"/>
    <w:rsid w:val="001F7A08"/>
    <w:rsid w:val="00200244"/>
    <w:rsid w:val="00200349"/>
    <w:rsid w:val="002008DA"/>
    <w:rsid w:val="002009BF"/>
    <w:rsid w:val="00200C66"/>
    <w:rsid w:val="00200CBB"/>
    <w:rsid w:val="00200E58"/>
    <w:rsid w:val="002019F6"/>
    <w:rsid w:val="00201E8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459"/>
    <w:rsid w:val="00210557"/>
    <w:rsid w:val="00210A85"/>
    <w:rsid w:val="00210C31"/>
    <w:rsid w:val="00210FF3"/>
    <w:rsid w:val="0021136F"/>
    <w:rsid w:val="00211424"/>
    <w:rsid w:val="002114E5"/>
    <w:rsid w:val="0021152F"/>
    <w:rsid w:val="0021180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57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99"/>
    <w:rsid w:val="00224C2B"/>
    <w:rsid w:val="00224CF4"/>
    <w:rsid w:val="00224D9E"/>
    <w:rsid w:val="002251A4"/>
    <w:rsid w:val="0022559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8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A6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95F"/>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FC"/>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13E"/>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00"/>
    <w:rsid w:val="002C7BA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7"/>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42"/>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4CC"/>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77"/>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848"/>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DB3"/>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5F"/>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38F"/>
    <w:rsid w:val="00357BFC"/>
    <w:rsid w:val="00357FBA"/>
    <w:rsid w:val="0036006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E4"/>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50F"/>
    <w:rsid w:val="00376A5A"/>
    <w:rsid w:val="00376CA5"/>
    <w:rsid w:val="003771A2"/>
    <w:rsid w:val="003772D0"/>
    <w:rsid w:val="00377540"/>
    <w:rsid w:val="0037783D"/>
    <w:rsid w:val="00377ACF"/>
    <w:rsid w:val="00377BB1"/>
    <w:rsid w:val="003807DF"/>
    <w:rsid w:val="00380D96"/>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70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65"/>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44"/>
    <w:rsid w:val="003C0007"/>
    <w:rsid w:val="003C029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9B"/>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B3"/>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EE"/>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970"/>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BB5"/>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7CC"/>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D34"/>
    <w:rsid w:val="00483EFF"/>
    <w:rsid w:val="00484F79"/>
    <w:rsid w:val="0048566A"/>
    <w:rsid w:val="00485993"/>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5FA0"/>
    <w:rsid w:val="00496294"/>
    <w:rsid w:val="004966ED"/>
    <w:rsid w:val="00496831"/>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49"/>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1F9C"/>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F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65"/>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20"/>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80"/>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BB"/>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EC"/>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0B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6F"/>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78"/>
    <w:rsid w:val="005A2831"/>
    <w:rsid w:val="005A2CE1"/>
    <w:rsid w:val="005A2F80"/>
    <w:rsid w:val="005A3029"/>
    <w:rsid w:val="005A3999"/>
    <w:rsid w:val="005A3E21"/>
    <w:rsid w:val="005A4646"/>
    <w:rsid w:val="005A4D75"/>
    <w:rsid w:val="005A4F7B"/>
    <w:rsid w:val="005A5069"/>
    <w:rsid w:val="005A5466"/>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173"/>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C34"/>
    <w:rsid w:val="005D3C76"/>
    <w:rsid w:val="005D44BB"/>
    <w:rsid w:val="005D4A8F"/>
    <w:rsid w:val="005D5269"/>
    <w:rsid w:val="005D5348"/>
    <w:rsid w:val="005D5729"/>
    <w:rsid w:val="005D586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A3"/>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9D4"/>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CAC"/>
    <w:rsid w:val="00637DE0"/>
    <w:rsid w:val="006400DC"/>
    <w:rsid w:val="0064032E"/>
    <w:rsid w:val="006407FE"/>
    <w:rsid w:val="006408E0"/>
    <w:rsid w:val="00640EB2"/>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61A"/>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433"/>
    <w:rsid w:val="00681068"/>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FE"/>
    <w:rsid w:val="0068778C"/>
    <w:rsid w:val="00687EE4"/>
    <w:rsid w:val="00690187"/>
    <w:rsid w:val="00690255"/>
    <w:rsid w:val="0069097C"/>
    <w:rsid w:val="006913BB"/>
    <w:rsid w:val="0069160E"/>
    <w:rsid w:val="00691ACB"/>
    <w:rsid w:val="00691F1E"/>
    <w:rsid w:val="0069229A"/>
    <w:rsid w:val="00692D14"/>
    <w:rsid w:val="006931FA"/>
    <w:rsid w:val="00693302"/>
    <w:rsid w:val="00693989"/>
    <w:rsid w:val="006939B4"/>
    <w:rsid w:val="00693BF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2FDA"/>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2F13"/>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60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183"/>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4E"/>
    <w:rsid w:val="007321EA"/>
    <w:rsid w:val="00732299"/>
    <w:rsid w:val="00732643"/>
    <w:rsid w:val="00732A90"/>
    <w:rsid w:val="00732E32"/>
    <w:rsid w:val="0073318B"/>
    <w:rsid w:val="007336EF"/>
    <w:rsid w:val="00733E87"/>
    <w:rsid w:val="0073440B"/>
    <w:rsid w:val="00734629"/>
    <w:rsid w:val="00734A9C"/>
    <w:rsid w:val="00734CA1"/>
    <w:rsid w:val="00734D0A"/>
    <w:rsid w:val="00735133"/>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A82"/>
    <w:rsid w:val="0078708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5B"/>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CF"/>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A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91A"/>
    <w:rsid w:val="007D7C1F"/>
    <w:rsid w:val="007E0856"/>
    <w:rsid w:val="007E115C"/>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CDA"/>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1F3"/>
    <w:rsid w:val="00835FA9"/>
    <w:rsid w:val="00836E6D"/>
    <w:rsid w:val="00837753"/>
    <w:rsid w:val="00837B79"/>
    <w:rsid w:val="00837B85"/>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B9"/>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847"/>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81B"/>
    <w:rsid w:val="00865ADC"/>
    <w:rsid w:val="00865EFB"/>
    <w:rsid w:val="008667BE"/>
    <w:rsid w:val="008669A9"/>
    <w:rsid w:val="00866B4E"/>
    <w:rsid w:val="00866BA4"/>
    <w:rsid w:val="00866BD3"/>
    <w:rsid w:val="0086708E"/>
    <w:rsid w:val="0086723C"/>
    <w:rsid w:val="00867279"/>
    <w:rsid w:val="00867376"/>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DE8"/>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44"/>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067"/>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A"/>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727"/>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97"/>
    <w:rsid w:val="008D16A4"/>
    <w:rsid w:val="008D18F8"/>
    <w:rsid w:val="008D1946"/>
    <w:rsid w:val="008D1C85"/>
    <w:rsid w:val="008D1E4E"/>
    <w:rsid w:val="008D209C"/>
    <w:rsid w:val="008D24ED"/>
    <w:rsid w:val="008D2B23"/>
    <w:rsid w:val="008D2C40"/>
    <w:rsid w:val="008D33B1"/>
    <w:rsid w:val="008D3B9E"/>
    <w:rsid w:val="008D46DF"/>
    <w:rsid w:val="008D476D"/>
    <w:rsid w:val="008D4C2B"/>
    <w:rsid w:val="008D4F98"/>
    <w:rsid w:val="008D5016"/>
    <w:rsid w:val="008D5429"/>
    <w:rsid w:val="008D5F13"/>
    <w:rsid w:val="008D60CF"/>
    <w:rsid w:val="008D6D61"/>
    <w:rsid w:val="008D71DE"/>
    <w:rsid w:val="008D71FC"/>
    <w:rsid w:val="008D740F"/>
    <w:rsid w:val="008D7AB5"/>
    <w:rsid w:val="008D7EE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2D"/>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CEC"/>
    <w:rsid w:val="008F70F6"/>
    <w:rsid w:val="008F72B1"/>
    <w:rsid w:val="008F774C"/>
    <w:rsid w:val="008F7C41"/>
    <w:rsid w:val="008F7E1F"/>
    <w:rsid w:val="008F7F28"/>
    <w:rsid w:val="00900607"/>
    <w:rsid w:val="009006BC"/>
    <w:rsid w:val="009008AD"/>
    <w:rsid w:val="009009DC"/>
    <w:rsid w:val="00900A0D"/>
    <w:rsid w:val="00900F5C"/>
    <w:rsid w:val="0090162E"/>
    <w:rsid w:val="00901AF9"/>
    <w:rsid w:val="00902495"/>
    <w:rsid w:val="00902A37"/>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54"/>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327"/>
    <w:rsid w:val="00924420"/>
    <w:rsid w:val="009244A0"/>
    <w:rsid w:val="009244BF"/>
    <w:rsid w:val="00924829"/>
    <w:rsid w:val="00924A8C"/>
    <w:rsid w:val="00925102"/>
    <w:rsid w:val="009251B4"/>
    <w:rsid w:val="00925B19"/>
    <w:rsid w:val="00925C46"/>
    <w:rsid w:val="00925CD9"/>
    <w:rsid w:val="00925E05"/>
    <w:rsid w:val="00925F2D"/>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02"/>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6A"/>
    <w:rsid w:val="00973585"/>
    <w:rsid w:val="00973925"/>
    <w:rsid w:val="00973AE7"/>
    <w:rsid w:val="00973B4B"/>
    <w:rsid w:val="00973E53"/>
    <w:rsid w:val="00974148"/>
    <w:rsid w:val="00974649"/>
    <w:rsid w:val="009747C4"/>
    <w:rsid w:val="00974BB4"/>
    <w:rsid w:val="00974DAE"/>
    <w:rsid w:val="00975822"/>
    <w:rsid w:val="00975D56"/>
    <w:rsid w:val="00975EE5"/>
    <w:rsid w:val="00975FA4"/>
    <w:rsid w:val="009761ED"/>
    <w:rsid w:val="00976344"/>
    <w:rsid w:val="0097655D"/>
    <w:rsid w:val="0097665D"/>
    <w:rsid w:val="0097666D"/>
    <w:rsid w:val="009769E4"/>
    <w:rsid w:val="00976C29"/>
    <w:rsid w:val="00976EFC"/>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7C"/>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8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FF"/>
    <w:rsid w:val="009F3A79"/>
    <w:rsid w:val="009F3EDD"/>
    <w:rsid w:val="009F4360"/>
    <w:rsid w:val="009F4383"/>
    <w:rsid w:val="009F4AF2"/>
    <w:rsid w:val="009F4E66"/>
    <w:rsid w:val="009F4EBD"/>
    <w:rsid w:val="009F5089"/>
    <w:rsid w:val="009F5124"/>
    <w:rsid w:val="009F5F2C"/>
    <w:rsid w:val="009F6796"/>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A5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19"/>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3AC"/>
    <w:rsid w:val="00A3466B"/>
    <w:rsid w:val="00A34797"/>
    <w:rsid w:val="00A34CE4"/>
    <w:rsid w:val="00A34E1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D8F"/>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71"/>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D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94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C82"/>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383"/>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4D5"/>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5BC"/>
    <w:rsid w:val="00AE76BF"/>
    <w:rsid w:val="00AE7D57"/>
    <w:rsid w:val="00AE7E3B"/>
    <w:rsid w:val="00AF0011"/>
    <w:rsid w:val="00AF0DEB"/>
    <w:rsid w:val="00AF1072"/>
    <w:rsid w:val="00AF10E7"/>
    <w:rsid w:val="00AF12E5"/>
    <w:rsid w:val="00AF195E"/>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549"/>
    <w:rsid w:val="00B12914"/>
    <w:rsid w:val="00B13517"/>
    <w:rsid w:val="00B13597"/>
    <w:rsid w:val="00B1369D"/>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28A"/>
    <w:rsid w:val="00B2339A"/>
    <w:rsid w:val="00B23A88"/>
    <w:rsid w:val="00B240B4"/>
    <w:rsid w:val="00B240C2"/>
    <w:rsid w:val="00B240CF"/>
    <w:rsid w:val="00B24842"/>
    <w:rsid w:val="00B24BAB"/>
    <w:rsid w:val="00B24D4D"/>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4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A78"/>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DE"/>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35"/>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8F1"/>
    <w:rsid w:val="00B93C84"/>
    <w:rsid w:val="00B93C85"/>
    <w:rsid w:val="00B93D8F"/>
    <w:rsid w:val="00B9437A"/>
    <w:rsid w:val="00B944BA"/>
    <w:rsid w:val="00B949C3"/>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684"/>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A35"/>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461"/>
    <w:rsid w:val="00BF0559"/>
    <w:rsid w:val="00BF0CE1"/>
    <w:rsid w:val="00BF0D6C"/>
    <w:rsid w:val="00BF0DD3"/>
    <w:rsid w:val="00BF0EA5"/>
    <w:rsid w:val="00BF277D"/>
    <w:rsid w:val="00BF2E1B"/>
    <w:rsid w:val="00BF2FE2"/>
    <w:rsid w:val="00BF320A"/>
    <w:rsid w:val="00BF3748"/>
    <w:rsid w:val="00BF37FD"/>
    <w:rsid w:val="00BF3968"/>
    <w:rsid w:val="00BF39C7"/>
    <w:rsid w:val="00BF4204"/>
    <w:rsid w:val="00BF43C7"/>
    <w:rsid w:val="00BF4CA3"/>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FD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DFC"/>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1EF"/>
    <w:rsid w:val="00C625F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1B6"/>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A6"/>
    <w:rsid w:val="00CA567E"/>
    <w:rsid w:val="00CA5C24"/>
    <w:rsid w:val="00CA5E3A"/>
    <w:rsid w:val="00CA5FD3"/>
    <w:rsid w:val="00CA68BF"/>
    <w:rsid w:val="00CA6BE1"/>
    <w:rsid w:val="00CA6EEF"/>
    <w:rsid w:val="00CA7027"/>
    <w:rsid w:val="00CA7E86"/>
    <w:rsid w:val="00CB0383"/>
    <w:rsid w:val="00CB0E0B"/>
    <w:rsid w:val="00CB1020"/>
    <w:rsid w:val="00CB11A2"/>
    <w:rsid w:val="00CB164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25"/>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38C"/>
    <w:rsid w:val="00D00431"/>
    <w:rsid w:val="00D0044D"/>
    <w:rsid w:val="00D00459"/>
    <w:rsid w:val="00D0062F"/>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EA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EF"/>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77"/>
    <w:rsid w:val="00D23C9B"/>
    <w:rsid w:val="00D2476F"/>
    <w:rsid w:val="00D24969"/>
    <w:rsid w:val="00D24C3F"/>
    <w:rsid w:val="00D24D47"/>
    <w:rsid w:val="00D24D65"/>
    <w:rsid w:val="00D25786"/>
    <w:rsid w:val="00D25B00"/>
    <w:rsid w:val="00D25C1F"/>
    <w:rsid w:val="00D25F7D"/>
    <w:rsid w:val="00D26447"/>
    <w:rsid w:val="00D2667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878"/>
    <w:rsid w:val="00D44E30"/>
    <w:rsid w:val="00D45302"/>
    <w:rsid w:val="00D453F2"/>
    <w:rsid w:val="00D459CF"/>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D6A"/>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B89"/>
    <w:rsid w:val="00D84599"/>
    <w:rsid w:val="00D846BA"/>
    <w:rsid w:val="00D84987"/>
    <w:rsid w:val="00D84CD2"/>
    <w:rsid w:val="00D84D38"/>
    <w:rsid w:val="00D84E63"/>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3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33"/>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263"/>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DC"/>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291"/>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BF"/>
    <w:rsid w:val="00DE2628"/>
    <w:rsid w:val="00DE2A7B"/>
    <w:rsid w:val="00DE2FCD"/>
    <w:rsid w:val="00DE306A"/>
    <w:rsid w:val="00DE383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132F"/>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3F7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5E0"/>
    <w:rsid w:val="00E2382E"/>
    <w:rsid w:val="00E23A14"/>
    <w:rsid w:val="00E23E63"/>
    <w:rsid w:val="00E24559"/>
    <w:rsid w:val="00E245FE"/>
    <w:rsid w:val="00E246C3"/>
    <w:rsid w:val="00E246D0"/>
    <w:rsid w:val="00E24BE6"/>
    <w:rsid w:val="00E24D97"/>
    <w:rsid w:val="00E25308"/>
    <w:rsid w:val="00E25A27"/>
    <w:rsid w:val="00E25B6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6"/>
    <w:rsid w:val="00E45DC8"/>
    <w:rsid w:val="00E46086"/>
    <w:rsid w:val="00E46137"/>
    <w:rsid w:val="00E46697"/>
    <w:rsid w:val="00E46766"/>
    <w:rsid w:val="00E4685A"/>
    <w:rsid w:val="00E46993"/>
    <w:rsid w:val="00E46C98"/>
    <w:rsid w:val="00E47140"/>
    <w:rsid w:val="00E47185"/>
    <w:rsid w:val="00E47299"/>
    <w:rsid w:val="00E4759D"/>
    <w:rsid w:val="00E4764D"/>
    <w:rsid w:val="00E50B52"/>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9F"/>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262"/>
    <w:rsid w:val="00E97F96"/>
    <w:rsid w:val="00EA03F6"/>
    <w:rsid w:val="00EA0BD4"/>
    <w:rsid w:val="00EA0E7E"/>
    <w:rsid w:val="00EA1533"/>
    <w:rsid w:val="00EA1632"/>
    <w:rsid w:val="00EA1925"/>
    <w:rsid w:val="00EA1974"/>
    <w:rsid w:val="00EA1B24"/>
    <w:rsid w:val="00EA1E6F"/>
    <w:rsid w:val="00EA211E"/>
    <w:rsid w:val="00EA3051"/>
    <w:rsid w:val="00EA3881"/>
    <w:rsid w:val="00EA3A16"/>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53"/>
    <w:rsid w:val="00EC404C"/>
    <w:rsid w:val="00EC40F9"/>
    <w:rsid w:val="00EC4B14"/>
    <w:rsid w:val="00EC521B"/>
    <w:rsid w:val="00EC5229"/>
    <w:rsid w:val="00EC54F3"/>
    <w:rsid w:val="00EC5711"/>
    <w:rsid w:val="00EC5BB4"/>
    <w:rsid w:val="00EC5C99"/>
    <w:rsid w:val="00EC5C9F"/>
    <w:rsid w:val="00EC6312"/>
    <w:rsid w:val="00EC6805"/>
    <w:rsid w:val="00EC680D"/>
    <w:rsid w:val="00EC68BA"/>
    <w:rsid w:val="00EC6A22"/>
    <w:rsid w:val="00EC6AF3"/>
    <w:rsid w:val="00EC6B1F"/>
    <w:rsid w:val="00EC6C01"/>
    <w:rsid w:val="00EC6DF1"/>
    <w:rsid w:val="00EC7099"/>
    <w:rsid w:val="00EC737D"/>
    <w:rsid w:val="00EC7547"/>
    <w:rsid w:val="00EC7ACB"/>
    <w:rsid w:val="00ED0014"/>
    <w:rsid w:val="00ED022F"/>
    <w:rsid w:val="00ED11CE"/>
    <w:rsid w:val="00ED13B2"/>
    <w:rsid w:val="00ED1944"/>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1D"/>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F2"/>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5D"/>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4EE"/>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562"/>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3E"/>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1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697"/>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62"/>
    <w:rsid w:val="00F67EE2"/>
    <w:rsid w:val="00F70869"/>
    <w:rsid w:val="00F70BCF"/>
    <w:rsid w:val="00F70D79"/>
    <w:rsid w:val="00F70FA6"/>
    <w:rsid w:val="00F71209"/>
    <w:rsid w:val="00F714D6"/>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6E"/>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6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2F8"/>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F1989C-A468-442F-8E88-92AFFBA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8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99"/>
    <w:rsid w:val="00975D56"/>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7290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190205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824550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95592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5024274">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55591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47009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96128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477661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431257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369130">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94906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47416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slobodan.vilot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lobodan.vilot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lobodan.vilot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FE83283-5C05-4C80-912A-7CB3563BCE52}">
  <ds:schemaRefs>
    <ds:schemaRef ds:uri="http://schemas.openxmlformats.org/officeDocument/2006/bibliography"/>
  </ds:schemaRefs>
</ds:datastoreItem>
</file>

<file path=customXml/itemProps100.xml><?xml version="1.0" encoding="utf-8"?>
<ds:datastoreItem xmlns:ds="http://schemas.openxmlformats.org/officeDocument/2006/customXml" ds:itemID="{1C87BD8B-E379-4231-A7CB-6EDF13797AF8}">
  <ds:schemaRefs>
    <ds:schemaRef ds:uri="http://schemas.openxmlformats.org/officeDocument/2006/bibliography"/>
  </ds:schemaRefs>
</ds:datastoreItem>
</file>

<file path=customXml/itemProps101.xml><?xml version="1.0" encoding="utf-8"?>
<ds:datastoreItem xmlns:ds="http://schemas.openxmlformats.org/officeDocument/2006/customXml" ds:itemID="{FE736CAF-EE3C-4E76-B49F-191FFCEF1D4F}">
  <ds:schemaRefs>
    <ds:schemaRef ds:uri="http://schemas.openxmlformats.org/officeDocument/2006/bibliography"/>
  </ds:schemaRefs>
</ds:datastoreItem>
</file>

<file path=customXml/itemProps102.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03.xml><?xml version="1.0" encoding="utf-8"?>
<ds:datastoreItem xmlns:ds="http://schemas.openxmlformats.org/officeDocument/2006/customXml" ds:itemID="{BC3E3E69-B9CE-4D75-B8FC-3B97703430C6}">
  <ds:schemaRefs>
    <ds:schemaRef ds:uri="http://schemas.openxmlformats.org/officeDocument/2006/bibliography"/>
  </ds:schemaRefs>
</ds:datastoreItem>
</file>

<file path=customXml/itemProps104.xml><?xml version="1.0" encoding="utf-8"?>
<ds:datastoreItem xmlns:ds="http://schemas.openxmlformats.org/officeDocument/2006/customXml" ds:itemID="{0FC756F9-6A13-41A4-927D-C12CC6A87867}">
  <ds:schemaRefs>
    <ds:schemaRef ds:uri="http://schemas.openxmlformats.org/officeDocument/2006/bibliography"/>
  </ds:schemaRefs>
</ds:datastoreItem>
</file>

<file path=customXml/itemProps105.xml><?xml version="1.0" encoding="utf-8"?>
<ds:datastoreItem xmlns:ds="http://schemas.openxmlformats.org/officeDocument/2006/customXml" ds:itemID="{0CEDBC83-7DDE-4FF0-8154-10CBB902A0BE}">
  <ds:schemaRefs>
    <ds:schemaRef ds:uri="http://schemas.openxmlformats.org/officeDocument/2006/bibliography"/>
  </ds:schemaRefs>
</ds:datastoreItem>
</file>

<file path=customXml/itemProps106.xml><?xml version="1.0" encoding="utf-8"?>
<ds:datastoreItem xmlns:ds="http://schemas.openxmlformats.org/officeDocument/2006/customXml" ds:itemID="{A31F678D-2EDC-4AD4-8468-79D742398B56}">
  <ds:schemaRefs>
    <ds:schemaRef ds:uri="http://schemas.openxmlformats.org/officeDocument/2006/bibliography"/>
  </ds:schemaRefs>
</ds:datastoreItem>
</file>

<file path=customXml/itemProps107.xml><?xml version="1.0" encoding="utf-8"?>
<ds:datastoreItem xmlns:ds="http://schemas.openxmlformats.org/officeDocument/2006/customXml" ds:itemID="{238D6948-9BF8-4191-83F3-492644460B71}">
  <ds:schemaRefs>
    <ds:schemaRef ds:uri="http://schemas.openxmlformats.org/officeDocument/2006/bibliography"/>
  </ds:schemaRefs>
</ds:datastoreItem>
</file>

<file path=customXml/itemProps108.xml><?xml version="1.0" encoding="utf-8"?>
<ds:datastoreItem xmlns:ds="http://schemas.openxmlformats.org/officeDocument/2006/customXml" ds:itemID="{1BD07BCA-C43A-422A-83EA-42BB8A8CD60C}">
  <ds:schemaRefs>
    <ds:schemaRef ds:uri="http://schemas.openxmlformats.org/officeDocument/2006/bibliography"/>
  </ds:schemaRefs>
</ds:datastoreItem>
</file>

<file path=customXml/itemProps109.xml><?xml version="1.0" encoding="utf-8"?>
<ds:datastoreItem xmlns:ds="http://schemas.openxmlformats.org/officeDocument/2006/customXml" ds:itemID="{869B0E3E-2774-4D07-AA8E-6AA43A0585BF}">
  <ds:schemaRefs>
    <ds:schemaRef ds:uri="http://schemas.openxmlformats.org/officeDocument/2006/bibliography"/>
  </ds:schemaRefs>
</ds:datastoreItem>
</file>

<file path=customXml/itemProps11.xml><?xml version="1.0" encoding="utf-8"?>
<ds:datastoreItem xmlns:ds="http://schemas.openxmlformats.org/officeDocument/2006/customXml" ds:itemID="{C4127645-EDB3-49E6-99DA-2DBC0B8F91B8}">
  <ds:schemaRefs>
    <ds:schemaRef ds:uri="http://schemas.openxmlformats.org/officeDocument/2006/bibliography"/>
  </ds:schemaRefs>
</ds:datastoreItem>
</file>

<file path=customXml/itemProps110.xml><?xml version="1.0" encoding="utf-8"?>
<ds:datastoreItem xmlns:ds="http://schemas.openxmlformats.org/officeDocument/2006/customXml" ds:itemID="{798EF01F-D878-4775-83EF-A4683D63EE3B}">
  <ds:schemaRefs>
    <ds:schemaRef ds:uri="http://schemas.openxmlformats.org/officeDocument/2006/bibliography"/>
  </ds:schemaRefs>
</ds:datastoreItem>
</file>

<file path=customXml/itemProps111.xml><?xml version="1.0" encoding="utf-8"?>
<ds:datastoreItem xmlns:ds="http://schemas.openxmlformats.org/officeDocument/2006/customXml" ds:itemID="{BB6EF558-FE95-4F2E-A16B-68C0703F396B}">
  <ds:schemaRefs>
    <ds:schemaRef ds:uri="http://schemas.openxmlformats.org/officeDocument/2006/bibliography"/>
  </ds:schemaRefs>
</ds:datastoreItem>
</file>

<file path=customXml/itemProps112.xml><?xml version="1.0" encoding="utf-8"?>
<ds:datastoreItem xmlns:ds="http://schemas.openxmlformats.org/officeDocument/2006/customXml" ds:itemID="{1CD933C1-5C7D-43A2-B597-26CFDFF58CB0}">
  <ds:schemaRefs>
    <ds:schemaRef ds:uri="http://schemas.openxmlformats.org/officeDocument/2006/bibliography"/>
  </ds:schemaRefs>
</ds:datastoreItem>
</file>

<file path=customXml/itemProps113.xml><?xml version="1.0" encoding="utf-8"?>
<ds:datastoreItem xmlns:ds="http://schemas.openxmlformats.org/officeDocument/2006/customXml" ds:itemID="{03798984-BF5A-4785-B7AA-186A73DF2190}">
  <ds:schemaRefs>
    <ds:schemaRef ds:uri="http://schemas.openxmlformats.org/officeDocument/2006/bibliography"/>
  </ds:schemaRefs>
</ds:datastoreItem>
</file>

<file path=customXml/itemProps114.xml><?xml version="1.0" encoding="utf-8"?>
<ds:datastoreItem xmlns:ds="http://schemas.openxmlformats.org/officeDocument/2006/customXml" ds:itemID="{2C59F079-24E8-40F1-93DF-5A24FB25258A}">
  <ds:schemaRefs>
    <ds:schemaRef ds:uri="http://schemas.openxmlformats.org/officeDocument/2006/bibliography"/>
  </ds:schemaRefs>
</ds:datastoreItem>
</file>

<file path=customXml/itemProps115.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16.xml><?xml version="1.0" encoding="utf-8"?>
<ds:datastoreItem xmlns:ds="http://schemas.openxmlformats.org/officeDocument/2006/customXml" ds:itemID="{69A5B0AE-1382-4C7E-AE59-06EEC526D5B5}">
  <ds:schemaRefs>
    <ds:schemaRef ds:uri="http://schemas.openxmlformats.org/officeDocument/2006/bibliography"/>
  </ds:schemaRefs>
</ds:datastoreItem>
</file>

<file path=customXml/itemProps117.xml><?xml version="1.0" encoding="utf-8"?>
<ds:datastoreItem xmlns:ds="http://schemas.openxmlformats.org/officeDocument/2006/customXml" ds:itemID="{368D84A9-A221-4E99-9789-D9FC79BC74A8}">
  <ds:schemaRefs>
    <ds:schemaRef ds:uri="http://schemas.openxmlformats.org/officeDocument/2006/bibliography"/>
  </ds:schemaRefs>
</ds:datastoreItem>
</file>

<file path=customXml/itemProps118.xml><?xml version="1.0" encoding="utf-8"?>
<ds:datastoreItem xmlns:ds="http://schemas.openxmlformats.org/officeDocument/2006/customXml" ds:itemID="{551D8F6D-EA14-4571-A59F-EB6F742228E4}">
  <ds:schemaRefs>
    <ds:schemaRef ds:uri="http://schemas.openxmlformats.org/officeDocument/2006/bibliography"/>
  </ds:schemaRefs>
</ds:datastoreItem>
</file>

<file path=customXml/itemProps119.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2.xml><?xml version="1.0" encoding="utf-8"?>
<ds:datastoreItem xmlns:ds="http://schemas.openxmlformats.org/officeDocument/2006/customXml" ds:itemID="{D5290104-1385-4811-BB1D-7ACA6C137636}">
  <ds:schemaRefs>
    <ds:schemaRef ds:uri="http://schemas.openxmlformats.org/officeDocument/2006/bibliography"/>
  </ds:schemaRefs>
</ds:datastoreItem>
</file>

<file path=customXml/itemProps12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21.xml><?xml version="1.0" encoding="utf-8"?>
<ds:datastoreItem xmlns:ds="http://schemas.openxmlformats.org/officeDocument/2006/customXml" ds:itemID="{FDC0A4E3-C7ED-4E2B-BABB-46491404593E}">
  <ds:schemaRefs>
    <ds:schemaRef ds:uri="http://schemas.openxmlformats.org/officeDocument/2006/bibliography"/>
  </ds:schemaRefs>
</ds:datastoreItem>
</file>

<file path=customXml/itemProps122.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23.xml><?xml version="1.0" encoding="utf-8"?>
<ds:datastoreItem xmlns:ds="http://schemas.openxmlformats.org/officeDocument/2006/customXml" ds:itemID="{988980FE-7360-41DE-B19A-2841243C7AAF}">
  <ds:schemaRefs>
    <ds:schemaRef ds:uri="http://schemas.openxmlformats.org/officeDocument/2006/bibliography"/>
  </ds:schemaRefs>
</ds:datastoreItem>
</file>

<file path=customXml/itemProps124.xml><?xml version="1.0" encoding="utf-8"?>
<ds:datastoreItem xmlns:ds="http://schemas.openxmlformats.org/officeDocument/2006/customXml" ds:itemID="{A319DA1D-2B1E-4C73-AB08-3B498855991C}">
  <ds:schemaRefs>
    <ds:schemaRef ds:uri="http://schemas.openxmlformats.org/officeDocument/2006/bibliography"/>
  </ds:schemaRefs>
</ds:datastoreItem>
</file>

<file path=customXml/itemProps125.xml><?xml version="1.0" encoding="utf-8"?>
<ds:datastoreItem xmlns:ds="http://schemas.openxmlformats.org/officeDocument/2006/customXml" ds:itemID="{4395A847-5C6A-45A8-9B1F-D2FB1CF84BEA}">
  <ds:schemaRefs>
    <ds:schemaRef ds:uri="http://schemas.openxmlformats.org/officeDocument/2006/bibliography"/>
  </ds:schemaRefs>
</ds:datastoreItem>
</file>

<file path=customXml/itemProps126.xml><?xml version="1.0" encoding="utf-8"?>
<ds:datastoreItem xmlns:ds="http://schemas.openxmlformats.org/officeDocument/2006/customXml" ds:itemID="{7ABCB351-85CC-40EB-80A5-32AE2E3E3F1C}">
  <ds:schemaRefs>
    <ds:schemaRef ds:uri="http://schemas.openxmlformats.org/officeDocument/2006/bibliography"/>
  </ds:schemaRefs>
</ds:datastoreItem>
</file>

<file path=customXml/itemProps127.xml><?xml version="1.0" encoding="utf-8"?>
<ds:datastoreItem xmlns:ds="http://schemas.openxmlformats.org/officeDocument/2006/customXml" ds:itemID="{BD873A21-A962-4BCD-988B-3D8F2F3AD01D}">
  <ds:schemaRefs>
    <ds:schemaRef ds:uri="http://schemas.openxmlformats.org/officeDocument/2006/bibliography"/>
  </ds:schemaRefs>
</ds:datastoreItem>
</file>

<file path=customXml/itemProps128.xml><?xml version="1.0" encoding="utf-8"?>
<ds:datastoreItem xmlns:ds="http://schemas.openxmlformats.org/officeDocument/2006/customXml" ds:itemID="{11BD283E-15E6-44BC-A192-0B4A757852BB}">
  <ds:schemaRefs>
    <ds:schemaRef ds:uri="http://schemas.openxmlformats.org/officeDocument/2006/bibliography"/>
  </ds:schemaRefs>
</ds:datastoreItem>
</file>

<file path=customXml/itemProps129.xml><?xml version="1.0" encoding="utf-8"?>
<ds:datastoreItem xmlns:ds="http://schemas.openxmlformats.org/officeDocument/2006/customXml" ds:itemID="{796485A3-0326-4E61-80A8-33A641801722}">
  <ds:schemaRefs>
    <ds:schemaRef ds:uri="http://schemas.openxmlformats.org/officeDocument/2006/bibliography"/>
  </ds:schemaRefs>
</ds:datastoreItem>
</file>

<file path=customXml/itemProps13.xml><?xml version="1.0" encoding="utf-8"?>
<ds:datastoreItem xmlns:ds="http://schemas.openxmlformats.org/officeDocument/2006/customXml" ds:itemID="{8F95FD5A-256A-4370-9FB1-06468E144826}">
  <ds:schemaRefs>
    <ds:schemaRef ds:uri="http://schemas.openxmlformats.org/officeDocument/2006/bibliography"/>
  </ds:schemaRefs>
</ds:datastoreItem>
</file>

<file path=customXml/itemProps130.xml><?xml version="1.0" encoding="utf-8"?>
<ds:datastoreItem xmlns:ds="http://schemas.openxmlformats.org/officeDocument/2006/customXml" ds:itemID="{EBCEF812-BB7D-4E9C-A7EF-2C13561EF33F}">
  <ds:schemaRefs>
    <ds:schemaRef ds:uri="http://schemas.openxmlformats.org/officeDocument/2006/bibliography"/>
  </ds:schemaRefs>
</ds:datastoreItem>
</file>

<file path=customXml/itemProps131.xml><?xml version="1.0" encoding="utf-8"?>
<ds:datastoreItem xmlns:ds="http://schemas.openxmlformats.org/officeDocument/2006/customXml" ds:itemID="{4926844B-9E64-479B-A0C1-2E5799FE5FB4}">
  <ds:schemaRefs>
    <ds:schemaRef ds:uri="http://schemas.openxmlformats.org/officeDocument/2006/bibliography"/>
  </ds:schemaRefs>
</ds:datastoreItem>
</file>

<file path=customXml/itemProps132.xml><?xml version="1.0" encoding="utf-8"?>
<ds:datastoreItem xmlns:ds="http://schemas.openxmlformats.org/officeDocument/2006/customXml" ds:itemID="{585DEEA0-B47A-4F7A-962F-EA0211ED5B50}">
  <ds:schemaRefs>
    <ds:schemaRef ds:uri="http://schemas.openxmlformats.org/officeDocument/2006/bibliography"/>
  </ds:schemaRefs>
</ds:datastoreItem>
</file>

<file path=customXml/itemProps133.xml><?xml version="1.0" encoding="utf-8"?>
<ds:datastoreItem xmlns:ds="http://schemas.openxmlformats.org/officeDocument/2006/customXml" ds:itemID="{8A57E126-512C-4DD3-AD84-EC9F7A68D0FB}">
  <ds:schemaRefs>
    <ds:schemaRef ds:uri="http://schemas.openxmlformats.org/officeDocument/2006/bibliography"/>
  </ds:schemaRefs>
</ds:datastoreItem>
</file>

<file path=customXml/itemProps134.xml><?xml version="1.0" encoding="utf-8"?>
<ds:datastoreItem xmlns:ds="http://schemas.openxmlformats.org/officeDocument/2006/customXml" ds:itemID="{55698374-8CC3-40B8-9A7F-6AE082D450F0}">
  <ds:schemaRefs>
    <ds:schemaRef ds:uri="http://schemas.openxmlformats.org/officeDocument/2006/bibliography"/>
  </ds:schemaRefs>
</ds:datastoreItem>
</file>

<file path=customXml/itemProps13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37.xml><?xml version="1.0" encoding="utf-8"?>
<ds:datastoreItem xmlns:ds="http://schemas.openxmlformats.org/officeDocument/2006/customXml" ds:itemID="{9BCF9D74-8D79-4ECB-8582-84CDBC40AC45}">
  <ds:schemaRefs>
    <ds:schemaRef ds:uri="http://schemas.openxmlformats.org/officeDocument/2006/bibliography"/>
  </ds:schemaRefs>
</ds:datastoreItem>
</file>

<file path=customXml/itemProps138.xml><?xml version="1.0" encoding="utf-8"?>
<ds:datastoreItem xmlns:ds="http://schemas.openxmlformats.org/officeDocument/2006/customXml" ds:itemID="{39A28FF6-BD69-4F57-827C-A3922ECEC37D}">
  <ds:schemaRefs>
    <ds:schemaRef ds:uri="http://schemas.openxmlformats.org/officeDocument/2006/bibliography"/>
  </ds:schemaRefs>
</ds:datastoreItem>
</file>

<file path=customXml/itemProps139.xml><?xml version="1.0" encoding="utf-8"?>
<ds:datastoreItem xmlns:ds="http://schemas.openxmlformats.org/officeDocument/2006/customXml" ds:itemID="{E476A3E5-C854-474C-897D-E8AF09E35805}">
  <ds:schemaRefs>
    <ds:schemaRef ds:uri="http://schemas.openxmlformats.org/officeDocument/2006/bibliography"/>
  </ds:schemaRefs>
</ds:datastoreItem>
</file>

<file path=customXml/itemProps14.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40.xml><?xml version="1.0" encoding="utf-8"?>
<ds:datastoreItem xmlns:ds="http://schemas.openxmlformats.org/officeDocument/2006/customXml" ds:itemID="{85936B1B-A406-43FA-A43A-6ABA66698375}">
  <ds:schemaRefs>
    <ds:schemaRef ds:uri="http://schemas.openxmlformats.org/officeDocument/2006/bibliography"/>
  </ds:schemaRefs>
</ds:datastoreItem>
</file>

<file path=customXml/itemProps14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2.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43.xml><?xml version="1.0" encoding="utf-8"?>
<ds:datastoreItem xmlns:ds="http://schemas.openxmlformats.org/officeDocument/2006/customXml" ds:itemID="{8ACA620C-133C-4602-9AA8-D58FCECDD833}">
  <ds:schemaRefs>
    <ds:schemaRef ds:uri="http://schemas.openxmlformats.org/officeDocument/2006/bibliography"/>
  </ds:schemaRefs>
</ds:datastoreItem>
</file>

<file path=customXml/itemProps144.xml><?xml version="1.0" encoding="utf-8"?>
<ds:datastoreItem xmlns:ds="http://schemas.openxmlformats.org/officeDocument/2006/customXml" ds:itemID="{64D99D65-2698-4EDF-B3EB-32ADA60FC65A}">
  <ds:schemaRefs>
    <ds:schemaRef ds:uri="http://schemas.openxmlformats.org/officeDocument/2006/bibliography"/>
  </ds:schemaRefs>
</ds:datastoreItem>
</file>

<file path=customXml/itemProps145.xml><?xml version="1.0" encoding="utf-8"?>
<ds:datastoreItem xmlns:ds="http://schemas.openxmlformats.org/officeDocument/2006/customXml" ds:itemID="{AAF842E8-7A72-4D31-BBA0-CCE1CA2E15CD}">
  <ds:schemaRefs>
    <ds:schemaRef ds:uri="http://schemas.openxmlformats.org/officeDocument/2006/bibliography"/>
  </ds:schemaRefs>
</ds:datastoreItem>
</file>

<file path=customXml/itemProps146.xml><?xml version="1.0" encoding="utf-8"?>
<ds:datastoreItem xmlns:ds="http://schemas.openxmlformats.org/officeDocument/2006/customXml" ds:itemID="{1DB727B5-C49F-471C-966A-1037389CC02C}">
  <ds:schemaRefs>
    <ds:schemaRef ds:uri="http://schemas.openxmlformats.org/officeDocument/2006/bibliography"/>
  </ds:schemaRefs>
</ds:datastoreItem>
</file>

<file path=customXml/itemProps147.xml><?xml version="1.0" encoding="utf-8"?>
<ds:datastoreItem xmlns:ds="http://schemas.openxmlformats.org/officeDocument/2006/customXml" ds:itemID="{3ACB8EA9-D7C9-45D3-9E40-334965094913}">
  <ds:schemaRefs>
    <ds:schemaRef ds:uri="http://schemas.openxmlformats.org/officeDocument/2006/bibliography"/>
  </ds:schemaRefs>
</ds:datastoreItem>
</file>

<file path=customXml/itemProps148.xml><?xml version="1.0" encoding="utf-8"?>
<ds:datastoreItem xmlns:ds="http://schemas.openxmlformats.org/officeDocument/2006/customXml" ds:itemID="{B93789CD-072F-476E-BBE6-CCB8E508FF0F}">
  <ds:schemaRefs>
    <ds:schemaRef ds:uri="http://schemas.openxmlformats.org/officeDocument/2006/bibliography"/>
  </ds:schemaRefs>
</ds:datastoreItem>
</file>

<file path=customXml/itemProps149.xml><?xml version="1.0" encoding="utf-8"?>
<ds:datastoreItem xmlns:ds="http://schemas.openxmlformats.org/officeDocument/2006/customXml" ds:itemID="{30FDA353-F37D-4399-9DC5-4BCF658BB37D}">
  <ds:schemaRefs>
    <ds:schemaRef ds:uri="http://schemas.openxmlformats.org/officeDocument/2006/bibliography"/>
  </ds:schemaRefs>
</ds:datastoreItem>
</file>

<file path=customXml/itemProps15.xml><?xml version="1.0" encoding="utf-8"?>
<ds:datastoreItem xmlns:ds="http://schemas.openxmlformats.org/officeDocument/2006/customXml" ds:itemID="{BC8555E6-581B-46D5-BE0B-0F7357FDA649}">
  <ds:schemaRefs>
    <ds:schemaRef ds:uri="http://schemas.openxmlformats.org/officeDocument/2006/bibliography"/>
  </ds:schemaRefs>
</ds:datastoreItem>
</file>

<file path=customXml/itemProps150.xml><?xml version="1.0" encoding="utf-8"?>
<ds:datastoreItem xmlns:ds="http://schemas.openxmlformats.org/officeDocument/2006/customXml" ds:itemID="{36C60F09-B95E-4C5A-A1B4-A1950B030277}">
  <ds:schemaRefs>
    <ds:schemaRef ds:uri="http://schemas.openxmlformats.org/officeDocument/2006/bibliography"/>
  </ds:schemaRefs>
</ds:datastoreItem>
</file>

<file path=customXml/itemProps151.xml><?xml version="1.0" encoding="utf-8"?>
<ds:datastoreItem xmlns:ds="http://schemas.openxmlformats.org/officeDocument/2006/customXml" ds:itemID="{83D298F0-26DD-4F86-8E24-5E95A0277AAC}">
  <ds:schemaRefs>
    <ds:schemaRef ds:uri="http://schemas.openxmlformats.org/officeDocument/2006/bibliography"/>
  </ds:schemaRefs>
</ds:datastoreItem>
</file>

<file path=customXml/itemProps152.xml><?xml version="1.0" encoding="utf-8"?>
<ds:datastoreItem xmlns:ds="http://schemas.openxmlformats.org/officeDocument/2006/customXml" ds:itemID="{0A87650B-5378-48A5-B930-E67DF45D4F84}">
  <ds:schemaRefs>
    <ds:schemaRef ds:uri="http://schemas.openxmlformats.org/officeDocument/2006/bibliography"/>
  </ds:schemaRefs>
</ds:datastoreItem>
</file>

<file path=customXml/itemProps153.xml><?xml version="1.0" encoding="utf-8"?>
<ds:datastoreItem xmlns:ds="http://schemas.openxmlformats.org/officeDocument/2006/customXml" ds:itemID="{34E6C4F3-8396-4D87-915E-A05135AB52EF}">
  <ds:schemaRefs>
    <ds:schemaRef ds:uri="http://schemas.openxmlformats.org/officeDocument/2006/bibliography"/>
  </ds:schemaRefs>
</ds:datastoreItem>
</file>

<file path=customXml/itemProps154.xml><?xml version="1.0" encoding="utf-8"?>
<ds:datastoreItem xmlns:ds="http://schemas.openxmlformats.org/officeDocument/2006/customXml" ds:itemID="{FC642862-F80E-4E31-8F26-49EA766910D2}">
  <ds:schemaRefs>
    <ds:schemaRef ds:uri="http://schemas.openxmlformats.org/officeDocument/2006/bibliography"/>
  </ds:schemaRefs>
</ds:datastoreItem>
</file>

<file path=customXml/itemProps155.xml><?xml version="1.0" encoding="utf-8"?>
<ds:datastoreItem xmlns:ds="http://schemas.openxmlformats.org/officeDocument/2006/customXml" ds:itemID="{EE9275DE-BA0F-4779-A33F-666159FFF7FA}">
  <ds:schemaRefs>
    <ds:schemaRef ds:uri="http://schemas.openxmlformats.org/officeDocument/2006/bibliography"/>
  </ds:schemaRefs>
</ds:datastoreItem>
</file>

<file path=customXml/itemProps156.xml><?xml version="1.0" encoding="utf-8"?>
<ds:datastoreItem xmlns:ds="http://schemas.openxmlformats.org/officeDocument/2006/customXml" ds:itemID="{0C6AAD3C-5A8C-4F0E-B342-B56FED1AED6F}">
  <ds:schemaRefs>
    <ds:schemaRef ds:uri="http://schemas.openxmlformats.org/officeDocument/2006/bibliography"/>
  </ds:schemaRefs>
</ds:datastoreItem>
</file>

<file path=customXml/itemProps157.xml><?xml version="1.0" encoding="utf-8"?>
<ds:datastoreItem xmlns:ds="http://schemas.openxmlformats.org/officeDocument/2006/customXml" ds:itemID="{987B4504-96E3-4C91-AAF2-3F2500702846}">
  <ds:schemaRefs>
    <ds:schemaRef ds:uri="http://schemas.openxmlformats.org/officeDocument/2006/bibliography"/>
  </ds:schemaRefs>
</ds:datastoreItem>
</file>

<file path=customXml/itemProps16.xml><?xml version="1.0" encoding="utf-8"?>
<ds:datastoreItem xmlns:ds="http://schemas.openxmlformats.org/officeDocument/2006/customXml" ds:itemID="{E0631EF9-9561-46BF-A2D3-7054D4064BEE}">
  <ds:schemaRefs>
    <ds:schemaRef ds:uri="http://schemas.openxmlformats.org/officeDocument/2006/bibliography"/>
  </ds:schemaRefs>
</ds:datastoreItem>
</file>

<file path=customXml/itemProps17.xml><?xml version="1.0" encoding="utf-8"?>
<ds:datastoreItem xmlns:ds="http://schemas.openxmlformats.org/officeDocument/2006/customXml" ds:itemID="{C58C4536-5213-40FB-9381-376A00DFFDA4}">
  <ds:schemaRefs>
    <ds:schemaRef ds:uri="http://schemas.openxmlformats.org/officeDocument/2006/bibliography"/>
  </ds:schemaRefs>
</ds:datastoreItem>
</file>

<file path=customXml/itemProps18.xml><?xml version="1.0" encoding="utf-8"?>
<ds:datastoreItem xmlns:ds="http://schemas.openxmlformats.org/officeDocument/2006/customXml" ds:itemID="{9360F1CC-8F84-4374-959D-5A0EF7FCEF6D}">
  <ds:schemaRefs>
    <ds:schemaRef ds:uri="http://schemas.openxmlformats.org/officeDocument/2006/bibliography"/>
  </ds:schemaRefs>
</ds:datastoreItem>
</file>

<file path=customXml/itemProps19.xml><?xml version="1.0" encoding="utf-8"?>
<ds:datastoreItem xmlns:ds="http://schemas.openxmlformats.org/officeDocument/2006/customXml" ds:itemID="{ECB80222-D1D3-414F-88D0-CF2768DE281B}">
  <ds:schemaRefs>
    <ds:schemaRef ds:uri="http://schemas.openxmlformats.org/officeDocument/2006/bibliography"/>
  </ds:schemaRefs>
</ds:datastoreItem>
</file>

<file path=customXml/itemProps2.xml><?xml version="1.0" encoding="utf-8"?>
<ds:datastoreItem xmlns:ds="http://schemas.openxmlformats.org/officeDocument/2006/customXml" ds:itemID="{4436EC4D-6F48-40B7-AC1E-0AA3C04DB368}">
  <ds:schemaRefs>
    <ds:schemaRef ds:uri="http://schemas.openxmlformats.org/officeDocument/2006/bibliography"/>
  </ds:schemaRefs>
</ds:datastoreItem>
</file>

<file path=customXml/itemProps2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21.xml><?xml version="1.0" encoding="utf-8"?>
<ds:datastoreItem xmlns:ds="http://schemas.openxmlformats.org/officeDocument/2006/customXml" ds:itemID="{C9D91ECB-E753-4635-8FDA-B2445225FC6D}">
  <ds:schemaRefs>
    <ds:schemaRef ds:uri="http://schemas.openxmlformats.org/officeDocument/2006/bibliography"/>
  </ds:schemaRefs>
</ds:datastoreItem>
</file>

<file path=customXml/itemProps22.xml><?xml version="1.0" encoding="utf-8"?>
<ds:datastoreItem xmlns:ds="http://schemas.openxmlformats.org/officeDocument/2006/customXml" ds:itemID="{0CA0BA8C-65A9-4C84-962A-8F973325372C}">
  <ds:schemaRefs>
    <ds:schemaRef ds:uri="http://schemas.openxmlformats.org/officeDocument/2006/bibliography"/>
  </ds:schemaRefs>
</ds:datastoreItem>
</file>

<file path=customXml/itemProps23.xml><?xml version="1.0" encoding="utf-8"?>
<ds:datastoreItem xmlns:ds="http://schemas.openxmlformats.org/officeDocument/2006/customXml" ds:itemID="{20FDAE18-1990-4816-B5CB-44A349AD6D19}">
  <ds:schemaRefs>
    <ds:schemaRef ds:uri="http://schemas.openxmlformats.org/officeDocument/2006/bibliography"/>
  </ds:schemaRefs>
</ds:datastoreItem>
</file>

<file path=customXml/itemProps24.xml><?xml version="1.0" encoding="utf-8"?>
<ds:datastoreItem xmlns:ds="http://schemas.openxmlformats.org/officeDocument/2006/customXml" ds:itemID="{C995D412-8C53-4EB0-93C1-244563BDE089}">
  <ds:schemaRefs>
    <ds:schemaRef ds:uri="http://schemas.openxmlformats.org/officeDocument/2006/bibliography"/>
  </ds:schemaRefs>
</ds:datastoreItem>
</file>

<file path=customXml/itemProps25.xml><?xml version="1.0" encoding="utf-8"?>
<ds:datastoreItem xmlns:ds="http://schemas.openxmlformats.org/officeDocument/2006/customXml" ds:itemID="{BF1B7B3D-5ABA-4841-A254-B5E2769B5CF5}">
  <ds:schemaRefs>
    <ds:schemaRef ds:uri="http://schemas.openxmlformats.org/officeDocument/2006/bibliography"/>
  </ds:schemaRefs>
</ds:datastoreItem>
</file>

<file path=customXml/itemProps26.xml><?xml version="1.0" encoding="utf-8"?>
<ds:datastoreItem xmlns:ds="http://schemas.openxmlformats.org/officeDocument/2006/customXml" ds:itemID="{0DC24578-51BA-436D-BDA2-E6C107CFB343}">
  <ds:schemaRefs>
    <ds:schemaRef ds:uri="http://schemas.openxmlformats.org/officeDocument/2006/bibliography"/>
  </ds:schemaRefs>
</ds:datastoreItem>
</file>

<file path=customXml/itemProps27.xml><?xml version="1.0" encoding="utf-8"?>
<ds:datastoreItem xmlns:ds="http://schemas.openxmlformats.org/officeDocument/2006/customXml" ds:itemID="{A16E505F-7052-44CF-9757-41F680CB5356}">
  <ds:schemaRefs>
    <ds:schemaRef ds:uri="http://schemas.openxmlformats.org/officeDocument/2006/bibliography"/>
  </ds:schemaRefs>
</ds:datastoreItem>
</file>

<file path=customXml/itemProps28.xml><?xml version="1.0" encoding="utf-8"?>
<ds:datastoreItem xmlns:ds="http://schemas.openxmlformats.org/officeDocument/2006/customXml" ds:itemID="{2E7EFF46-2279-438B-8566-52F5A87261D3}">
  <ds:schemaRefs>
    <ds:schemaRef ds:uri="http://schemas.openxmlformats.org/officeDocument/2006/bibliography"/>
  </ds:schemaRefs>
</ds:datastoreItem>
</file>

<file path=customXml/itemProps29.xml><?xml version="1.0" encoding="utf-8"?>
<ds:datastoreItem xmlns:ds="http://schemas.openxmlformats.org/officeDocument/2006/customXml" ds:itemID="{30244C13-EB5A-4B13-99F6-CE7B28DED995}">
  <ds:schemaRefs>
    <ds:schemaRef ds:uri="http://schemas.openxmlformats.org/officeDocument/2006/bibliography"/>
  </ds:schemaRefs>
</ds:datastoreItem>
</file>

<file path=customXml/itemProps3.xml><?xml version="1.0" encoding="utf-8"?>
<ds:datastoreItem xmlns:ds="http://schemas.openxmlformats.org/officeDocument/2006/customXml" ds:itemID="{304A63DC-4032-406A-B1E3-BC5812AFC425}">
  <ds:schemaRefs>
    <ds:schemaRef ds:uri="http://schemas.openxmlformats.org/officeDocument/2006/bibliography"/>
  </ds:schemaRefs>
</ds:datastoreItem>
</file>

<file path=customXml/itemProps30.xml><?xml version="1.0" encoding="utf-8"?>
<ds:datastoreItem xmlns:ds="http://schemas.openxmlformats.org/officeDocument/2006/customXml" ds:itemID="{BD611758-3F91-4277-BC8D-1AB2ABBEAF42}">
  <ds:schemaRefs>
    <ds:schemaRef ds:uri="http://schemas.openxmlformats.org/officeDocument/2006/bibliography"/>
  </ds:schemaRefs>
</ds:datastoreItem>
</file>

<file path=customXml/itemProps31.xml><?xml version="1.0" encoding="utf-8"?>
<ds:datastoreItem xmlns:ds="http://schemas.openxmlformats.org/officeDocument/2006/customXml" ds:itemID="{E506D479-B54B-4234-9DA0-24979CF344A1}">
  <ds:schemaRefs>
    <ds:schemaRef ds:uri="http://schemas.openxmlformats.org/officeDocument/2006/bibliography"/>
  </ds:schemaRefs>
</ds:datastoreItem>
</file>

<file path=customXml/itemProps32.xml><?xml version="1.0" encoding="utf-8"?>
<ds:datastoreItem xmlns:ds="http://schemas.openxmlformats.org/officeDocument/2006/customXml" ds:itemID="{78735194-127E-4F20-9C00-57BE663978E4}">
  <ds:schemaRefs>
    <ds:schemaRef ds:uri="http://schemas.openxmlformats.org/officeDocument/2006/bibliography"/>
  </ds:schemaRefs>
</ds:datastoreItem>
</file>

<file path=customXml/itemProps33.xml><?xml version="1.0" encoding="utf-8"?>
<ds:datastoreItem xmlns:ds="http://schemas.openxmlformats.org/officeDocument/2006/customXml" ds:itemID="{D21C03AE-2BF6-4F25-A278-69639B2A2F8A}">
  <ds:schemaRefs>
    <ds:schemaRef ds:uri="http://schemas.openxmlformats.org/officeDocument/2006/bibliography"/>
  </ds:schemaRefs>
</ds:datastoreItem>
</file>

<file path=customXml/itemProps34.xml><?xml version="1.0" encoding="utf-8"?>
<ds:datastoreItem xmlns:ds="http://schemas.openxmlformats.org/officeDocument/2006/customXml" ds:itemID="{D72B39F7-6A4F-4912-8FCE-817D17702937}">
  <ds:schemaRefs>
    <ds:schemaRef ds:uri="http://schemas.openxmlformats.org/officeDocument/2006/bibliography"/>
  </ds:schemaRefs>
</ds:datastoreItem>
</file>

<file path=customXml/itemProps35.xml><?xml version="1.0" encoding="utf-8"?>
<ds:datastoreItem xmlns:ds="http://schemas.openxmlformats.org/officeDocument/2006/customXml" ds:itemID="{424C3B1B-FC2F-49A0-BB55-FD368CD67B36}">
  <ds:schemaRefs>
    <ds:schemaRef ds:uri="http://schemas.openxmlformats.org/officeDocument/2006/bibliography"/>
  </ds:schemaRefs>
</ds:datastoreItem>
</file>

<file path=customXml/itemProps36.xml><?xml version="1.0" encoding="utf-8"?>
<ds:datastoreItem xmlns:ds="http://schemas.openxmlformats.org/officeDocument/2006/customXml" ds:itemID="{6FF39500-EF2A-43B2-B5BA-4EA2C6492D27}">
  <ds:schemaRefs>
    <ds:schemaRef ds:uri="http://schemas.openxmlformats.org/officeDocument/2006/bibliography"/>
  </ds:schemaRefs>
</ds:datastoreItem>
</file>

<file path=customXml/itemProps37.xml><?xml version="1.0" encoding="utf-8"?>
<ds:datastoreItem xmlns:ds="http://schemas.openxmlformats.org/officeDocument/2006/customXml" ds:itemID="{7EDE02A9-8947-4DA0-B666-B660DB06A0A0}">
  <ds:schemaRefs>
    <ds:schemaRef ds:uri="http://schemas.openxmlformats.org/officeDocument/2006/bibliography"/>
  </ds:schemaRefs>
</ds:datastoreItem>
</file>

<file path=customXml/itemProps38.xml><?xml version="1.0" encoding="utf-8"?>
<ds:datastoreItem xmlns:ds="http://schemas.openxmlformats.org/officeDocument/2006/customXml" ds:itemID="{381EC353-17F9-48BE-9F22-889B71994B98}">
  <ds:schemaRefs>
    <ds:schemaRef ds:uri="http://schemas.openxmlformats.org/officeDocument/2006/bibliography"/>
  </ds:schemaRefs>
</ds:datastoreItem>
</file>

<file path=customXml/itemProps39.xml><?xml version="1.0" encoding="utf-8"?>
<ds:datastoreItem xmlns:ds="http://schemas.openxmlformats.org/officeDocument/2006/customXml" ds:itemID="{7E887C2E-D55F-43FD-8761-FFEBEC39CF52}">
  <ds:schemaRefs>
    <ds:schemaRef ds:uri="http://schemas.openxmlformats.org/officeDocument/2006/bibliography"/>
  </ds:schemaRefs>
</ds:datastoreItem>
</file>

<file path=customXml/itemProps4.xml><?xml version="1.0" encoding="utf-8"?>
<ds:datastoreItem xmlns:ds="http://schemas.openxmlformats.org/officeDocument/2006/customXml" ds:itemID="{362C1C2D-0328-44B0-B4CC-CA58A9BA5B78}">
  <ds:schemaRefs>
    <ds:schemaRef ds:uri="http://schemas.openxmlformats.org/officeDocument/2006/bibliography"/>
  </ds:schemaRefs>
</ds:datastoreItem>
</file>

<file path=customXml/itemProps40.xml><?xml version="1.0" encoding="utf-8"?>
<ds:datastoreItem xmlns:ds="http://schemas.openxmlformats.org/officeDocument/2006/customXml" ds:itemID="{424CF8BE-8DF6-404B-9ED5-D99010F980CE}">
  <ds:schemaRefs>
    <ds:schemaRef ds:uri="http://schemas.openxmlformats.org/officeDocument/2006/bibliography"/>
  </ds:schemaRefs>
</ds:datastoreItem>
</file>

<file path=customXml/itemProps41.xml><?xml version="1.0" encoding="utf-8"?>
<ds:datastoreItem xmlns:ds="http://schemas.openxmlformats.org/officeDocument/2006/customXml" ds:itemID="{A9A94A6A-ED99-4E35-9C22-9618AE92A55E}">
  <ds:schemaRefs>
    <ds:schemaRef ds:uri="http://schemas.openxmlformats.org/officeDocument/2006/bibliography"/>
  </ds:schemaRefs>
</ds:datastoreItem>
</file>

<file path=customXml/itemProps42.xml><?xml version="1.0" encoding="utf-8"?>
<ds:datastoreItem xmlns:ds="http://schemas.openxmlformats.org/officeDocument/2006/customXml" ds:itemID="{427BB4B3-681E-4E26-B80C-1DFDDA320E9F}">
  <ds:schemaRefs>
    <ds:schemaRef ds:uri="http://schemas.openxmlformats.org/officeDocument/2006/bibliography"/>
  </ds:schemaRefs>
</ds:datastoreItem>
</file>

<file path=customXml/itemProps43.xml><?xml version="1.0" encoding="utf-8"?>
<ds:datastoreItem xmlns:ds="http://schemas.openxmlformats.org/officeDocument/2006/customXml" ds:itemID="{6EE6BA42-566C-4D48-9248-C5A709A1513F}">
  <ds:schemaRefs>
    <ds:schemaRef ds:uri="http://schemas.openxmlformats.org/officeDocument/2006/bibliography"/>
  </ds:schemaRefs>
</ds:datastoreItem>
</file>

<file path=customXml/itemProps44.xml><?xml version="1.0" encoding="utf-8"?>
<ds:datastoreItem xmlns:ds="http://schemas.openxmlformats.org/officeDocument/2006/customXml" ds:itemID="{F4EC32A9-E75D-4843-911C-B68FD3E0C43E}">
  <ds:schemaRefs>
    <ds:schemaRef ds:uri="http://schemas.openxmlformats.org/officeDocument/2006/bibliography"/>
  </ds:schemaRefs>
</ds:datastoreItem>
</file>

<file path=customXml/itemProps45.xml><?xml version="1.0" encoding="utf-8"?>
<ds:datastoreItem xmlns:ds="http://schemas.openxmlformats.org/officeDocument/2006/customXml" ds:itemID="{F64DE9EC-8A2D-4CDF-949A-CF433CAC44A5}">
  <ds:schemaRefs>
    <ds:schemaRef ds:uri="http://schemas.openxmlformats.org/officeDocument/2006/bibliography"/>
  </ds:schemaRefs>
</ds:datastoreItem>
</file>

<file path=customXml/itemProps46.xml><?xml version="1.0" encoding="utf-8"?>
<ds:datastoreItem xmlns:ds="http://schemas.openxmlformats.org/officeDocument/2006/customXml" ds:itemID="{123BC6CB-7519-4C79-B40E-F2C75C477278}">
  <ds:schemaRefs>
    <ds:schemaRef ds:uri="http://schemas.openxmlformats.org/officeDocument/2006/bibliography"/>
  </ds:schemaRefs>
</ds:datastoreItem>
</file>

<file path=customXml/itemProps4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48.xml><?xml version="1.0" encoding="utf-8"?>
<ds:datastoreItem xmlns:ds="http://schemas.openxmlformats.org/officeDocument/2006/customXml" ds:itemID="{03AF734F-6CE9-4058-A652-E02A4B7D6E34}">
  <ds:schemaRefs>
    <ds:schemaRef ds:uri="http://schemas.openxmlformats.org/officeDocument/2006/bibliography"/>
  </ds:schemaRefs>
</ds:datastoreItem>
</file>

<file path=customXml/itemProps49.xml><?xml version="1.0" encoding="utf-8"?>
<ds:datastoreItem xmlns:ds="http://schemas.openxmlformats.org/officeDocument/2006/customXml" ds:itemID="{B93B08A2-5945-4DED-9B1A-8EF62C00C0A3}">
  <ds:schemaRefs>
    <ds:schemaRef ds:uri="http://schemas.openxmlformats.org/officeDocument/2006/bibliography"/>
  </ds:schemaRefs>
</ds:datastoreItem>
</file>

<file path=customXml/itemProps5.xml><?xml version="1.0" encoding="utf-8"?>
<ds:datastoreItem xmlns:ds="http://schemas.openxmlformats.org/officeDocument/2006/customXml" ds:itemID="{8145C0C5-10BE-4CE2-A168-4BEB80174A7A}">
  <ds:schemaRefs>
    <ds:schemaRef ds:uri="http://schemas.openxmlformats.org/officeDocument/2006/bibliography"/>
  </ds:schemaRefs>
</ds:datastoreItem>
</file>

<file path=customXml/itemProps50.xml><?xml version="1.0" encoding="utf-8"?>
<ds:datastoreItem xmlns:ds="http://schemas.openxmlformats.org/officeDocument/2006/customXml" ds:itemID="{067F2F95-A5B7-427E-B17D-0F5BB22657BD}">
  <ds:schemaRefs>
    <ds:schemaRef ds:uri="http://schemas.openxmlformats.org/officeDocument/2006/bibliography"/>
  </ds:schemaRefs>
</ds:datastoreItem>
</file>

<file path=customXml/itemProps51.xml><?xml version="1.0" encoding="utf-8"?>
<ds:datastoreItem xmlns:ds="http://schemas.openxmlformats.org/officeDocument/2006/customXml" ds:itemID="{026371D1-7E69-46BF-A41E-7E9DF3316A92}">
  <ds:schemaRefs>
    <ds:schemaRef ds:uri="http://schemas.openxmlformats.org/officeDocument/2006/bibliography"/>
  </ds:schemaRefs>
</ds:datastoreItem>
</file>

<file path=customXml/itemProps52.xml><?xml version="1.0" encoding="utf-8"?>
<ds:datastoreItem xmlns:ds="http://schemas.openxmlformats.org/officeDocument/2006/customXml" ds:itemID="{279F2090-43B3-454F-9995-C761E3E3D0BC}">
  <ds:schemaRefs>
    <ds:schemaRef ds:uri="http://schemas.openxmlformats.org/officeDocument/2006/bibliography"/>
  </ds:schemaRefs>
</ds:datastoreItem>
</file>

<file path=customXml/itemProps5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54.xml><?xml version="1.0" encoding="utf-8"?>
<ds:datastoreItem xmlns:ds="http://schemas.openxmlformats.org/officeDocument/2006/customXml" ds:itemID="{E55C4232-907B-4A0E-8AF2-7FE3E2A836EB}">
  <ds:schemaRefs>
    <ds:schemaRef ds:uri="http://schemas.openxmlformats.org/officeDocument/2006/bibliography"/>
  </ds:schemaRefs>
</ds:datastoreItem>
</file>

<file path=customXml/itemProps55.xml><?xml version="1.0" encoding="utf-8"?>
<ds:datastoreItem xmlns:ds="http://schemas.openxmlformats.org/officeDocument/2006/customXml" ds:itemID="{70919D22-CA6C-4858-8E65-285A8B38F4B5}">
  <ds:schemaRefs>
    <ds:schemaRef ds:uri="http://schemas.openxmlformats.org/officeDocument/2006/bibliography"/>
  </ds:schemaRefs>
</ds:datastoreItem>
</file>

<file path=customXml/itemProps56.xml><?xml version="1.0" encoding="utf-8"?>
<ds:datastoreItem xmlns:ds="http://schemas.openxmlformats.org/officeDocument/2006/customXml" ds:itemID="{858E18B5-7DE7-4DA0-82CF-C2AF835A1EF8}">
  <ds:schemaRefs>
    <ds:schemaRef ds:uri="http://schemas.openxmlformats.org/officeDocument/2006/bibliography"/>
  </ds:schemaRefs>
</ds:datastoreItem>
</file>

<file path=customXml/itemProps57.xml><?xml version="1.0" encoding="utf-8"?>
<ds:datastoreItem xmlns:ds="http://schemas.openxmlformats.org/officeDocument/2006/customXml" ds:itemID="{A10E71C7-12E3-4CC7-A9D9-9CBDD4407FD1}">
  <ds:schemaRefs>
    <ds:schemaRef ds:uri="http://schemas.openxmlformats.org/officeDocument/2006/bibliography"/>
  </ds:schemaRefs>
</ds:datastoreItem>
</file>

<file path=customXml/itemProps58.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59.xml><?xml version="1.0" encoding="utf-8"?>
<ds:datastoreItem xmlns:ds="http://schemas.openxmlformats.org/officeDocument/2006/customXml" ds:itemID="{881FC081-40FA-4EF2-9060-417FDF87C3A2}">
  <ds:schemaRefs>
    <ds:schemaRef ds:uri="http://schemas.openxmlformats.org/officeDocument/2006/bibliography"/>
  </ds:schemaRefs>
</ds:datastoreItem>
</file>

<file path=customXml/itemProps6.xml><?xml version="1.0" encoding="utf-8"?>
<ds:datastoreItem xmlns:ds="http://schemas.openxmlformats.org/officeDocument/2006/customXml" ds:itemID="{E2AC493E-B20F-472F-B428-24F0CAA5B245}">
  <ds:schemaRefs>
    <ds:schemaRef ds:uri="http://schemas.openxmlformats.org/officeDocument/2006/bibliography"/>
  </ds:schemaRefs>
</ds:datastoreItem>
</file>

<file path=customXml/itemProps60.xml><?xml version="1.0" encoding="utf-8"?>
<ds:datastoreItem xmlns:ds="http://schemas.openxmlformats.org/officeDocument/2006/customXml" ds:itemID="{8498C1C0-46A4-4AC6-A662-907F7F6BE6CC}">
  <ds:schemaRefs>
    <ds:schemaRef ds:uri="http://schemas.openxmlformats.org/officeDocument/2006/bibliography"/>
  </ds:schemaRefs>
</ds:datastoreItem>
</file>

<file path=customXml/itemProps61.xml><?xml version="1.0" encoding="utf-8"?>
<ds:datastoreItem xmlns:ds="http://schemas.openxmlformats.org/officeDocument/2006/customXml" ds:itemID="{665FC80D-1075-408B-9708-EA4809831B8A}">
  <ds:schemaRefs>
    <ds:schemaRef ds:uri="http://schemas.openxmlformats.org/officeDocument/2006/bibliography"/>
  </ds:schemaRefs>
</ds:datastoreItem>
</file>

<file path=customXml/itemProps62.xml><?xml version="1.0" encoding="utf-8"?>
<ds:datastoreItem xmlns:ds="http://schemas.openxmlformats.org/officeDocument/2006/customXml" ds:itemID="{6A4FA88D-E618-4389-967B-C1863F23A41D}">
  <ds:schemaRefs>
    <ds:schemaRef ds:uri="http://schemas.openxmlformats.org/officeDocument/2006/bibliography"/>
  </ds:schemaRefs>
</ds:datastoreItem>
</file>

<file path=customXml/itemProps63.xml><?xml version="1.0" encoding="utf-8"?>
<ds:datastoreItem xmlns:ds="http://schemas.openxmlformats.org/officeDocument/2006/customXml" ds:itemID="{E71A501A-EDA0-483C-8602-8C8BA3F08339}">
  <ds:schemaRefs>
    <ds:schemaRef ds:uri="http://schemas.openxmlformats.org/officeDocument/2006/bibliography"/>
  </ds:schemaRefs>
</ds:datastoreItem>
</file>

<file path=customXml/itemProps64.xml><?xml version="1.0" encoding="utf-8"?>
<ds:datastoreItem xmlns:ds="http://schemas.openxmlformats.org/officeDocument/2006/customXml" ds:itemID="{F4A9C519-B4CA-4004-8B13-31AFC6B66084}">
  <ds:schemaRefs>
    <ds:schemaRef ds:uri="http://schemas.openxmlformats.org/officeDocument/2006/bibliography"/>
  </ds:schemaRefs>
</ds:datastoreItem>
</file>

<file path=customXml/itemProps65.xml><?xml version="1.0" encoding="utf-8"?>
<ds:datastoreItem xmlns:ds="http://schemas.openxmlformats.org/officeDocument/2006/customXml" ds:itemID="{9324674F-CD7E-457D-B084-AF9A3681407B}">
  <ds:schemaRefs>
    <ds:schemaRef ds:uri="http://schemas.openxmlformats.org/officeDocument/2006/bibliography"/>
  </ds:schemaRefs>
</ds:datastoreItem>
</file>

<file path=customXml/itemProps66.xml><?xml version="1.0" encoding="utf-8"?>
<ds:datastoreItem xmlns:ds="http://schemas.openxmlformats.org/officeDocument/2006/customXml" ds:itemID="{F8F7F938-7EFD-4ABC-BD8A-9F8CFB5E329C}">
  <ds:schemaRefs>
    <ds:schemaRef ds:uri="http://schemas.openxmlformats.org/officeDocument/2006/bibliography"/>
  </ds:schemaRefs>
</ds:datastoreItem>
</file>

<file path=customXml/itemProps6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68.xml><?xml version="1.0" encoding="utf-8"?>
<ds:datastoreItem xmlns:ds="http://schemas.openxmlformats.org/officeDocument/2006/customXml" ds:itemID="{9DB9D1A7-AE66-4E24-98E9-79C541C08B6F}">
  <ds:schemaRefs>
    <ds:schemaRef ds:uri="http://schemas.openxmlformats.org/officeDocument/2006/bibliography"/>
  </ds:schemaRefs>
</ds:datastoreItem>
</file>

<file path=customXml/itemProps69.xml><?xml version="1.0" encoding="utf-8"?>
<ds:datastoreItem xmlns:ds="http://schemas.openxmlformats.org/officeDocument/2006/customXml" ds:itemID="{A51B4946-3044-46CE-AA79-FCC8B78A27EA}">
  <ds:schemaRefs>
    <ds:schemaRef ds:uri="http://schemas.openxmlformats.org/officeDocument/2006/bibliography"/>
  </ds:schemaRefs>
</ds:datastoreItem>
</file>

<file path=customXml/itemProps7.xml><?xml version="1.0" encoding="utf-8"?>
<ds:datastoreItem xmlns:ds="http://schemas.openxmlformats.org/officeDocument/2006/customXml" ds:itemID="{3F1B8657-3F62-446F-85AC-F0B0C247844C}">
  <ds:schemaRefs>
    <ds:schemaRef ds:uri="http://schemas.openxmlformats.org/officeDocument/2006/bibliography"/>
  </ds:schemaRefs>
</ds:datastoreItem>
</file>

<file path=customXml/itemProps70.xml><?xml version="1.0" encoding="utf-8"?>
<ds:datastoreItem xmlns:ds="http://schemas.openxmlformats.org/officeDocument/2006/customXml" ds:itemID="{27CE3AA5-9890-44ED-860F-8078703EB915}">
  <ds:schemaRefs>
    <ds:schemaRef ds:uri="http://schemas.openxmlformats.org/officeDocument/2006/bibliography"/>
  </ds:schemaRefs>
</ds:datastoreItem>
</file>

<file path=customXml/itemProps71.xml><?xml version="1.0" encoding="utf-8"?>
<ds:datastoreItem xmlns:ds="http://schemas.openxmlformats.org/officeDocument/2006/customXml" ds:itemID="{352A590E-6ECF-4B00-9CC0-4CF8BAFCD050}">
  <ds:schemaRefs>
    <ds:schemaRef ds:uri="http://schemas.openxmlformats.org/officeDocument/2006/bibliography"/>
  </ds:schemaRefs>
</ds:datastoreItem>
</file>

<file path=customXml/itemProps72.xml><?xml version="1.0" encoding="utf-8"?>
<ds:datastoreItem xmlns:ds="http://schemas.openxmlformats.org/officeDocument/2006/customXml" ds:itemID="{D0DD7AB9-DB36-4BC6-8788-2C23AA25C87E}">
  <ds:schemaRefs>
    <ds:schemaRef ds:uri="http://schemas.openxmlformats.org/officeDocument/2006/bibliography"/>
  </ds:schemaRefs>
</ds:datastoreItem>
</file>

<file path=customXml/itemProps73.xml><?xml version="1.0" encoding="utf-8"?>
<ds:datastoreItem xmlns:ds="http://schemas.openxmlformats.org/officeDocument/2006/customXml" ds:itemID="{5317651F-49F6-4106-8E58-FF6D4CD506AE}">
  <ds:schemaRefs>
    <ds:schemaRef ds:uri="http://schemas.openxmlformats.org/officeDocument/2006/bibliography"/>
  </ds:schemaRefs>
</ds:datastoreItem>
</file>

<file path=customXml/itemProps74.xml><?xml version="1.0" encoding="utf-8"?>
<ds:datastoreItem xmlns:ds="http://schemas.openxmlformats.org/officeDocument/2006/customXml" ds:itemID="{5F15DE04-E422-410A-9B47-46874E3A15AD}">
  <ds:schemaRefs>
    <ds:schemaRef ds:uri="http://schemas.openxmlformats.org/officeDocument/2006/bibliography"/>
  </ds:schemaRefs>
</ds:datastoreItem>
</file>

<file path=customXml/itemProps75.xml><?xml version="1.0" encoding="utf-8"?>
<ds:datastoreItem xmlns:ds="http://schemas.openxmlformats.org/officeDocument/2006/customXml" ds:itemID="{B8A337AC-94D2-417D-ABA3-4F9480F7C93E}">
  <ds:schemaRefs>
    <ds:schemaRef ds:uri="http://schemas.openxmlformats.org/officeDocument/2006/bibliography"/>
  </ds:schemaRefs>
</ds:datastoreItem>
</file>

<file path=customXml/itemProps76.xml><?xml version="1.0" encoding="utf-8"?>
<ds:datastoreItem xmlns:ds="http://schemas.openxmlformats.org/officeDocument/2006/customXml" ds:itemID="{26FCC58E-F2A6-4EB6-A947-81733898C313}">
  <ds:schemaRefs>
    <ds:schemaRef ds:uri="http://schemas.openxmlformats.org/officeDocument/2006/bibliography"/>
  </ds:schemaRefs>
</ds:datastoreItem>
</file>

<file path=customXml/itemProps77.xml><?xml version="1.0" encoding="utf-8"?>
<ds:datastoreItem xmlns:ds="http://schemas.openxmlformats.org/officeDocument/2006/customXml" ds:itemID="{23526E80-5DA1-4F52-82EE-5F655EF8F977}">
  <ds:schemaRefs>
    <ds:schemaRef ds:uri="http://schemas.openxmlformats.org/officeDocument/2006/bibliography"/>
  </ds:schemaRefs>
</ds:datastoreItem>
</file>

<file path=customXml/itemProps78.xml><?xml version="1.0" encoding="utf-8"?>
<ds:datastoreItem xmlns:ds="http://schemas.openxmlformats.org/officeDocument/2006/customXml" ds:itemID="{76C0E813-28FE-4FA1-B143-E46ED78D8FF3}">
  <ds:schemaRefs>
    <ds:schemaRef ds:uri="http://schemas.openxmlformats.org/officeDocument/2006/bibliography"/>
  </ds:schemaRefs>
</ds:datastoreItem>
</file>

<file path=customXml/itemProps79.xml><?xml version="1.0" encoding="utf-8"?>
<ds:datastoreItem xmlns:ds="http://schemas.openxmlformats.org/officeDocument/2006/customXml" ds:itemID="{F75A2AE6-3B7C-4F82-8CEB-FF3F9BAE75FD}">
  <ds:schemaRefs>
    <ds:schemaRef ds:uri="http://schemas.openxmlformats.org/officeDocument/2006/bibliography"/>
  </ds:schemaRefs>
</ds:datastoreItem>
</file>

<file path=customXml/itemProps8.xml><?xml version="1.0" encoding="utf-8"?>
<ds:datastoreItem xmlns:ds="http://schemas.openxmlformats.org/officeDocument/2006/customXml" ds:itemID="{9DE5A51A-B07C-47E4-9DC1-BA1F16C74879}">
  <ds:schemaRefs>
    <ds:schemaRef ds:uri="http://schemas.openxmlformats.org/officeDocument/2006/bibliography"/>
  </ds:schemaRefs>
</ds:datastoreItem>
</file>

<file path=customXml/itemProps80.xml><?xml version="1.0" encoding="utf-8"?>
<ds:datastoreItem xmlns:ds="http://schemas.openxmlformats.org/officeDocument/2006/customXml" ds:itemID="{F25A8AC9-EB3C-488F-8CFC-001E14E375A6}">
  <ds:schemaRefs>
    <ds:schemaRef ds:uri="http://schemas.openxmlformats.org/officeDocument/2006/bibliography"/>
  </ds:schemaRefs>
</ds:datastoreItem>
</file>

<file path=customXml/itemProps81.xml><?xml version="1.0" encoding="utf-8"?>
<ds:datastoreItem xmlns:ds="http://schemas.openxmlformats.org/officeDocument/2006/customXml" ds:itemID="{58F57FDE-E5A4-4768-BCB0-4F8A1F1C2BDD}">
  <ds:schemaRefs>
    <ds:schemaRef ds:uri="http://schemas.openxmlformats.org/officeDocument/2006/bibliography"/>
  </ds:schemaRefs>
</ds:datastoreItem>
</file>

<file path=customXml/itemProps82.xml><?xml version="1.0" encoding="utf-8"?>
<ds:datastoreItem xmlns:ds="http://schemas.openxmlformats.org/officeDocument/2006/customXml" ds:itemID="{EACB5C98-5AA4-4B7D-8C3D-53658272B352}">
  <ds:schemaRefs>
    <ds:schemaRef ds:uri="http://schemas.openxmlformats.org/officeDocument/2006/bibliography"/>
  </ds:schemaRefs>
</ds:datastoreItem>
</file>

<file path=customXml/itemProps83.xml><?xml version="1.0" encoding="utf-8"?>
<ds:datastoreItem xmlns:ds="http://schemas.openxmlformats.org/officeDocument/2006/customXml" ds:itemID="{2513DB51-A879-4094-B20F-84F2A09BF9E5}">
  <ds:schemaRefs>
    <ds:schemaRef ds:uri="http://schemas.openxmlformats.org/officeDocument/2006/bibliography"/>
  </ds:schemaRefs>
</ds:datastoreItem>
</file>

<file path=customXml/itemProps84.xml><?xml version="1.0" encoding="utf-8"?>
<ds:datastoreItem xmlns:ds="http://schemas.openxmlformats.org/officeDocument/2006/customXml" ds:itemID="{BFC154ED-C03E-4E06-8A02-4B72A5D3EB4C}">
  <ds:schemaRefs>
    <ds:schemaRef ds:uri="http://schemas.openxmlformats.org/officeDocument/2006/bibliography"/>
  </ds:schemaRefs>
</ds:datastoreItem>
</file>

<file path=customXml/itemProps85.xml><?xml version="1.0" encoding="utf-8"?>
<ds:datastoreItem xmlns:ds="http://schemas.openxmlformats.org/officeDocument/2006/customXml" ds:itemID="{993F260F-036B-4738-B6EA-B1259D0E53BC}">
  <ds:schemaRefs>
    <ds:schemaRef ds:uri="http://schemas.openxmlformats.org/officeDocument/2006/bibliography"/>
  </ds:schemaRefs>
</ds:datastoreItem>
</file>

<file path=customXml/itemProps86.xml><?xml version="1.0" encoding="utf-8"?>
<ds:datastoreItem xmlns:ds="http://schemas.openxmlformats.org/officeDocument/2006/customXml" ds:itemID="{5EA5BDAA-5831-494F-A58D-03C747D22D5C}">
  <ds:schemaRefs>
    <ds:schemaRef ds:uri="http://schemas.openxmlformats.org/officeDocument/2006/bibliography"/>
  </ds:schemaRefs>
</ds:datastoreItem>
</file>

<file path=customXml/itemProps87.xml><?xml version="1.0" encoding="utf-8"?>
<ds:datastoreItem xmlns:ds="http://schemas.openxmlformats.org/officeDocument/2006/customXml" ds:itemID="{F40FBEDE-44EC-4945-8EC7-96CCBDBFE492}">
  <ds:schemaRefs>
    <ds:schemaRef ds:uri="http://schemas.openxmlformats.org/officeDocument/2006/bibliography"/>
  </ds:schemaRefs>
</ds:datastoreItem>
</file>

<file path=customXml/itemProps88.xml><?xml version="1.0" encoding="utf-8"?>
<ds:datastoreItem xmlns:ds="http://schemas.openxmlformats.org/officeDocument/2006/customXml" ds:itemID="{697A8B08-498F-42E2-82CF-033A8AB70136}">
  <ds:schemaRefs>
    <ds:schemaRef ds:uri="http://schemas.openxmlformats.org/officeDocument/2006/bibliography"/>
  </ds:schemaRefs>
</ds:datastoreItem>
</file>

<file path=customXml/itemProps89.xml><?xml version="1.0" encoding="utf-8"?>
<ds:datastoreItem xmlns:ds="http://schemas.openxmlformats.org/officeDocument/2006/customXml" ds:itemID="{E45BC8B8-8406-4558-8E54-93F206E327F4}">
  <ds:schemaRefs>
    <ds:schemaRef ds:uri="http://schemas.openxmlformats.org/officeDocument/2006/bibliography"/>
  </ds:schemaRefs>
</ds:datastoreItem>
</file>

<file path=customXml/itemProps9.xml><?xml version="1.0" encoding="utf-8"?>
<ds:datastoreItem xmlns:ds="http://schemas.openxmlformats.org/officeDocument/2006/customXml" ds:itemID="{F4333FC9-78C8-45BA-95EA-9113A51960FA}">
  <ds:schemaRefs>
    <ds:schemaRef ds:uri="http://schemas.openxmlformats.org/officeDocument/2006/bibliography"/>
  </ds:schemaRefs>
</ds:datastoreItem>
</file>

<file path=customXml/itemProps90.xml><?xml version="1.0" encoding="utf-8"?>
<ds:datastoreItem xmlns:ds="http://schemas.openxmlformats.org/officeDocument/2006/customXml" ds:itemID="{D2BD2524-50CC-4211-B826-60F796F61D88}">
  <ds:schemaRefs>
    <ds:schemaRef ds:uri="http://schemas.openxmlformats.org/officeDocument/2006/bibliography"/>
  </ds:schemaRefs>
</ds:datastoreItem>
</file>

<file path=customXml/itemProps91.xml><?xml version="1.0" encoding="utf-8"?>
<ds:datastoreItem xmlns:ds="http://schemas.openxmlformats.org/officeDocument/2006/customXml" ds:itemID="{509CB0A3-7C5A-4040-9402-E4B5D4DE0F9D}">
  <ds:schemaRefs>
    <ds:schemaRef ds:uri="http://schemas.openxmlformats.org/officeDocument/2006/bibliography"/>
  </ds:schemaRefs>
</ds:datastoreItem>
</file>

<file path=customXml/itemProps92.xml><?xml version="1.0" encoding="utf-8"?>
<ds:datastoreItem xmlns:ds="http://schemas.openxmlformats.org/officeDocument/2006/customXml" ds:itemID="{D2002735-B39E-4A01-B4F6-66F68205025A}">
  <ds:schemaRefs>
    <ds:schemaRef ds:uri="http://schemas.openxmlformats.org/officeDocument/2006/bibliography"/>
  </ds:schemaRefs>
</ds:datastoreItem>
</file>

<file path=customXml/itemProps93.xml><?xml version="1.0" encoding="utf-8"?>
<ds:datastoreItem xmlns:ds="http://schemas.openxmlformats.org/officeDocument/2006/customXml" ds:itemID="{F19F496A-FFB1-4A50-95B3-95F58600F7A4}">
  <ds:schemaRefs>
    <ds:schemaRef ds:uri="http://schemas.openxmlformats.org/officeDocument/2006/bibliography"/>
  </ds:schemaRefs>
</ds:datastoreItem>
</file>

<file path=customXml/itemProps94.xml><?xml version="1.0" encoding="utf-8"?>
<ds:datastoreItem xmlns:ds="http://schemas.openxmlformats.org/officeDocument/2006/customXml" ds:itemID="{4216D102-EF81-4DCE-A6EC-77DDBF5AFDC3}">
  <ds:schemaRefs>
    <ds:schemaRef ds:uri="http://schemas.openxmlformats.org/officeDocument/2006/bibliography"/>
  </ds:schemaRefs>
</ds:datastoreItem>
</file>

<file path=customXml/itemProps95.xml><?xml version="1.0" encoding="utf-8"?>
<ds:datastoreItem xmlns:ds="http://schemas.openxmlformats.org/officeDocument/2006/customXml" ds:itemID="{E4D6FAE3-8D89-4205-8BF9-600D41C52C94}">
  <ds:schemaRefs>
    <ds:schemaRef ds:uri="http://schemas.openxmlformats.org/officeDocument/2006/bibliography"/>
  </ds:schemaRefs>
</ds:datastoreItem>
</file>

<file path=customXml/itemProps96.xml><?xml version="1.0" encoding="utf-8"?>
<ds:datastoreItem xmlns:ds="http://schemas.openxmlformats.org/officeDocument/2006/customXml" ds:itemID="{8D4FCCCF-179A-46C5-8A75-39601F214E08}">
  <ds:schemaRefs>
    <ds:schemaRef ds:uri="http://schemas.openxmlformats.org/officeDocument/2006/bibliography"/>
  </ds:schemaRefs>
</ds:datastoreItem>
</file>

<file path=customXml/itemProps97.xml><?xml version="1.0" encoding="utf-8"?>
<ds:datastoreItem xmlns:ds="http://schemas.openxmlformats.org/officeDocument/2006/customXml" ds:itemID="{BBD175F3-55D4-4E9C-91C4-C79ECCB0647E}">
  <ds:schemaRefs>
    <ds:schemaRef ds:uri="http://schemas.openxmlformats.org/officeDocument/2006/bibliography"/>
  </ds:schemaRefs>
</ds:datastoreItem>
</file>

<file path=customXml/itemProps98.xml><?xml version="1.0" encoding="utf-8"?>
<ds:datastoreItem xmlns:ds="http://schemas.openxmlformats.org/officeDocument/2006/customXml" ds:itemID="{53A698BE-CA67-442F-81B1-0FAB2DBFD827}">
  <ds:schemaRefs>
    <ds:schemaRef ds:uri="http://schemas.openxmlformats.org/officeDocument/2006/bibliography"/>
  </ds:schemaRefs>
</ds:datastoreItem>
</file>

<file path=customXml/itemProps9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18488</Words>
  <Characters>105385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2019-02-05T11:15:00Z</cp:lastPrinted>
  <dcterms:created xsi:type="dcterms:W3CDTF">2019-02-05T13:39:00Z</dcterms:created>
  <dcterms:modified xsi:type="dcterms:W3CDTF">2019-02-05T13:41:00Z</dcterms:modified>
</cp:coreProperties>
</file>