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F321C8">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FF6A5F" w:rsidRPr="00DD0BFA" w:rsidRDefault="00C6690C" w:rsidP="00FF6A5F">
      <w:pPr>
        <w:pStyle w:val="ListParagraph"/>
        <w:spacing w:after="0" w:line="240" w:lineRule="auto"/>
        <w:ind w:left="-360" w:right="-14"/>
        <w:jc w:val="center"/>
        <w:rPr>
          <w:rFonts w:cs="Arial"/>
          <w:b/>
          <w:sz w:val="22"/>
          <w:szCs w:val="22"/>
        </w:rPr>
      </w:pPr>
      <w:r w:rsidRPr="00DD0BFA">
        <w:rPr>
          <w:rFonts w:ascii="Arial" w:hAnsi="Arial" w:cs="Arial"/>
          <w:sz w:val="22"/>
          <w:szCs w:val="22"/>
        </w:rPr>
        <w:t xml:space="preserve">ЗА ЈАВНУ НАБАВКУ </w:t>
      </w:r>
      <w:r w:rsidR="00FF6A5F" w:rsidRPr="00DD0BFA">
        <w:rPr>
          <w:rFonts w:ascii="Arial" w:hAnsi="Arial" w:cs="Arial"/>
          <w:sz w:val="22"/>
          <w:szCs w:val="22"/>
          <w:lang w:val="sr-Cyrl-RS"/>
        </w:rPr>
        <w:t>УСЛУГА</w:t>
      </w:r>
      <w:r w:rsidRPr="00DD0BFA">
        <w:rPr>
          <w:rFonts w:ascii="Arial" w:hAnsi="Arial" w:cs="Arial"/>
          <w:sz w:val="22"/>
          <w:szCs w:val="22"/>
          <w:lang w:val="ru-RU"/>
        </w:rPr>
        <w:t xml:space="preserve"> </w:t>
      </w:r>
      <w:r w:rsidR="00F321C8" w:rsidRPr="00DD0BFA">
        <w:rPr>
          <w:rFonts w:ascii="Arial" w:hAnsi="Arial" w:cs="Arial"/>
          <w:sz w:val="22"/>
          <w:szCs w:val="22"/>
          <w:lang w:val="sr-Cyrl-RS"/>
        </w:rPr>
        <w:t xml:space="preserve">: </w:t>
      </w:r>
      <w:r w:rsidR="00DD0BFA" w:rsidRPr="00DD0BFA">
        <w:rPr>
          <w:rFonts w:ascii="Arial" w:hAnsi="Arial" w:cs="Arial"/>
          <w:sz w:val="22"/>
          <w:szCs w:val="22"/>
          <w:lang w:val="sr-Cyrl-RS"/>
        </w:rPr>
        <w:t xml:space="preserve">Диференцијална заштита енергетских трансформатора </w:t>
      </w:r>
      <w:r w:rsidR="00DD0BFA" w:rsidRPr="00DD0BFA">
        <w:rPr>
          <w:rFonts w:ascii="Arial" w:hAnsi="Arial" w:cs="Arial"/>
          <w:sz w:val="22"/>
          <w:szCs w:val="22"/>
          <w:lang w:val="sr-Cyrl-RS"/>
        </w:rPr>
        <w:tab/>
        <w:t>110/25кВ у ЕВП Бргуле</w:t>
      </w:r>
    </w:p>
    <w:p w:rsidR="00C6690C" w:rsidRPr="00DD0BFA" w:rsidRDefault="00C6690C" w:rsidP="00F717AF">
      <w:pPr>
        <w:pStyle w:val="BodyText"/>
        <w:jc w:val="center"/>
        <w:rPr>
          <w:rFonts w:ascii="Arial" w:hAnsi="Arial" w:cs="Arial"/>
          <w:sz w:val="22"/>
          <w:szCs w:val="22"/>
          <w:lang w:val="sr-Latn-C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F321C8" w:rsidRPr="00E04067">
        <w:rPr>
          <w:rFonts w:ascii="Arial" w:hAnsi="Arial"/>
        </w:rPr>
        <w:t xml:space="preserve">ЈН </w:t>
      </w:r>
      <w:r w:rsidR="00DD0BFA">
        <w:rPr>
          <w:rFonts w:ascii="Arial" w:hAnsi="Arial" w:cs="Arial"/>
          <w:sz w:val="22"/>
          <w:lang w:val="sr-Cyrl-RS"/>
        </w:rPr>
        <w:t>129/2019 (3000/0675/2019)</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FF6A5F" w:rsidRDefault="00F321C8" w:rsidP="00334C09">
      <w:pPr>
        <w:pStyle w:val="BodyText"/>
        <w:jc w:val="center"/>
        <w:rPr>
          <w:rFonts w:ascii="Arial" w:hAnsi="Arial" w:cs="Arial"/>
          <w:sz w:val="22"/>
          <w:szCs w:val="22"/>
        </w:rPr>
      </w:pPr>
      <w:r w:rsidRPr="00FF6A5F">
        <w:rPr>
          <w:rFonts w:ascii="Arial" w:hAnsi="Arial" w:cs="Arial"/>
          <w:sz w:val="22"/>
          <w:szCs w:val="22"/>
        </w:rPr>
        <w:t xml:space="preserve">(број </w:t>
      </w:r>
      <w:r w:rsidR="002105AF" w:rsidRPr="00FF6A5F">
        <w:rPr>
          <w:rFonts w:ascii="Arial" w:hAnsi="Arial"/>
          <w:sz w:val="22"/>
          <w:szCs w:val="22"/>
        </w:rPr>
        <w:t>105-Е.03.01-</w:t>
      </w:r>
      <w:r w:rsidR="00FF6A5F" w:rsidRPr="00FF6A5F">
        <w:rPr>
          <w:rFonts w:ascii="Arial" w:hAnsi="Arial" w:cs="Arial"/>
          <w:sz w:val="22"/>
          <w:szCs w:val="22"/>
          <w:lang w:val="sr-Latn-RS"/>
        </w:rPr>
        <w:t>1</w:t>
      </w:r>
      <w:r w:rsidR="00DD0BFA">
        <w:rPr>
          <w:rFonts w:ascii="Arial" w:hAnsi="Arial" w:cs="Arial"/>
          <w:sz w:val="22"/>
          <w:szCs w:val="22"/>
          <w:lang w:val="sr-Latn-RS"/>
        </w:rPr>
        <w:t>20379</w:t>
      </w:r>
      <w:r w:rsidR="002105AF" w:rsidRPr="00FF6A5F">
        <w:rPr>
          <w:rFonts w:ascii="Arial" w:hAnsi="Arial"/>
          <w:sz w:val="22"/>
          <w:szCs w:val="22"/>
        </w:rPr>
        <w:t>/</w:t>
      </w:r>
      <w:r w:rsidR="001D14FA">
        <w:rPr>
          <w:rFonts w:ascii="Arial" w:hAnsi="Arial"/>
          <w:sz w:val="22"/>
          <w:szCs w:val="22"/>
          <w:lang w:val="sr-Latn-RS"/>
        </w:rPr>
        <w:t>6</w:t>
      </w:r>
      <w:r w:rsidR="002105AF" w:rsidRPr="00FF6A5F">
        <w:rPr>
          <w:rFonts w:ascii="Arial" w:hAnsi="Arial"/>
          <w:sz w:val="22"/>
          <w:szCs w:val="22"/>
        </w:rPr>
        <w:t>-201</w:t>
      </w:r>
      <w:r w:rsidR="00FF6A5F" w:rsidRPr="00FF6A5F">
        <w:rPr>
          <w:rFonts w:ascii="Arial" w:hAnsi="Arial"/>
          <w:sz w:val="22"/>
          <w:szCs w:val="22"/>
          <w:lang w:val="sr-Cyrl-RS"/>
        </w:rPr>
        <w:t>9</w:t>
      </w:r>
      <w:r w:rsidR="002105AF" w:rsidRPr="00FF6A5F">
        <w:rPr>
          <w:rFonts w:ascii="Arial" w:hAnsi="Arial"/>
          <w:sz w:val="22"/>
          <w:szCs w:val="22"/>
          <w:lang w:val="sr-Latn-RS"/>
        </w:rPr>
        <w:t xml:space="preserve"> </w:t>
      </w:r>
      <w:r w:rsidRPr="00FF6A5F">
        <w:rPr>
          <w:rFonts w:ascii="Arial" w:hAnsi="Arial" w:cs="Arial"/>
          <w:sz w:val="22"/>
          <w:szCs w:val="22"/>
        </w:rPr>
        <w:t xml:space="preserve">од </w:t>
      </w:r>
      <w:r w:rsidR="001D14FA">
        <w:rPr>
          <w:rFonts w:ascii="Arial" w:hAnsi="Arial" w:cs="Arial"/>
          <w:sz w:val="22"/>
          <w:szCs w:val="22"/>
          <w:lang w:val="sr-Latn-RS"/>
        </w:rPr>
        <w:t>10</w:t>
      </w:r>
      <w:r w:rsidR="00C6690C" w:rsidRPr="00FF6A5F">
        <w:rPr>
          <w:rFonts w:ascii="Arial" w:hAnsi="Arial" w:cs="Arial"/>
          <w:sz w:val="22"/>
          <w:szCs w:val="22"/>
        </w:rPr>
        <w:t>.</w:t>
      </w:r>
      <w:r w:rsidR="001D14FA">
        <w:rPr>
          <w:rFonts w:ascii="Arial" w:hAnsi="Arial" w:cs="Arial"/>
          <w:sz w:val="22"/>
          <w:szCs w:val="22"/>
          <w:lang w:val="sr-Latn-RS"/>
        </w:rPr>
        <w:t>04</w:t>
      </w:r>
      <w:r w:rsidRPr="00FF6A5F">
        <w:rPr>
          <w:rFonts w:ascii="Arial" w:hAnsi="Arial" w:cs="Arial"/>
          <w:sz w:val="22"/>
          <w:szCs w:val="22"/>
          <w:lang w:val="sr-Cyrl-RS"/>
        </w:rPr>
        <w:t>.201</w:t>
      </w:r>
      <w:r w:rsidR="00FF6A5F" w:rsidRPr="00FF6A5F">
        <w:rPr>
          <w:rFonts w:ascii="Arial" w:hAnsi="Arial" w:cs="Arial"/>
          <w:sz w:val="22"/>
          <w:szCs w:val="22"/>
          <w:lang w:val="sr-Cyrl-RS"/>
        </w:rPr>
        <w:t>9</w:t>
      </w:r>
      <w:r w:rsidRPr="00FF6A5F">
        <w:rPr>
          <w:rFonts w:ascii="Arial" w:hAnsi="Arial" w:cs="Arial"/>
          <w:sz w:val="22"/>
          <w:szCs w:val="22"/>
          <w:lang w:val="sr-Cyrl-RS"/>
        </w:rPr>
        <w:t>.</w:t>
      </w:r>
      <w:r w:rsidR="00C6690C" w:rsidRPr="00FF6A5F">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FF6A5F">
        <w:rPr>
          <w:rFonts w:ascii="Arial" w:hAnsi="Arial" w:cs="Arial"/>
          <w:i/>
          <w:sz w:val="22"/>
          <w:szCs w:val="22"/>
          <w:lang w:val="sr-Cyrl-RS"/>
        </w:rPr>
        <w:t>9</w:t>
      </w:r>
      <w:r>
        <w:rPr>
          <w:rFonts w:ascii="Arial" w:hAnsi="Arial" w:cs="Arial"/>
          <w:i/>
          <w:sz w:val="22"/>
          <w:szCs w:val="22"/>
        </w:rPr>
        <w:t>.</w:t>
      </w:r>
      <w:r w:rsidR="00FF6A5F">
        <w:rPr>
          <w:rFonts w:ascii="Arial" w:hAnsi="Arial" w:cs="Arial"/>
          <w:i/>
          <w:sz w:val="22"/>
          <w:szCs w:val="22"/>
          <w:lang w:val="sr-Cyrl-RS"/>
        </w:rPr>
        <w:t xml:space="preserve"> </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Pr="00DD0BFA" w:rsidRDefault="00C6690C" w:rsidP="00F717AF">
      <w:pPr>
        <w:spacing w:line="100" w:lineRule="atLeast"/>
        <w:jc w:val="both"/>
        <w:rPr>
          <w:rFonts w:ascii="Arial" w:hAnsi="Arial" w:cs="Arial"/>
          <w:color w:val="000000"/>
          <w:kern w:val="2"/>
          <w:sz w:val="22"/>
          <w:szCs w:val="22"/>
          <w:lang w:val="sr-Latn-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B354CF" w:rsidRDefault="00C6690C" w:rsidP="00F717AF">
      <w:pPr>
        <w:pStyle w:val="BodyText"/>
        <w:rPr>
          <w:rFonts w:ascii="Arial" w:hAnsi="Arial" w:cs="Arial"/>
          <w:b/>
          <w:spacing w:val="80"/>
          <w:sz w:val="22"/>
          <w:szCs w:val="22"/>
          <w:lang w:val="sr-Cyrl-RS"/>
        </w:rPr>
      </w:pPr>
    </w:p>
    <w:p w:rsidR="00C6690C" w:rsidRPr="00295D8C" w:rsidRDefault="00C6690C" w:rsidP="00F717AF">
      <w:pPr>
        <w:pStyle w:val="BodyText"/>
        <w:jc w:val="center"/>
        <w:rPr>
          <w:rFonts w:ascii="Arial" w:hAnsi="Arial" w:cs="Arial"/>
          <w:b/>
          <w:spacing w:val="80"/>
          <w:sz w:val="22"/>
          <w:szCs w:val="22"/>
        </w:rPr>
      </w:pPr>
      <w:r w:rsidRPr="00F321C8">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Default="00C6690C" w:rsidP="00FF6A5F">
      <w:pPr>
        <w:pStyle w:val="BodyText"/>
        <w:jc w:val="center"/>
        <w:rPr>
          <w:rFonts w:ascii="Arial" w:hAnsi="Arial" w:cs="Arial"/>
          <w:sz w:val="22"/>
          <w:lang w:val="sr-Cyrl-RS"/>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DD0BFA">
        <w:rPr>
          <w:rFonts w:ascii="Arial" w:hAnsi="Arial" w:cs="Arial"/>
          <w:sz w:val="22"/>
          <w:lang w:val="sr-Cyrl-RS"/>
        </w:rPr>
        <w:t>129/2019 (3000/0675/2019)</w:t>
      </w:r>
    </w:p>
    <w:p w:rsidR="00FF6A5F" w:rsidRPr="00B354CF" w:rsidRDefault="00FF6A5F" w:rsidP="00FF6A5F">
      <w:pPr>
        <w:pStyle w:val="BodyText"/>
        <w:jc w:val="center"/>
        <w:rPr>
          <w:rFonts w:ascii="Arial" w:hAnsi="Arial" w:cs="Arial"/>
          <w:sz w:val="22"/>
          <w:szCs w:val="22"/>
          <w:lang w:val="sr-Cyrl-RS"/>
        </w:rPr>
      </w:pPr>
    </w:p>
    <w:p w:rsidR="002105AF" w:rsidRPr="00134604" w:rsidRDefault="00C6690C" w:rsidP="004073D9">
      <w:pPr>
        <w:jc w:val="center"/>
        <w:rPr>
          <w:rFonts w:ascii="Arial" w:hAnsi="Arial" w:cs="Arial"/>
          <w:sz w:val="22"/>
          <w:szCs w:val="22"/>
          <w:lang w:val="sr-Cyrl-RS"/>
        </w:rPr>
      </w:pPr>
      <w:r w:rsidRPr="00295D8C">
        <w:rPr>
          <w:rFonts w:ascii="Arial" w:hAnsi="Arial" w:cs="Arial"/>
          <w:sz w:val="22"/>
          <w:szCs w:val="22"/>
        </w:rPr>
        <w:t>1.</w:t>
      </w:r>
    </w:p>
    <w:p w:rsidR="00C6690C" w:rsidRPr="00DD0BFA" w:rsidRDefault="00F321C8" w:rsidP="00DD0BFA">
      <w:pPr>
        <w:pStyle w:val="ListParagraph"/>
        <w:widowControl w:val="0"/>
        <w:spacing w:after="0" w:line="240" w:lineRule="auto"/>
        <w:ind w:left="0"/>
        <w:jc w:val="both"/>
        <w:rPr>
          <w:rFonts w:ascii="Arial" w:eastAsia="Arial" w:hAnsi="Arial" w:cs="Arial"/>
          <w:color w:val="000000"/>
          <w:sz w:val="22"/>
          <w:szCs w:val="22"/>
          <w:lang w:val="ru-RU"/>
        </w:rPr>
      </w:pPr>
      <w:r w:rsidRPr="00DD0BFA">
        <w:rPr>
          <w:rFonts w:ascii="Arial" w:hAnsi="Arial" w:cs="Arial"/>
          <w:sz w:val="22"/>
          <w:szCs w:val="22"/>
          <w:lang w:val="sr-Cyrl-RS"/>
        </w:rPr>
        <w:t>М</w:t>
      </w:r>
      <w:r w:rsidR="00C6690C" w:rsidRPr="00DD0BFA">
        <w:rPr>
          <w:rFonts w:ascii="Arial" w:hAnsi="Arial" w:cs="Arial"/>
          <w:sz w:val="22"/>
          <w:szCs w:val="22"/>
        </w:rPr>
        <w:t>ења се</w:t>
      </w:r>
      <w:r w:rsidRPr="00DD0BFA">
        <w:rPr>
          <w:rFonts w:ascii="Arial" w:hAnsi="Arial" w:cs="Arial"/>
          <w:sz w:val="22"/>
          <w:szCs w:val="22"/>
          <w:lang w:val="sr-Cyrl-RS"/>
        </w:rPr>
        <w:t xml:space="preserve"> поглавље 3 конкурсне документације</w:t>
      </w:r>
      <w:r w:rsidR="00FF6A5F" w:rsidRPr="00DD0BFA">
        <w:rPr>
          <w:rFonts w:ascii="Arial" w:hAnsi="Arial" w:cs="Arial"/>
          <w:sz w:val="22"/>
          <w:szCs w:val="22"/>
          <w:lang w:val="sr-Cyrl-RS"/>
        </w:rPr>
        <w:t xml:space="preserve"> - Техничка спецификација, тачка</w:t>
      </w:r>
      <w:r w:rsidRPr="00DD0BFA">
        <w:rPr>
          <w:rFonts w:ascii="Arial" w:hAnsi="Arial" w:cs="Arial"/>
          <w:sz w:val="22"/>
          <w:szCs w:val="22"/>
          <w:lang w:val="sr-Cyrl-RS"/>
        </w:rPr>
        <w:t xml:space="preserve"> (3.1)</w:t>
      </w:r>
      <w:r w:rsidR="00FF6A5F" w:rsidRPr="00DD0BFA">
        <w:rPr>
          <w:rFonts w:ascii="Arial" w:hAnsi="Arial" w:cs="Arial"/>
          <w:sz w:val="22"/>
          <w:szCs w:val="22"/>
          <w:lang w:val="sr-Cyrl-RS"/>
        </w:rPr>
        <w:t xml:space="preserve"> </w:t>
      </w:r>
      <w:r w:rsidR="00FF6A5F" w:rsidRPr="00DD0BFA">
        <w:rPr>
          <w:rFonts w:ascii="Arial" w:hAnsi="Arial" w:cs="Arial"/>
          <w:sz w:val="22"/>
          <w:szCs w:val="22"/>
        </w:rPr>
        <w:t>Врста и обим</w:t>
      </w:r>
      <w:r w:rsidR="00FF6A5F" w:rsidRPr="00DD0BFA">
        <w:rPr>
          <w:rFonts w:ascii="Arial" w:hAnsi="Arial" w:cs="Arial"/>
          <w:sz w:val="22"/>
          <w:szCs w:val="22"/>
          <w:lang w:val="ru-RU"/>
        </w:rPr>
        <w:t xml:space="preserve"> </w:t>
      </w:r>
      <w:r w:rsidR="00FF6A5F" w:rsidRPr="00DD0BFA">
        <w:rPr>
          <w:rFonts w:ascii="Arial" w:hAnsi="Arial" w:cs="Arial"/>
          <w:sz w:val="22"/>
          <w:szCs w:val="22"/>
        </w:rPr>
        <w:t>услуга</w:t>
      </w:r>
      <w:r w:rsidR="00FF6A5F" w:rsidRPr="00DD0BFA">
        <w:rPr>
          <w:rFonts w:ascii="Arial" w:hAnsi="Arial" w:cs="Arial"/>
          <w:sz w:val="22"/>
          <w:szCs w:val="22"/>
          <w:lang w:val="sr-Cyrl-RS"/>
        </w:rPr>
        <w:t xml:space="preserve"> за Партију </w:t>
      </w:r>
      <w:r w:rsidR="00DD0BFA" w:rsidRPr="00DD0BFA">
        <w:rPr>
          <w:rFonts w:ascii="Arial" w:hAnsi="Arial" w:cs="Arial"/>
          <w:sz w:val="22"/>
          <w:szCs w:val="22"/>
        </w:rPr>
        <w:t>1:</w:t>
      </w:r>
      <w:r w:rsidR="00DD0BFA" w:rsidRPr="00DD0BFA">
        <w:rPr>
          <w:rFonts w:ascii="Arial" w:hAnsi="Arial" w:cs="Arial"/>
          <w:sz w:val="22"/>
          <w:szCs w:val="22"/>
          <w:lang w:val="sr-Cyrl-RS"/>
        </w:rPr>
        <w:t xml:space="preserve"> </w:t>
      </w:r>
      <w:r w:rsidR="00DD0BFA" w:rsidRPr="00DD0BFA">
        <w:rPr>
          <w:rFonts w:ascii="Arial" w:eastAsia="Arial" w:hAnsi="Arial" w:cs="Arial"/>
          <w:color w:val="000000"/>
          <w:sz w:val="22"/>
          <w:szCs w:val="22"/>
          <w:lang w:val="ru-RU"/>
        </w:rPr>
        <w:t>Уградња енергетске опреме потребне за рад диференцијалне заштите</w:t>
      </w:r>
      <w:r w:rsidR="00DD0BFA" w:rsidRPr="00DD0BFA">
        <w:rPr>
          <w:rFonts w:ascii="Arial" w:eastAsia="Arial" w:hAnsi="Arial" w:cs="Arial"/>
          <w:color w:val="000000"/>
          <w:sz w:val="22"/>
          <w:szCs w:val="22"/>
          <w:lang w:val="sr-Latn-RS"/>
        </w:rPr>
        <w:t xml:space="preserve"> </w:t>
      </w:r>
      <w:r w:rsidR="001D2AB7" w:rsidRPr="00DD0BFA">
        <w:rPr>
          <w:rFonts w:ascii="Arial" w:hAnsi="Arial" w:cs="Arial"/>
          <w:sz w:val="22"/>
          <w:szCs w:val="22"/>
          <w:lang w:val="sr-Cyrl-RS"/>
        </w:rPr>
        <w:t>и гласи</w:t>
      </w:r>
      <w:r w:rsidR="002105AF" w:rsidRPr="00DD0BFA">
        <w:rPr>
          <w:rFonts w:ascii="Arial" w:hAnsi="Arial" w:cs="Arial"/>
          <w:sz w:val="22"/>
          <w:szCs w:val="22"/>
          <w:lang w:val="sr-Cyrl-RS"/>
        </w:rPr>
        <w:t>:</w:t>
      </w:r>
    </w:p>
    <w:p w:rsidR="00B354CF" w:rsidRPr="00B354CF" w:rsidRDefault="00B354CF" w:rsidP="000F38BA">
      <w:pPr>
        <w:jc w:val="both"/>
        <w:rPr>
          <w:rFonts w:ascii="Arial" w:hAnsi="Arial" w:cs="Arial"/>
          <w:sz w:val="22"/>
          <w:szCs w:val="22"/>
          <w:lang w:val="sr-Cyrl-RS"/>
        </w:rPr>
      </w:pPr>
    </w:p>
    <w:p w:rsidR="00DD0BFA" w:rsidRPr="00DD0BFA" w:rsidRDefault="00DD0BFA" w:rsidP="00DD0BFA">
      <w:pPr>
        <w:pStyle w:val="ListParagraph"/>
        <w:numPr>
          <w:ilvl w:val="0"/>
          <w:numId w:val="15"/>
        </w:numPr>
        <w:spacing w:after="0" w:line="240" w:lineRule="auto"/>
        <w:jc w:val="both"/>
        <w:rPr>
          <w:rFonts w:ascii="Arial" w:hAnsi="Arial" w:cs="Arial"/>
          <w:sz w:val="22"/>
          <w:lang w:val="sr-Cyrl-RS"/>
        </w:rPr>
      </w:pPr>
      <w:r w:rsidRPr="00DD0BFA">
        <w:rPr>
          <w:rFonts w:ascii="Arial" w:hAnsi="Arial" w:cs="Arial"/>
          <w:sz w:val="22"/>
          <w:lang w:val="sr-Cyrl-RS"/>
        </w:rPr>
        <w:t>Ископ земље за темељ носача СМТ 110</w:t>
      </w:r>
      <w:r w:rsidRPr="00DD0BFA">
        <w:rPr>
          <w:rFonts w:ascii="Arial" w:hAnsi="Arial" w:cs="Arial"/>
          <w:sz w:val="22"/>
          <w:lang w:val="en-US"/>
        </w:rPr>
        <w:t>kV</w:t>
      </w:r>
      <w:r w:rsidRPr="00DD0BFA">
        <w:rPr>
          <w:rFonts w:ascii="Arial" w:hAnsi="Arial" w:cs="Arial"/>
          <w:sz w:val="22"/>
          <w:lang w:val="ru-RU"/>
        </w:rPr>
        <w:t xml:space="preserve"> </w:t>
      </w:r>
      <w:r w:rsidRPr="00DD0BFA">
        <w:rPr>
          <w:rFonts w:ascii="Arial" w:hAnsi="Arial" w:cs="Arial"/>
          <w:sz w:val="22"/>
          <w:lang w:val="sr-Cyrl-RS"/>
        </w:rPr>
        <w:t>( 1,1</w:t>
      </w:r>
      <w:r w:rsidRPr="00DD0BFA">
        <w:rPr>
          <w:rFonts w:ascii="Arial" w:hAnsi="Arial" w:cs="Arial"/>
          <w:sz w:val="22"/>
          <w:lang w:val="en-US"/>
        </w:rPr>
        <w:t>m</w:t>
      </w:r>
      <w:r w:rsidRPr="00DD0BFA">
        <w:rPr>
          <w:rFonts w:ascii="Arial" w:hAnsi="Arial" w:cs="Arial"/>
          <w:sz w:val="22"/>
          <w:vertAlign w:val="superscript"/>
          <w:lang w:val="ru-RU"/>
        </w:rPr>
        <w:t>3</w:t>
      </w:r>
      <w:r w:rsidRPr="00DD0BFA">
        <w:rPr>
          <w:rFonts w:ascii="Arial" w:hAnsi="Arial" w:cs="Arial"/>
          <w:sz w:val="22"/>
          <w:lang w:val="sr-Cyrl-RS"/>
        </w:rPr>
        <w:t>)</w:t>
      </w:r>
    </w:p>
    <w:p w:rsidR="00DD0BFA" w:rsidRPr="00DD0BFA" w:rsidRDefault="00DD0BFA" w:rsidP="00DD0BFA">
      <w:pPr>
        <w:pStyle w:val="ListParagraph"/>
        <w:numPr>
          <w:ilvl w:val="0"/>
          <w:numId w:val="15"/>
        </w:numPr>
        <w:spacing w:after="0" w:line="240" w:lineRule="auto"/>
        <w:jc w:val="both"/>
        <w:rPr>
          <w:rFonts w:ascii="Arial" w:hAnsi="Arial" w:cs="Arial"/>
          <w:sz w:val="22"/>
          <w:lang w:val="sr-Cyrl-RS"/>
        </w:rPr>
      </w:pPr>
      <w:r w:rsidRPr="00DD0BFA">
        <w:rPr>
          <w:rFonts w:ascii="Arial" w:hAnsi="Arial" w:cs="Arial"/>
          <w:sz w:val="22"/>
          <w:lang w:val="sr-Cyrl-RS"/>
        </w:rPr>
        <w:t>Испорука челичних поцинкованих носача висине 3150</w:t>
      </w:r>
      <w:r w:rsidRPr="00DD0BFA">
        <w:rPr>
          <w:rFonts w:ascii="Arial" w:hAnsi="Arial" w:cs="Arial"/>
          <w:sz w:val="22"/>
          <w:lang w:val="en-US"/>
        </w:rPr>
        <w:t>mm</w:t>
      </w:r>
      <w:r w:rsidRPr="00DD0BFA">
        <w:rPr>
          <w:rFonts w:ascii="Arial" w:hAnsi="Arial" w:cs="Arial"/>
          <w:sz w:val="22"/>
          <w:lang w:val="sr-Cyrl-RS"/>
        </w:rPr>
        <w:t xml:space="preserve"> (цртеж у прилогу)</w:t>
      </w:r>
    </w:p>
    <w:p w:rsidR="00DD0BFA" w:rsidRPr="00DD0BFA" w:rsidRDefault="00DD0BFA" w:rsidP="00DD0BFA">
      <w:pPr>
        <w:pStyle w:val="ListParagraph"/>
        <w:numPr>
          <w:ilvl w:val="0"/>
          <w:numId w:val="15"/>
        </w:numPr>
        <w:spacing w:after="0" w:line="240" w:lineRule="auto"/>
        <w:jc w:val="both"/>
        <w:rPr>
          <w:rFonts w:ascii="Arial" w:hAnsi="Arial" w:cs="Arial"/>
          <w:sz w:val="22"/>
          <w:lang w:val="sr-Cyrl-RS"/>
        </w:rPr>
      </w:pPr>
      <w:r w:rsidRPr="00DD0BFA">
        <w:rPr>
          <w:rFonts w:ascii="Arial" w:hAnsi="Arial" w:cs="Arial"/>
          <w:sz w:val="22"/>
          <w:lang w:val="sr-Cyrl-RS"/>
        </w:rPr>
        <w:t>Израда оплате и бетонирање носача челичног носача СМТ  110</w:t>
      </w:r>
      <w:r w:rsidRPr="00DD0BFA">
        <w:rPr>
          <w:rFonts w:ascii="Arial" w:hAnsi="Arial" w:cs="Arial"/>
          <w:sz w:val="22"/>
          <w:lang w:val="en-US"/>
        </w:rPr>
        <w:t>kV</w:t>
      </w:r>
      <w:r w:rsidRPr="00DD0BFA">
        <w:rPr>
          <w:rFonts w:ascii="Arial" w:hAnsi="Arial" w:cs="Arial"/>
          <w:sz w:val="22"/>
          <w:lang w:val="sr-Cyrl-RS"/>
        </w:rPr>
        <w:t xml:space="preserve">        </w:t>
      </w:r>
      <w:r w:rsidRPr="00DD0BFA">
        <w:rPr>
          <w:rFonts w:ascii="Arial" w:hAnsi="Arial" w:cs="Arial"/>
          <w:sz w:val="22"/>
          <w:lang w:val="sr-Cyrl-RS"/>
        </w:rPr>
        <w:tab/>
      </w:r>
    </w:p>
    <w:p w:rsidR="00DD0BFA" w:rsidRPr="00DD0BFA" w:rsidRDefault="00DD0BFA" w:rsidP="00DD0BFA">
      <w:pPr>
        <w:pStyle w:val="ListParagraph"/>
        <w:numPr>
          <w:ilvl w:val="0"/>
          <w:numId w:val="15"/>
        </w:numPr>
        <w:spacing w:after="0" w:line="240" w:lineRule="auto"/>
        <w:jc w:val="both"/>
        <w:rPr>
          <w:rFonts w:ascii="Arial" w:hAnsi="Arial" w:cs="Arial"/>
          <w:sz w:val="22"/>
          <w:lang w:val="sr-Cyrl-RS"/>
        </w:rPr>
      </w:pPr>
      <w:r w:rsidRPr="00DD0BFA">
        <w:rPr>
          <w:rFonts w:ascii="Arial" w:hAnsi="Arial" w:cs="Arial"/>
          <w:sz w:val="22"/>
          <w:lang w:val="sr-Cyrl-RS"/>
        </w:rPr>
        <w:t>Ископ канала и повезивање челичног носача на здружени уземљивач постројења 110</w:t>
      </w:r>
      <w:r w:rsidRPr="00DD0BFA">
        <w:rPr>
          <w:rFonts w:ascii="Arial" w:hAnsi="Arial" w:cs="Arial"/>
          <w:sz w:val="22"/>
          <w:lang w:val="en-US"/>
        </w:rPr>
        <w:t>kV</w:t>
      </w:r>
    </w:p>
    <w:p w:rsidR="00DD0BFA" w:rsidRPr="00DD0BFA" w:rsidRDefault="00DD0BFA" w:rsidP="00DD0BFA">
      <w:pPr>
        <w:pStyle w:val="ListParagraph"/>
        <w:numPr>
          <w:ilvl w:val="0"/>
          <w:numId w:val="15"/>
        </w:numPr>
        <w:spacing w:after="0" w:line="240" w:lineRule="auto"/>
        <w:jc w:val="both"/>
        <w:rPr>
          <w:rFonts w:ascii="Arial" w:hAnsi="Arial" w:cs="Arial"/>
          <w:sz w:val="22"/>
          <w:lang w:val="sr-Cyrl-RS"/>
        </w:rPr>
      </w:pPr>
      <w:r w:rsidRPr="00DD0BFA">
        <w:rPr>
          <w:rFonts w:ascii="Arial" w:hAnsi="Arial" w:cs="Arial"/>
          <w:sz w:val="22"/>
          <w:lang w:val="sr-Cyrl-RS"/>
        </w:rPr>
        <w:t>Монтажа СМТ  110</w:t>
      </w:r>
      <w:r w:rsidRPr="00DD0BFA">
        <w:rPr>
          <w:rFonts w:ascii="Arial" w:hAnsi="Arial" w:cs="Arial"/>
          <w:sz w:val="22"/>
          <w:lang w:val="en-US"/>
        </w:rPr>
        <w:t>kV</w:t>
      </w:r>
      <w:r w:rsidRPr="00DD0BFA">
        <w:rPr>
          <w:rFonts w:ascii="Arial" w:hAnsi="Arial" w:cs="Arial"/>
          <w:sz w:val="22"/>
          <w:lang w:val="sr-Cyrl-RS"/>
        </w:rPr>
        <w:t xml:space="preserve">  (2х100/1/1/1  А/А/А) на носаче</w:t>
      </w:r>
    </w:p>
    <w:p w:rsidR="00DD0BFA" w:rsidRPr="00DD0BFA" w:rsidRDefault="00DD0BFA" w:rsidP="00DD0BFA">
      <w:pPr>
        <w:pStyle w:val="ListParagraph"/>
        <w:numPr>
          <w:ilvl w:val="0"/>
          <w:numId w:val="15"/>
        </w:numPr>
        <w:spacing w:after="0" w:line="240" w:lineRule="auto"/>
        <w:jc w:val="both"/>
        <w:rPr>
          <w:rFonts w:ascii="Arial" w:hAnsi="Arial" w:cs="Arial"/>
          <w:sz w:val="22"/>
          <w:lang w:val="sr-Cyrl-RS"/>
        </w:rPr>
      </w:pPr>
      <w:r w:rsidRPr="00DD0BFA">
        <w:rPr>
          <w:rFonts w:ascii="Arial" w:hAnsi="Arial" w:cs="Arial"/>
          <w:sz w:val="22"/>
          <w:lang w:val="sr-Cyrl-RS"/>
        </w:rPr>
        <w:t>Повезивање СМТ 110</w:t>
      </w:r>
      <w:r w:rsidRPr="00DD0BFA">
        <w:rPr>
          <w:rFonts w:ascii="Arial" w:hAnsi="Arial" w:cs="Arial"/>
          <w:sz w:val="22"/>
        </w:rPr>
        <w:t xml:space="preserve">kV </w:t>
      </w:r>
      <w:r w:rsidRPr="00DD0BFA">
        <w:rPr>
          <w:rFonts w:ascii="Arial" w:hAnsi="Arial" w:cs="Arial"/>
          <w:sz w:val="22"/>
          <w:lang w:val="sr-Cyrl-RS"/>
        </w:rPr>
        <w:t>са примарне стране (струјне клеме и  бакарну ужад 150</w:t>
      </w:r>
      <w:r w:rsidRPr="00DD0BFA">
        <w:rPr>
          <w:rFonts w:ascii="Arial" w:hAnsi="Arial" w:cs="Arial"/>
          <w:sz w:val="22"/>
          <w:lang w:val="en-US"/>
        </w:rPr>
        <w:t>mm</w:t>
      </w:r>
      <w:r w:rsidRPr="00DD0BFA">
        <w:rPr>
          <w:rFonts w:ascii="Arial" w:hAnsi="Arial" w:cs="Arial"/>
          <w:sz w:val="22"/>
          <w:vertAlign w:val="superscript"/>
          <w:lang w:val="ru-RU"/>
        </w:rPr>
        <w:t>2</w:t>
      </w:r>
      <w:r w:rsidRPr="00DD0BFA">
        <w:rPr>
          <w:rFonts w:ascii="Arial" w:hAnsi="Arial" w:cs="Arial"/>
          <w:sz w:val="22"/>
          <w:lang w:val="sr-Cyrl-RS"/>
        </w:rPr>
        <w:t xml:space="preserve"> испоручује изабрани понуђач)</w:t>
      </w:r>
    </w:p>
    <w:p w:rsidR="00DD0BFA" w:rsidRPr="00DD0BFA" w:rsidRDefault="00DD0BFA" w:rsidP="00DD0BFA">
      <w:pPr>
        <w:pStyle w:val="ListParagraph"/>
        <w:numPr>
          <w:ilvl w:val="0"/>
          <w:numId w:val="15"/>
        </w:numPr>
        <w:spacing w:after="0" w:line="240" w:lineRule="auto"/>
        <w:jc w:val="both"/>
        <w:rPr>
          <w:rFonts w:ascii="Arial" w:hAnsi="Arial" w:cs="Arial"/>
          <w:sz w:val="22"/>
          <w:lang w:val="sr-Cyrl-RS"/>
        </w:rPr>
      </w:pPr>
      <w:r w:rsidRPr="00DD0BFA">
        <w:rPr>
          <w:rFonts w:ascii="Arial" w:hAnsi="Arial" w:cs="Arial"/>
          <w:sz w:val="22"/>
        </w:rPr>
        <w:t>K</w:t>
      </w:r>
      <w:r w:rsidRPr="00DD0BFA">
        <w:rPr>
          <w:rFonts w:ascii="Arial" w:hAnsi="Arial" w:cs="Arial"/>
          <w:sz w:val="22"/>
          <w:lang w:val="sr-Cyrl-RS"/>
        </w:rPr>
        <w:t>ратко спајање секундарних извода СМТ 110</w:t>
      </w:r>
      <w:r w:rsidRPr="00DD0BFA">
        <w:rPr>
          <w:rFonts w:ascii="Arial" w:hAnsi="Arial" w:cs="Arial"/>
          <w:sz w:val="22"/>
        </w:rPr>
        <w:t>kV</w:t>
      </w:r>
      <w:r w:rsidRPr="00DD0BFA">
        <w:rPr>
          <w:rFonts w:ascii="Arial" w:hAnsi="Arial" w:cs="Arial"/>
          <w:sz w:val="22"/>
          <w:lang w:val="sr-Cyrl-RS"/>
        </w:rPr>
        <w:t>.</w:t>
      </w:r>
    </w:p>
    <w:p w:rsidR="00DD0BFA" w:rsidRPr="00DD0BFA" w:rsidRDefault="00DD0BFA" w:rsidP="00DD0BFA">
      <w:pPr>
        <w:pStyle w:val="ListParagraph"/>
        <w:numPr>
          <w:ilvl w:val="0"/>
          <w:numId w:val="15"/>
        </w:numPr>
        <w:spacing w:after="0" w:line="240" w:lineRule="auto"/>
        <w:jc w:val="both"/>
        <w:rPr>
          <w:rFonts w:ascii="Arial" w:hAnsi="Arial" w:cs="Arial"/>
          <w:sz w:val="22"/>
          <w:lang w:val="sr-Cyrl-RS"/>
        </w:rPr>
      </w:pPr>
      <w:r w:rsidRPr="00DD0BFA">
        <w:rPr>
          <w:rFonts w:ascii="Arial" w:hAnsi="Arial" w:cs="Arial"/>
          <w:sz w:val="22"/>
          <w:lang w:val="sr-Cyrl-RS"/>
        </w:rPr>
        <w:t>Израда и монтажа носача СМТ 25</w:t>
      </w:r>
      <w:r w:rsidRPr="00DD0BFA">
        <w:rPr>
          <w:rFonts w:ascii="Arial" w:hAnsi="Arial" w:cs="Arial"/>
          <w:sz w:val="22"/>
          <w:lang w:val="en-US"/>
        </w:rPr>
        <w:t>kV</w:t>
      </w:r>
      <w:r w:rsidRPr="00DD0BFA">
        <w:rPr>
          <w:rFonts w:ascii="Arial" w:hAnsi="Arial" w:cs="Arial"/>
          <w:sz w:val="22"/>
          <w:lang w:val="sr-Cyrl-RS"/>
        </w:rPr>
        <w:t xml:space="preserve"> на противпожарним зидовима између енергетских трансформатора 110/25</w:t>
      </w:r>
      <w:r w:rsidRPr="00DD0BFA">
        <w:rPr>
          <w:rFonts w:ascii="Arial" w:hAnsi="Arial" w:cs="Arial"/>
          <w:sz w:val="22"/>
          <w:lang w:val="en-US"/>
        </w:rPr>
        <w:t>kV</w:t>
      </w:r>
      <w:r w:rsidRPr="00DD0BFA">
        <w:rPr>
          <w:rFonts w:ascii="Arial" w:hAnsi="Arial" w:cs="Arial"/>
          <w:sz w:val="22"/>
          <w:lang w:val="ru-RU"/>
        </w:rPr>
        <w:t xml:space="preserve"> </w:t>
      </w:r>
      <w:r w:rsidRPr="00DD0BFA">
        <w:rPr>
          <w:rFonts w:ascii="Arial" w:hAnsi="Arial" w:cs="Arial"/>
          <w:sz w:val="22"/>
          <w:lang w:val="sr-Cyrl-RS"/>
        </w:rPr>
        <w:t>и повезивање носача на здружени уземљивач постројења (2 комада, за енергетске трансформаторе Т2 и Т3)</w:t>
      </w:r>
    </w:p>
    <w:p w:rsidR="00DD0BFA" w:rsidRPr="00DD0BFA" w:rsidRDefault="00DD0BFA" w:rsidP="00DD0BFA">
      <w:pPr>
        <w:pStyle w:val="ListParagraph"/>
        <w:numPr>
          <w:ilvl w:val="0"/>
          <w:numId w:val="15"/>
        </w:numPr>
        <w:spacing w:after="0" w:line="240" w:lineRule="auto"/>
        <w:jc w:val="both"/>
        <w:rPr>
          <w:rFonts w:ascii="Arial" w:hAnsi="Arial" w:cs="Arial"/>
          <w:sz w:val="22"/>
          <w:lang w:val="sr-Cyrl-RS"/>
        </w:rPr>
      </w:pPr>
      <w:r w:rsidRPr="00DD0BFA">
        <w:rPr>
          <w:rFonts w:ascii="Arial" w:hAnsi="Arial" w:cs="Arial"/>
          <w:sz w:val="22"/>
          <w:lang w:val="sr-Cyrl-RS"/>
        </w:rPr>
        <w:t>Израда и монтажа носача СМТ 25</w:t>
      </w:r>
      <w:r w:rsidRPr="00DD0BFA">
        <w:rPr>
          <w:rFonts w:ascii="Arial" w:hAnsi="Arial" w:cs="Arial"/>
          <w:sz w:val="22"/>
          <w:lang w:val="en-US"/>
        </w:rPr>
        <w:t>kV</w:t>
      </w:r>
      <w:r w:rsidRPr="00DD0BFA">
        <w:rPr>
          <w:rFonts w:ascii="Arial" w:hAnsi="Arial" w:cs="Arial"/>
          <w:sz w:val="22"/>
          <w:lang w:val="sr-Cyrl-RS"/>
        </w:rPr>
        <w:t xml:space="preserve"> на стуб портала 110</w:t>
      </w:r>
      <w:r w:rsidRPr="00DD0BFA">
        <w:rPr>
          <w:rFonts w:ascii="Arial" w:hAnsi="Arial" w:cs="Arial"/>
          <w:sz w:val="22"/>
          <w:lang w:val="en-US"/>
        </w:rPr>
        <w:t>kV</w:t>
      </w:r>
      <w:r w:rsidRPr="00DD0BFA">
        <w:rPr>
          <w:rFonts w:ascii="Arial" w:hAnsi="Arial" w:cs="Arial"/>
          <w:sz w:val="22"/>
          <w:lang w:val="ru-RU"/>
        </w:rPr>
        <w:t xml:space="preserve"> </w:t>
      </w:r>
      <w:r w:rsidRPr="00DD0BFA">
        <w:rPr>
          <w:rFonts w:ascii="Arial" w:hAnsi="Arial" w:cs="Arial"/>
          <w:sz w:val="22"/>
          <w:lang w:val="sr-Cyrl-RS"/>
        </w:rPr>
        <w:t>и повезивање носача на здружени уземљивач постројења (1 комад, за енергетски трансформатор Т1)</w:t>
      </w:r>
    </w:p>
    <w:p w:rsidR="00DD0BFA" w:rsidRPr="00DD0BFA" w:rsidRDefault="00DD0BFA" w:rsidP="00DD0BFA">
      <w:pPr>
        <w:pStyle w:val="ListParagraph"/>
        <w:numPr>
          <w:ilvl w:val="0"/>
          <w:numId w:val="15"/>
        </w:numPr>
        <w:spacing w:after="0" w:line="240" w:lineRule="auto"/>
        <w:jc w:val="both"/>
        <w:rPr>
          <w:rFonts w:ascii="Arial" w:hAnsi="Arial" w:cs="Arial"/>
          <w:sz w:val="22"/>
          <w:lang w:val="sr-Cyrl-RS"/>
        </w:rPr>
      </w:pPr>
      <w:r w:rsidRPr="00DD0BFA">
        <w:rPr>
          <w:rFonts w:ascii="Arial" w:hAnsi="Arial" w:cs="Arial"/>
          <w:sz w:val="22"/>
          <w:lang w:val="sr-Cyrl-RS"/>
        </w:rPr>
        <w:t xml:space="preserve">Испорука и монтажа СМТ </w:t>
      </w:r>
      <w:r w:rsidRPr="00DD0BFA">
        <w:rPr>
          <w:rFonts w:ascii="Arial" w:hAnsi="Arial" w:cs="Arial"/>
          <w:sz w:val="22"/>
        </w:rPr>
        <w:t>3</w:t>
      </w:r>
      <w:r w:rsidRPr="00DD0BFA">
        <w:rPr>
          <w:rFonts w:ascii="Arial" w:hAnsi="Arial" w:cs="Arial"/>
          <w:sz w:val="22"/>
          <w:lang w:val="sr-Cyrl-RS"/>
        </w:rPr>
        <w:t>5</w:t>
      </w:r>
      <w:r w:rsidRPr="00DD0BFA">
        <w:rPr>
          <w:rFonts w:ascii="Arial" w:hAnsi="Arial" w:cs="Arial"/>
          <w:sz w:val="22"/>
          <w:lang w:val="en-US"/>
        </w:rPr>
        <w:t>kV</w:t>
      </w:r>
      <w:r w:rsidRPr="00DD0BFA">
        <w:rPr>
          <w:rFonts w:ascii="Arial" w:hAnsi="Arial" w:cs="Arial"/>
          <w:sz w:val="22"/>
          <w:lang w:val="sr-Cyrl-RS"/>
        </w:rPr>
        <w:t xml:space="preserve"> (2 х 300/5 А/А, 60</w:t>
      </w:r>
      <w:r w:rsidRPr="00DD0BFA">
        <w:rPr>
          <w:rFonts w:ascii="Arial" w:hAnsi="Arial" w:cs="Arial"/>
          <w:sz w:val="22"/>
          <w:lang w:val="en-US"/>
        </w:rPr>
        <w:t>VA</w:t>
      </w:r>
      <w:r w:rsidRPr="00DD0BFA">
        <w:rPr>
          <w:rFonts w:ascii="Arial" w:hAnsi="Arial" w:cs="Arial"/>
          <w:sz w:val="22"/>
          <w:lang w:val="sr-Cyrl-RS"/>
        </w:rPr>
        <w:t>, 10</w:t>
      </w:r>
      <w:r w:rsidRPr="00DD0BFA">
        <w:rPr>
          <w:rFonts w:ascii="Arial" w:hAnsi="Arial" w:cs="Arial"/>
          <w:sz w:val="22"/>
        </w:rPr>
        <w:t xml:space="preserve">P10, </w:t>
      </w:r>
      <w:r w:rsidRPr="00DD0BFA">
        <w:rPr>
          <w:rFonts w:ascii="Arial" w:hAnsi="Arial" w:cs="Arial"/>
          <w:sz w:val="22"/>
          <w:lang w:val="sr-Cyrl-RS"/>
        </w:rPr>
        <w:t>)</w:t>
      </w:r>
      <w:r w:rsidRPr="00DD0BFA">
        <w:rPr>
          <w:rFonts w:ascii="Arial" w:hAnsi="Arial" w:cs="Arial"/>
          <w:sz w:val="22"/>
          <w:lang w:val="ru-RU"/>
        </w:rPr>
        <w:t xml:space="preserve"> </w:t>
      </w:r>
      <w:r w:rsidRPr="00DD0BFA">
        <w:rPr>
          <w:rFonts w:ascii="Arial" w:hAnsi="Arial" w:cs="Arial"/>
          <w:sz w:val="22"/>
          <w:lang w:val="sr-Cyrl-RS"/>
        </w:rPr>
        <w:t>за спољну монтажу</w:t>
      </w:r>
    </w:p>
    <w:p w:rsidR="00DD0BFA" w:rsidRPr="00DD0BFA" w:rsidRDefault="00DD0BFA" w:rsidP="00DD0BFA">
      <w:pPr>
        <w:pStyle w:val="ListParagraph"/>
        <w:numPr>
          <w:ilvl w:val="0"/>
          <w:numId w:val="15"/>
        </w:numPr>
        <w:spacing w:after="0" w:line="240" w:lineRule="auto"/>
        <w:jc w:val="both"/>
        <w:rPr>
          <w:rFonts w:ascii="Arial" w:hAnsi="Arial" w:cs="Arial"/>
          <w:sz w:val="22"/>
          <w:lang w:val="sr-Cyrl-RS"/>
        </w:rPr>
      </w:pPr>
      <w:r w:rsidRPr="00DD0BFA">
        <w:rPr>
          <w:rFonts w:ascii="Arial" w:hAnsi="Arial" w:cs="Arial"/>
          <w:sz w:val="22"/>
          <w:lang w:val="sr-Cyrl-RS"/>
        </w:rPr>
        <w:t>Повезвање примара СМТ 25</w:t>
      </w:r>
      <w:r w:rsidRPr="00DD0BFA">
        <w:rPr>
          <w:rFonts w:ascii="Arial" w:hAnsi="Arial" w:cs="Arial"/>
          <w:sz w:val="22"/>
          <w:lang w:val="en-US"/>
        </w:rPr>
        <w:t>kV</w:t>
      </w:r>
    </w:p>
    <w:p w:rsidR="00DD0BFA" w:rsidRPr="00DD0BFA" w:rsidRDefault="00DD0BFA" w:rsidP="00DD0BFA">
      <w:pPr>
        <w:pStyle w:val="ListParagraph"/>
        <w:numPr>
          <w:ilvl w:val="0"/>
          <w:numId w:val="15"/>
        </w:numPr>
        <w:spacing w:after="0" w:line="240" w:lineRule="auto"/>
        <w:jc w:val="both"/>
        <w:rPr>
          <w:rFonts w:ascii="Arial" w:hAnsi="Arial" w:cs="Arial"/>
          <w:sz w:val="22"/>
          <w:lang w:val="sr-Cyrl-RS"/>
        </w:rPr>
      </w:pPr>
      <w:r w:rsidRPr="00DD0BFA">
        <w:rPr>
          <w:rFonts w:ascii="Arial" w:hAnsi="Arial" w:cs="Arial"/>
          <w:sz w:val="22"/>
        </w:rPr>
        <w:t>K</w:t>
      </w:r>
      <w:r w:rsidRPr="00DD0BFA">
        <w:rPr>
          <w:rFonts w:ascii="Arial" w:hAnsi="Arial" w:cs="Arial"/>
          <w:sz w:val="22"/>
          <w:lang w:val="sr-Cyrl-RS"/>
        </w:rPr>
        <w:t>ратко спајање секундарних извода СМТ 110</w:t>
      </w:r>
      <w:r w:rsidRPr="00DD0BFA">
        <w:rPr>
          <w:rFonts w:ascii="Arial" w:hAnsi="Arial" w:cs="Arial"/>
          <w:sz w:val="22"/>
        </w:rPr>
        <w:t>kV</w:t>
      </w:r>
      <w:r w:rsidRPr="00DD0BFA">
        <w:rPr>
          <w:rFonts w:ascii="Arial" w:hAnsi="Arial" w:cs="Arial"/>
          <w:sz w:val="22"/>
          <w:lang w:val="sr-Cyrl-RS"/>
        </w:rPr>
        <w:t>.</w:t>
      </w:r>
    </w:p>
    <w:p w:rsidR="007129BE" w:rsidRPr="00DD0BFA" w:rsidRDefault="00DD0BFA" w:rsidP="00DD0BFA">
      <w:pPr>
        <w:pStyle w:val="ListParagraph"/>
        <w:numPr>
          <w:ilvl w:val="0"/>
          <w:numId w:val="15"/>
        </w:numPr>
        <w:spacing w:after="0" w:line="240" w:lineRule="auto"/>
        <w:jc w:val="both"/>
        <w:rPr>
          <w:rFonts w:ascii="Arial" w:hAnsi="Arial" w:cs="Arial"/>
          <w:sz w:val="22"/>
          <w:lang w:val="sr-Cyrl-RS"/>
        </w:rPr>
      </w:pPr>
      <w:r w:rsidRPr="00DD0BFA">
        <w:rPr>
          <w:rFonts w:ascii="Arial" w:hAnsi="Arial" w:cs="Arial"/>
          <w:sz w:val="22"/>
          <w:lang w:val="sr-Cyrl-RS"/>
        </w:rPr>
        <w:t xml:space="preserve">Испорука и полагање одговарјућих комуникационо-сигналних каблова тип  </w:t>
      </w:r>
      <w:r w:rsidRPr="00DD0BFA">
        <w:rPr>
          <w:rFonts w:ascii="Arial" w:hAnsi="Arial" w:cs="Arial"/>
          <w:sz w:val="22"/>
          <w:lang w:val="en-US"/>
        </w:rPr>
        <w:t>NYCY</w:t>
      </w:r>
      <w:r w:rsidRPr="00DD0BFA">
        <w:rPr>
          <w:rFonts w:ascii="Arial" w:hAnsi="Arial" w:cs="Arial"/>
          <w:sz w:val="22"/>
          <w:lang w:val="ru-RU"/>
        </w:rPr>
        <w:t xml:space="preserve"> </w:t>
      </w:r>
      <w:r w:rsidRPr="00DD0BFA">
        <w:rPr>
          <w:rFonts w:ascii="Arial" w:hAnsi="Arial" w:cs="Arial"/>
          <w:sz w:val="22"/>
          <w:lang w:val="sr-Cyrl-RS"/>
        </w:rPr>
        <w:t>4</w:t>
      </w:r>
      <w:r w:rsidRPr="00DD0BFA">
        <w:rPr>
          <w:rFonts w:ascii="Arial" w:hAnsi="Arial" w:cs="Arial"/>
          <w:sz w:val="22"/>
          <w:lang w:val="en-US"/>
        </w:rPr>
        <w:t>x</w:t>
      </w:r>
      <w:r w:rsidRPr="00DD0BFA">
        <w:rPr>
          <w:rFonts w:ascii="Arial" w:hAnsi="Arial" w:cs="Arial"/>
          <w:sz w:val="22"/>
          <w:lang w:val="ru-RU"/>
        </w:rPr>
        <w:t>2.5</w:t>
      </w:r>
      <w:r w:rsidRPr="00DD0BFA">
        <w:rPr>
          <w:rFonts w:ascii="Arial" w:hAnsi="Arial" w:cs="Arial"/>
          <w:sz w:val="22"/>
        </w:rPr>
        <w:t>mm</w:t>
      </w:r>
      <w:r w:rsidRPr="00DD0BFA">
        <w:rPr>
          <w:rFonts w:ascii="Arial" w:hAnsi="Arial" w:cs="Arial"/>
          <w:sz w:val="22"/>
          <w:vertAlign w:val="superscript"/>
          <w:lang w:val="sr-Cyrl-RS"/>
        </w:rPr>
        <w:t>2</w:t>
      </w:r>
      <w:r w:rsidRPr="00DD0BFA">
        <w:rPr>
          <w:rFonts w:ascii="Arial" w:hAnsi="Arial" w:cs="Arial"/>
          <w:sz w:val="22"/>
          <w:vertAlign w:val="superscript"/>
          <w:lang w:val="ru-RU"/>
        </w:rPr>
        <w:t xml:space="preserve"> </w:t>
      </w:r>
      <w:r w:rsidRPr="00DD0BFA">
        <w:rPr>
          <w:rFonts w:ascii="Arial" w:hAnsi="Arial" w:cs="Arial"/>
          <w:sz w:val="22"/>
          <w:lang w:val="sr-Cyrl-RS"/>
        </w:rPr>
        <w:t xml:space="preserve">за везу између СМТ-а и ормана заштите и управљања </w:t>
      </w:r>
      <w:r w:rsidRPr="00DD0BFA">
        <w:rPr>
          <w:rFonts w:ascii="Arial" w:hAnsi="Arial" w:cs="Arial"/>
          <w:sz w:val="22"/>
        </w:rPr>
        <w:t>R3,</w:t>
      </w:r>
      <w:r w:rsidRPr="00DD0BFA">
        <w:rPr>
          <w:rFonts w:ascii="Arial" w:hAnsi="Arial" w:cs="Arial"/>
          <w:sz w:val="22"/>
          <w:lang w:val="sr-Cyrl-RS"/>
        </w:rPr>
        <w:t xml:space="preserve"> </w:t>
      </w:r>
      <w:r w:rsidRPr="00DD0BFA">
        <w:rPr>
          <w:rFonts w:ascii="Arial" w:hAnsi="Arial" w:cs="Arial"/>
          <w:sz w:val="22"/>
        </w:rPr>
        <w:t>R4</w:t>
      </w:r>
      <w:r w:rsidRPr="00DD0BFA">
        <w:rPr>
          <w:rFonts w:ascii="Arial" w:hAnsi="Arial" w:cs="Arial"/>
          <w:sz w:val="22"/>
          <w:lang w:val="sr-Cyrl-RS"/>
        </w:rPr>
        <w:t xml:space="preserve"> и</w:t>
      </w:r>
      <w:r w:rsidRPr="00DD0BFA">
        <w:rPr>
          <w:rFonts w:ascii="Arial" w:hAnsi="Arial" w:cs="Arial"/>
          <w:sz w:val="22"/>
        </w:rPr>
        <w:t xml:space="preserve"> R5</w:t>
      </w:r>
      <w:r w:rsidRPr="00DD0BFA">
        <w:rPr>
          <w:rFonts w:ascii="Arial" w:hAnsi="Arial" w:cs="Arial"/>
          <w:sz w:val="22"/>
          <w:lang w:val="sr-Cyrl-RS"/>
        </w:rPr>
        <w:t>.</w:t>
      </w:r>
    </w:p>
    <w:p w:rsidR="007129BE" w:rsidRDefault="007129BE" w:rsidP="00AA51DA">
      <w:pPr>
        <w:jc w:val="center"/>
        <w:rPr>
          <w:rFonts w:ascii="Arial" w:hAnsi="Arial" w:cs="Arial"/>
          <w:sz w:val="22"/>
          <w:szCs w:val="22"/>
          <w:lang w:val="sr-Cyrl-RS"/>
        </w:rPr>
      </w:pPr>
      <w:r>
        <w:rPr>
          <w:rFonts w:ascii="Arial" w:hAnsi="Arial" w:cs="Arial"/>
          <w:sz w:val="22"/>
          <w:szCs w:val="22"/>
          <w:lang w:val="sr-Cyrl-RS"/>
        </w:rPr>
        <w:t>2.</w:t>
      </w:r>
    </w:p>
    <w:p w:rsidR="00FF6A5F" w:rsidRPr="00DD0BFA" w:rsidRDefault="00FF6A5F" w:rsidP="00AA51DA">
      <w:pPr>
        <w:jc w:val="center"/>
        <w:rPr>
          <w:rFonts w:ascii="Arial" w:hAnsi="Arial" w:cs="Arial"/>
          <w:sz w:val="22"/>
          <w:szCs w:val="22"/>
          <w:lang w:val="sr-Latn-RS"/>
        </w:rPr>
      </w:pPr>
    </w:p>
    <w:p w:rsidR="00C6690C" w:rsidRPr="00DD0BFA"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7129BE" w:rsidRDefault="007129BE" w:rsidP="00EA07F9">
      <w:pPr>
        <w:suppressAutoHyphens w:val="0"/>
        <w:jc w:val="right"/>
        <w:rPr>
          <w:rFonts w:ascii="Arial" w:hAnsi="Arial" w:cs="Arial"/>
          <w:sz w:val="22"/>
          <w:szCs w:val="22"/>
          <w:lang w:val="ru-RU"/>
        </w:rPr>
      </w:pPr>
    </w:p>
    <w:p w:rsidR="001D2AB7" w:rsidRPr="00DD0BFA" w:rsidRDefault="001D2AB7" w:rsidP="007129BE">
      <w:pPr>
        <w:rPr>
          <w:rFonts w:ascii="Arial" w:hAnsi="Arial" w:cs="Arial"/>
          <w:sz w:val="22"/>
          <w:szCs w:val="22"/>
          <w:lang w:val="sr-Latn-RS" w:eastAsia="en-US"/>
        </w:rPr>
      </w:pPr>
      <w:bookmarkStart w:id="0" w:name="_GoBack"/>
      <w:bookmarkEnd w:id="0"/>
    </w:p>
    <w:sectPr w:rsidR="001D2AB7" w:rsidRPr="00DD0BFA"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6D6" w:rsidRDefault="001C76D6" w:rsidP="00F717AF">
      <w:r>
        <w:separator/>
      </w:r>
    </w:p>
  </w:endnote>
  <w:endnote w:type="continuationSeparator" w:id="0">
    <w:p w:rsidR="001C76D6" w:rsidRDefault="001C76D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DD0BFA" w:rsidRDefault="00C6690C" w:rsidP="002105AF">
    <w:pPr>
      <w:pStyle w:val="Footer"/>
      <w:rPr>
        <w:i/>
        <w:sz w:val="18"/>
        <w:szCs w:val="18"/>
      </w:rPr>
    </w:pPr>
    <w:r w:rsidRPr="00DD0BFA">
      <w:rPr>
        <w:rFonts w:ascii="Arial" w:hAnsi="Arial" w:cs="Arial"/>
        <w:i/>
        <w:sz w:val="18"/>
        <w:szCs w:val="18"/>
      </w:rPr>
      <w:t xml:space="preserve">ЈН  број </w:t>
    </w:r>
    <w:r w:rsidR="002105AF" w:rsidRPr="00DD0BFA">
      <w:rPr>
        <w:rFonts w:ascii="Arial" w:hAnsi="Arial" w:cs="Arial"/>
        <w:i/>
        <w:sz w:val="18"/>
        <w:szCs w:val="18"/>
        <w:lang w:val="sr-Latn-RS"/>
      </w:rPr>
      <w:t xml:space="preserve"> </w:t>
    </w:r>
    <w:r w:rsidR="00DD0BFA" w:rsidRPr="00DD0BFA">
      <w:rPr>
        <w:rFonts w:ascii="Arial" w:hAnsi="Arial" w:cs="Arial"/>
        <w:i/>
        <w:sz w:val="18"/>
        <w:szCs w:val="18"/>
        <w:lang w:val="sr-Cyrl-RS"/>
      </w:rPr>
      <w:t>129/2019 (3000/0675/2019)</w:t>
    </w:r>
    <w:r w:rsidR="00FF6A5F" w:rsidRPr="00DD0BFA">
      <w:rPr>
        <w:rFonts w:ascii="Arial" w:hAnsi="Arial"/>
        <w:i/>
        <w:sz w:val="18"/>
        <w:szCs w:val="18"/>
        <w:lang w:val="sr-Cyrl-RS"/>
      </w:rPr>
      <w:t xml:space="preserve">                       </w:t>
    </w:r>
    <w:r w:rsidR="002105AF" w:rsidRPr="00DD0BFA">
      <w:rPr>
        <w:rFonts w:ascii="Arial" w:hAnsi="Arial"/>
        <w:i/>
        <w:sz w:val="18"/>
        <w:szCs w:val="18"/>
        <w:lang w:val="sr-Latn-RS"/>
      </w:rPr>
      <w:t xml:space="preserve">                   </w:t>
    </w:r>
    <w:r w:rsidR="00DD0BFA">
      <w:rPr>
        <w:rFonts w:ascii="Arial" w:hAnsi="Arial"/>
        <w:i/>
        <w:sz w:val="18"/>
        <w:szCs w:val="18"/>
        <w:lang w:val="sr-Latn-RS"/>
      </w:rPr>
      <w:t xml:space="preserve">          </w:t>
    </w:r>
    <w:r w:rsidR="002105AF" w:rsidRPr="00DD0BFA">
      <w:rPr>
        <w:rFonts w:ascii="Arial" w:hAnsi="Arial"/>
        <w:i/>
        <w:sz w:val="18"/>
        <w:szCs w:val="18"/>
        <w:lang w:val="sr-Latn-RS"/>
      </w:rPr>
      <w:t xml:space="preserve">  </w:t>
    </w:r>
    <w:r w:rsidRPr="00DD0BFA">
      <w:rPr>
        <w:rFonts w:ascii="Arial" w:hAnsi="Arial" w:cs="Arial"/>
        <w:i/>
        <w:sz w:val="18"/>
        <w:szCs w:val="18"/>
      </w:rPr>
      <w:t xml:space="preserve">Прва измена конкурсне документације                                 </w:t>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6D6" w:rsidRDefault="001C76D6" w:rsidP="00F717AF">
      <w:r>
        <w:separator/>
      </w:r>
    </w:p>
  </w:footnote>
  <w:footnote w:type="continuationSeparator" w:id="0">
    <w:p w:rsidR="001C76D6" w:rsidRDefault="001C76D6"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023EFD" w:rsidP="0074543E">
          <w:pPr>
            <w:spacing w:before="30"/>
            <w:jc w:val="center"/>
            <w:rPr>
              <w:rFonts w:cs="Arial"/>
              <w:b/>
              <w:sz w:val="16"/>
              <w:szCs w:val="16"/>
              <w:lang w:val="sl-SI"/>
            </w:rPr>
          </w:pPr>
          <w:r>
            <w:rPr>
              <w:noProof/>
              <w:lang w:val="sr-Latn-RS" w:eastAsia="sr-Latn-RS"/>
            </w:rPr>
            <w:drawing>
              <wp:inline distT="0" distB="0" distL="0" distR="0" wp14:anchorId="16525B62" wp14:editId="70888003">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2105AF" w:rsidRDefault="00E4614C" w:rsidP="0074543E">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2105AF" w:rsidRDefault="00E4614C" w:rsidP="0074543E">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2105AF" w:rsidRDefault="00E4614C" w:rsidP="0074543E">
          <w:pPr>
            <w:jc w:val="center"/>
            <w:rPr>
              <w:rFonts w:ascii="Arial" w:hAnsi="Arial" w:cs="Arial"/>
              <w:b/>
              <w:sz w:val="22"/>
              <w:lang w:val="sr-Latn-RS"/>
            </w:rPr>
          </w:pPr>
          <w:r w:rsidRPr="002105AF">
            <w:rPr>
              <w:rFonts w:ascii="Arial" w:hAnsi="Arial" w:cs="Arial"/>
              <w:b/>
              <w:sz w:val="22"/>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2105AF" w:rsidRDefault="00E4614C" w:rsidP="0074543E">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4614C" w:rsidRPr="002105AF" w:rsidRDefault="00E4614C" w:rsidP="0074543E">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2105AF" w:rsidRDefault="00E4614C" w:rsidP="0074543E">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1D14FA">
            <w:rPr>
              <w:rFonts w:ascii="Arial" w:hAnsi="Arial" w:cs="Arial"/>
              <w:b/>
              <w:noProof/>
              <w:sz w:val="22"/>
            </w:rPr>
            <w:t>2</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1D14FA">
            <w:rPr>
              <w:rFonts w:ascii="Arial" w:hAnsi="Arial" w:cs="Arial"/>
              <w:b/>
              <w:noProof/>
              <w:sz w:val="22"/>
            </w:rPr>
            <w:t>2</w:t>
          </w:r>
          <w:r w:rsidRPr="002105AF">
            <w:rPr>
              <w:rFonts w:ascii="Arial" w:hAnsi="Arial" w:cs="Arial"/>
              <w:b/>
              <w:sz w:val="22"/>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47A214E"/>
    <w:multiLevelType w:val="hybridMultilevel"/>
    <w:tmpl w:val="CB5E51A8"/>
    <w:lvl w:ilvl="0" w:tplc="51E670CC">
      <w:start w:val="1"/>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2">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3">
    <w:nsid w:val="61AF514B"/>
    <w:multiLevelType w:val="hybridMultilevel"/>
    <w:tmpl w:val="CB4A5E1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4">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6">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5"/>
  </w:num>
  <w:num w:numId="2">
    <w:abstractNumId w:val="5"/>
  </w:num>
  <w:num w:numId="3">
    <w:abstractNumId w:val="16"/>
  </w:num>
  <w:num w:numId="4">
    <w:abstractNumId w:val="11"/>
  </w:num>
  <w:num w:numId="5">
    <w:abstractNumId w:val="4"/>
  </w:num>
  <w:num w:numId="6">
    <w:abstractNumId w:val="14"/>
  </w:num>
  <w:num w:numId="7">
    <w:abstractNumId w:val="9"/>
  </w:num>
  <w:num w:numId="8">
    <w:abstractNumId w:val="3"/>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7"/>
  </w:num>
  <w:num w:numId="13">
    <w:abstractNumId w:val="17"/>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C76D6"/>
    <w:rsid w:val="001D14FA"/>
    <w:rsid w:val="001D2AB7"/>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53A8E"/>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E0295"/>
    <w:rsid w:val="003F72B8"/>
    <w:rsid w:val="004018D4"/>
    <w:rsid w:val="004036D3"/>
    <w:rsid w:val="0040457A"/>
    <w:rsid w:val="004073D9"/>
    <w:rsid w:val="00426593"/>
    <w:rsid w:val="00431938"/>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2750"/>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4902"/>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69A"/>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53"/>
    <w:rsid w:val="00AC38D2"/>
    <w:rsid w:val="00AD1AE5"/>
    <w:rsid w:val="00AE1C10"/>
    <w:rsid w:val="00AF093E"/>
    <w:rsid w:val="00AF4C17"/>
    <w:rsid w:val="00B06D1D"/>
    <w:rsid w:val="00B10097"/>
    <w:rsid w:val="00B10EAE"/>
    <w:rsid w:val="00B13B17"/>
    <w:rsid w:val="00B1642E"/>
    <w:rsid w:val="00B27F0F"/>
    <w:rsid w:val="00B30943"/>
    <w:rsid w:val="00B3175C"/>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BFA"/>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A7E95"/>
    <w:rsid w:val="00FB3C67"/>
    <w:rsid w:val="00FC0100"/>
    <w:rsid w:val="00FC0EB2"/>
    <w:rsid w:val="00FC0FA0"/>
    <w:rsid w:val="00FC2475"/>
    <w:rsid w:val="00FC3507"/>
    <w:rsid w:val="00FC5ECA"/>
    <w:rsid w:val="00FC6908"/>
    <w:rsid w:val="00FD39EE"/>
    <w:rsid w:val="00FD50B2"/>
    <w:rsid w:val="00FE06E2"/>
    <w:rsid w:val="00FF66BB"/>
    <w:rsid w:val="00FF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02394556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88E73-0A43-4411-87C9-4F9EFE4D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2019-04-10T07:54:00Z</cp:lastPrinted>
  <dcterms:created xsi:type="dcterms:W3CDTF">2019-04-10T09:35:00Z</dcterms:created>
  <dcterms:modified xsi:type="dcterms:W3CDTF">2019-04-10T09:35:00Z</dcterms:modified>
</cp:coreProperties>
</file>