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F014EE">
        <w:rPr>
          <w:rFonts w:cs="Arial"/>
          <w:b/>
          <w:bCs/>
          <w:lang w:val="sr-Cyrl-CS"/>
        </w:rPr>
        <w:t>3000/</w:t>
      </w:r>
      <w:r w:rsidR="003B76D3">
        <w:rPr>
          <w:rFonts w:cs="Arial"/>
          <w:b/>
          <w:bCs/>
          <w:lang w:val="sr-Cyrl-CS"/>
        </w:rPr>
        <w:t>0</w:t>
      </w:r>
      <w:r w:rsidR="00F014EE">
        <w:rPr>
          <w:rFonts w:cs="Arial"/>
          <w:b/>
          <w:bCs/>
          <w:lang w:val="sr-Cyrl-CS"/>
        </w:rPr>
        <w:t>124/2019</w:t>
      </w:r>
      <w:r w:rsidR="003B76D3">
        <w:rPr>
          <w:rFonts w:cs="Arial"/>
          <w:b/>
          <w:bCs/>
          <w:lang w:val="sr-Cyrl-CS"/>
        </w:rPr>
        <w:t>(7</w:t>
      </w:r>
      <w:r w:rsidR="00F014EE">
        <w:rPr>
          <w:rFonts w:cs="Arial"/>
          <w:b/>
          <w:bCs/>
          <w:lang w:val="sr-Cyrl-CS"/>
        </w:rPr>
        <w:t>5/2019</w:t>
      </w:r>
      <w:r w:rsidR="00E62DC4">
        <w:rPr>
          <w:rFonts w:cs="Arial"/>
          <w:b/>
          <w:bCs/>
          <w:lang w:val="sr-Cyrl-CS"/>
        </w:rPr>
        <w:t>)</w:t>
      </w:r>
    </w:p>
    <w:p w:rsidR="00210557" w:rsidRPr="002E0F39" w:rsidRDefault="00210557" w:rsidP="00210557">
      <w:pPr>
        <w:jc w:val="center"/>
        <w:rPr>
          <w:rFonts w:cs="Arial"/>
          <w:lang w:val="ru-RU"/>
        </w:rPr>
      </w:pPr>
    </w:p>
    <w:p w:rsidR="00164A25" w:rsidRPr="005726D2" w:rsidRDefault="00F014EE" w:rsidP="00DF15F0">
      <w:pPr>
        <w:jc w:val="center"/>
        <w:rPr>
          <w:rFonts w:eastAsia="Arial Unicode MS" w:cs="Arial"/>
          <w:b/>
          <w:kern w:val="2"/>
          <w:lang w:val="ru-RU"/>
        </w:rPr>
      </w:pPr>
      <w:r>
        <w:rPr>
          <w:rFonts w:cs="Arial"/>
          <w:b/>
          <w:bCs/>
          <w:lang w:val="sr-Cyrl-RS" w:eastAsia="ar-SA"/>
        </w:rPr>
        <w:t>Точкови за колица Д2</w:t>
      </w:r>
      <w:r w:rsidR="003B76D3">
        <w:rPr>
          <w:rFonts w:cs="Arial"/>
          <w:b/>
          <w:bCs/>
          <w:lang w:val="sr-Cyrl-RS" w:eastAsia="ar-SA"/>
        </w:rPr>
        <w:t xml:space="preserve"> </w:t>
      </w:r>
      <w:r w:rsidR="00FD505A">
        <w:rPr>
          <w:rFonts w:cs="Arial"/>
          <w:b/>
          <w:bCs/>
          <w:lang w:val="sr-Cyrl-RS" w:eastAsia="ar-SA"/>
        </w:rPr>
        <w:t xml:space="preserve"> Тент А</w:t>
      </w:r>
    </w:p>
    <w:p w:rsidR="00164A25" w:rsidRDefault="00164A25" w:rsidP="00164A25">
      <w:pPr>
        <w:rPr>
          <w:lang w:val="sr-Latn-RS"/>
        </w:rPr>
      </w:pPr>
    </w:p>
    <w:p w:rsidR="009A4C3E" w:rsidRDefault="009A4C3E" w:rsidP="00164A25">
      <w:pPr>
        <w:rPr>
          <w:lang w:val="sr-Latn-RS"/>
        </w:rPr>
      </w:pPr>
    </w:p>
    <w:p w:rsidR="009A4C3E" w:rsidRDefault="009A4C3E" w:rsidP="00164A25">
      <w:pPr>
        <w:rPr>
          <w:lang w:val="sr-Latn-RS"/>
        </w:rPr>
      </w:pPr>
    </w:p>
    <w:p w:rsidR="009A4C3E" w:rsidRDefault="009A4C3E" w:rsidP="00164A25">
      <w:pPr>
        <w:rPr>
          <w:lang w:val="sr-Latn-RS"/>
        </w:rPr>
      </w:pPr>
    </w:p>
    <w:p w:rsidR="009A4C3E" w:rsidRDefault="009A4C3E" w:rsidP="00164A25">
      <w:pPr>
        <w:rPr>
          <w:lang w:val="sr-Latn-RS"/>
        </w:rPr>
      </w:pPr>
    </w:p>
    <w:p w:rsidR="009A4C3E" w:rsidRDefault="009A4C3E" w:rsidP="00164A25">
      <w:pPr>
        <w:rPr>
          <w:lang w:val="sr-Latn-RS"/>
        </w:rPr>
      </w:pPr>
    </w:p>
    <w:p w:rsidR="009A4C3E" w:rsidRDefault="009A4C3E" w:rsidP="00164A25">
      <w:pPr>
        <w:rPr>
          <w:lang w:val="sr-Latn-RS"/>
        </w:rPr>
      </w:pPr>
    </w:p>
    <w:p w:rsidR="00F01C98" w:rsidRPr="008E432C" w:rsidRDefault="00F01C98" w:rsidP="00164A25">
      <w:pPr>
        <w:rPr>
          <w:lang w:val="ru-RU"/>
        </w:rPr>
      </w:pPr>
      <w:bookmarkStart w:id="6" w:name="_GoBack"/>
      <w:bookmarkEnd w:id="6"/>
    </w:p>
    <w:p w:rsidR="00F01C98" w:rsidRPr="00F01C98" w:rsidRDefault="00F01C98" w:rsidP="00164A25">
      <w:pPr>
        <w:rPr>
          <w:rFonts w:eastAsia="Arial Unicode MS" w:cs="Arial"/>
          <w:b/>
          <w:kern w:val="2"/>
          <w:lang w:val="sr-Latn-RS"/>
        </w:rPr>
      </w:pPr>
    </w:p>
    <w:p w:rsidR="00646539" w:rsidRPr="008E432C" w:rsidRDefault="00646539" w:rsidP="00F40B84">
      <w:pPr>
        <w:pStyle w:val="BodyText"/>
        <w:spacing w:before="0"/>
        <w:rPr>
          <w:rFonts w:cs="Arial"/>
          <w:sz w:val="22"/>
          <w:szCs w:val="22"/>
          <w:lang w:val="sr-Latn-RS"/>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4D7154">
        <w:rPr>
          <w:rFonts w:cs="Arial"/>
          <w:lang w:val="sr-Latn-RS"/>
        </w:rPr>
        <w:t>105E.03.01-</w:t>
      </w:r>
      <w:r w:rsidR="00EB3D2E">
        <w:rPr>
          <w:rFonts w:cs="Arial"/>
          <w:lang w:val="sr-Latn-RS"/>
        </w:rPr>
        <w:t>108773/4-</w:t>
      </w:r>
      <w:r w:rsidR="004D7154">
        <w:rPr>
          <w:rFonts w:cs="Arial"/>
          <w:lang w:val="sr-Latn-RS"/>
        </w:rPr>
        <w:t>201</w:t>
      </w:r>
      <w:r w:rsidR="00F014EE">
        <w:rPr>
          <w:rFonts w:cs="Arial"/>
          <w:lang w:val="sr-Cyrl-RS"/>
        </w:rPr>
        <w:t>9</w:t>
      </w:r>
      <w:r w:rsidR="00F01C98" w:rsidRPr="00F01C98">
        <w:rPr>
          <w:rFonts w:cs="Arial"/>
          <w:lang w:val="sr-Cyrl-CS"/>
        </w:rPr>
        <w:t xml:space="preserve"> од</w:t>
      </w:r>
      <w:r w:rsidR="00F01C98" w:rsidRPr="00F01C98">
        <w:rPr>
          <w:rFonts w:cs="Arial"/>
          <w:lang w:val="sr-Latn-RS"/>
        </w:rPr>
        <w:t xml:space="preserve"> </w:t>
      </w:r>
      <w:r w:rsidR="00EB3D2E">
        <w:rPr>
          <w:rFonts w:cs="Arial"/>
          <w:lang w:val="sr-Latn-RS"/>
        </w:rPr>
        <w:t>19.04</w:t>
      </w:r>
      <w:r w:rsidR="004D7154">
        <w:rPr>
          <w:rFonts w:cs="Arial"/>
          <w:lang w:val="sr-Latn-RS"/>
        </w:rPr>
        <w:t>.201</w:t>
      </w:r>
      <w:r w:rsidR="00F014EE">
        <w:rPr>
          <w:rFonts w:cs="Arial"/>
          <w:lang w:val="sr-Cyrl-RS"/>
        </w:rPr>
        <w:t>9</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F014EE">
        <w:rPr>
          <w:rFonts w:cs="Arial"/>
          <w:lang w:val="sr-Cyrl-RS"/>
        </w:rPr>
        <w:t>март</w:t>
      </w:r>
      <w:r w:rsidR="00D04F0F">
        <w:rPr>
          <w:rFonts w:cs="Arial"/>
          <w:lang w:val="sr-Cyrl-RS"/>
        </w:rPr>
        <w:t xml:space="preserve"> </w:t>
      </w:r>
      <w:r w:rsidRPr="0057297B">
        <w:rPr>
          <w:rFonts w:cs="Arial"/>
          <w:lang w:val="ru-RU"/>
        </w:rPr>
        <w:t>201</w:t>
      </w:r>
      <w:r w:rsidR="00F014EE">
        <w:rPr>
          <w:rFonts w:cs="Arial"/>
          <w:lang w:val="ru-RU"/>
        </w:rPr>
        <w:t>9</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636F99">
        <w:rPr>
          <w:rFonts w:cs="Arial"/>
          <w:lang w:val="sr-Latn-RS"/>
        </w:rPr>
        <w:t>03.01-</w:t>
      </w:r>
      <w:r w:rsidR="00F014EE">
        <w:rPr>
          <w:rFonts w:cs="Arial"/>
          <w:lang w:val="sr-Cyrl-RS"/>
        </w:rPr>
        <w:t>108773</w:t>
      </w:r>
      <w:r w:rsidR="00636F99">
        <w:rPr>
          <w:rFonts w:cs="Arial"/>
          <w:lang w:val="sr-Latn-RS"/>
        </w:rPr>
        <w:t>/</w:t>
      </w:r>
      <w:r w:rsidR="00636F99">
        <w:rPr>
          <w:rFonts w:cs="Arial"/>
          <w:lang w:val="sr-Cyrl-RS"/>
        </w:rPr>
        <w:t>1</w:t>
      </w:r>
      <w:r w:rsidR="00636F99">
        <w:rPr>
          <w:rFonts w:cs="Arial"/>
          <w:lang w:val="sr-Latn-RS"/>
        </w:rPr>
        <w:t>-201</w:t>
      </w:r>
      <w:r w:rsidR="00F014EE">
        <w:rPr>
          <w:rFonts w:cs="Arial"/>
          <w:lang w:val="sr-Cyrl-RS"/>
        </w:rPr>
        <w:t>9</w:t>
      </w:r>
      <w:r w:rsidR="00817BE6" w:rsidRPr="00817BE6">
        <w:rPr>
          <w:rFonts w:cs="Arial"/>
          <w:lang w:val="sr-Cyrl-CS"/>
        </w:rPr>
        <w:t xml:space="preserve"> од</w:t>
      </w:r>
      <w:r w:rsidR="00F014EE">
        <w:rPr>
          <w:rFonts w:cs="Arial"/>
          <w:lang w:val="sr-Latn-RS"/>
        </w:rPr>
        <w:t xml:space="preserve"> </w:t>
      </w:r>
      <w:r w:rsidR="00636F99">
        <w:rPr>
          <w:rFonts w:cs="Arial"/>
          <w:lang w:val="sr-Cyrl-RS"/>
        </w:rPr>
        <w:t>2</w:t>
      </w:r>
      <w:r w:rsidR="00F014EE">
        <w:rPr>
          <w:rFonts w:cs="Arial"/>
          <w:lang w:val="sr-Cyrl-RS"/>
        </w:rPr>
        <w:t>6</w:t>
      </w:r>
      <w:r w:rsidR="00636F99">
        <w:rPr>
          <w:rFonts w:cs="Arial"/>
          <w:lang w:val="sr-Latn-RS"/>
        </w:rPr>
        <w:t>.</w:t>
      </w:r>
      <w:r w:rsidR="00F659C2">
        <w:rPr>
          <w:rFonts w:cs="Arial"/>
          <w:lang w:val="sr-Latn-RS"/>
        </w:rPr>
        <w:t>0</w:t>
      </w:r>
      <w:r w:rsidR="00F014EE">
        <w:rPr>
          <w:rFonts w:cs="Arial"/>
          <w:lang w:val="sr-Cyrl-RS"/>
        </w:rPr>
        <w:t>2</w:t>
      </w:r>
      <w:r w:rsidR="00636F99">
        <w:rPr>
          <w:rFonts w:cs="Arial"/>
          <w:lang w:val="sr-Latn-RS"/>
        </w:rPr>
        <w:t>.201</w:t>
      </w:r>
      <w:r w:rsidR="00F014EE">
        <w:rPr>
          <w:rFonts w:cs="Arial"/>
          <w:lang w:val="sr-Cyrl-RS"/>
        </w:rPr>
        <w:t>9</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F014EE">
        <w:rPr>
          <w:rFonts w:cs="Arial"/>
          <w:lang w:val="sr-Latn-RS"/>
        </w:rPr>
        <w:t>03.01-</w:t>
      </w:r>
      <w:r w:rsidR="00F014EE">
        <w:rPr>
          <w:rFonts w:cs="Arial"/>
          <w:lang w:val="sr-Cyrl-RS"/>
        </w:rPr>
        <w:t>108773</w:t>
      </w:r>
      <w:r w:rsidR="00636F99">
        <w:rPr>
          <w:rFonts w:cs="Arial"/>
          <w:lang w:val="sr-Latn-RS"/>
        </w:rPr>
        <w:t>/</w:t>
      </w:r>
      <w:r w:rsidR="00636F99">
        <w:rPr>
          <w:rFonts w:cs="Arial"/>
          <w:lang w:val="sr-Cyrl-RS"/>
        </w:rPr>
        <w:t>2</w:t>
      </w:r>
      <w:r w:rsidR="00636F99">
        <w:rPr>
          <w:rFonts w:cs="Arial"/>
          <w:lang w:val="sr-Latn-RS"/>
        </w:rPr>
        <w:t>-201</w:t>
      </w:r>
      <w:r w:rsidR="00F014EE">
        <w:rPr>
          <w:rFonts w:cs="Arial"/>
          <w:lang w:val="sr-Cyrl-RS"/>
        </w:rPr>
        <w:t>9</w:t>
      </w:r>
      <w:r w:rsidR="00817BE6" w:rsidRPr="00817BE6">
        <w:rPr>
          <w:rFonts w:cs="Arial"/>
          <w:lang w:val="sr-Cyrl-CS"/>
        </w:rPr>
        <w:t xml:space="preserve"> од</w:t>
      </w:r>
      <w:r w:rsidR="00F014EE">
        <w:rPr>
          <w:rFonts w:cs="Arial"/>
          <w:lang w:val="sr-Latn-RS"/>
        </w:rPr>
        <w:t xml:space="preserve"> </w:t>
      </w:r>
      <w:r w:rsidR="00636F99">
        <w:rPr>
          <w:rFonts w:cs="Arial"/>
          <w:lang w:val="sr-Cyrl-RS"/>
        </w:rPr>
        <w:t>2</w:t>
      </w:r>
      <w:r w:rsidR="00F014EE">
        <w:rPr>
          <w:rFonts w:cs="Arial"/>
          <w:lang w:val="sr-Cyrl-RS"/>
        </w:rPr>
        <w:t>6</w:t>
      </w:r>
      <w:r w:rsidR="00636F99">
        <w:rPr>
          <w:rFonts w:cs="Arial"/>
          <w:lang w:val="sr-Latn-RS"/>
        </w:rPr>
        <w:t>.</w:t>
      </w:r>
      <w:r w:rsidR="00F659C2">
        <w:rPr>
          <w:rFonts w:cs="Arial"/>
          <w:lang w:val="sr-Latn-RS"/>
        </w:rPr>
        <w:t>0</w:t>
      </w:r>
      <w:r w:rsidR="00F014EE">
        <w:rPr>
          <w:rFonts w:cs="Arial"/>
          <w:lang w:val="sr-Cyrl-RS"/>
        </w:rPr>
        <w:t>2</w:t>
      </w:r>
      <w:r w:rsidR="00636F99">
        <w:rPr>
          <w:rFonts w:cs="Arial"/>
          <w:lang w:val="sr-Latn-RS"/>
        </w:rPr>
        <w:t>.201</w:t>
      </w:r>
      <w:r w:rsidR="00F014EE">
        <w:rPr>
          <w:rFonts w:cs="Arial"/>
          <w:lang w:val="sr-Cyrl-RS"/>
        </w:rPr>
        <w:t>9</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Pr="00F753C5"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F753C5" w:rsidRPr="00F753C5">
        <w:t xml:space="preserve"> </w:t>
      </w:r>
      <w:r w:rsidR="00F753C5" w:rsidRPr="00F753C5">
        <w:rPr>
          <w:b/>
          <w:lang w:val="ru-RU"/>
        </w:rPr>
        <w:t>3000/0124/2019(75/2019)</w:t>
      </w:r>
      <w:r w:rsidR="00A607FA" w:rsidRPr="00A607FA">
        <w:rPr>
          <w:rFonts w:cs="Arial"/>
          <w:b/>
          <w:lang w:val="sr-Cyrl-CS"/>
        </w:rPr>
        <w:t xml:space="preserve"> </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C122B2" w:rsidP="004C3B38">
            <w:pPr>
              <w:tabs>
                <w:tab w:val="left" w:pos="360"/>
                <w:tab w:val="left" w:pos="567"/>
                <w:tab w:val="right" w:leader="dot" w:pos="9639"/>
              </w:tabs>
              <w:jc w:val="center"/>
              <w:rPr>
                <w:lang w:val="sr-Cyrl-RS"/>
              </w:rPr>
            </w:pPr>
            <w:r>
              <w:rPr>
                <w:lang w:val="sr-Cyrl-RS"/>
              </w:rPr>
              <w:t>18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C122B2" w:rsidP="004C3B38">
            <w:pPr>
              <w:tabs>
                <w:tab w:val="left" w:pos="360"/>
                <w:tab w:val="left" w:pos="567"/>
                <w:tab w:val="right" w:leader="dot" w:pos="9639"/>
              </w:tabs>
              <w:jc w:val="center"/>
              <w:rPr>
                <w:lang w:val="sr-Cyrl-RS"/>
              </w:rPr>
            </w:pPr>
            <w:r>
              <w:rPr>
                <w:lang w:val="sr-Cyrl-RS"/>
              </w:rPr>
              <w:t>23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C122B2" w:rsidP="004C3B38">
            <w:pPr>
              <w:tabs>
                <w:tab w:val="left" w:pos="360"/>
                <w:tab w:val="left" w:pos="567"/>
                <w:tab w:val="right" w:leader="dot" w:pos="9639"/>
              </w:tabs>
              <w:jc w:val="center"/>
              <w:rPr>
                <w:lang w:val="sr-Cyrl-RS"/>
              </w:rPr>
            </w:pPr>
            <w:r>
              <w:rPr>
                <w:lang w:val="sr-Cyrl-RS"/>
              </w:rPr>
              <w:t>24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DF2F8A">
            <w:pPr>
              <w:tabs>
                <w:tab w:val="left" w:pos="360"/>
                <w:tab w:val="left" w:pos="567"/>
                <w:tab w:val="right" w:leader="dot" w:pos="9639"/>
              </w:tabs>
              <w:rPr>
                <w:rFonts w:cs="Arial"/>
              </w:rPr>
            </w:pPr>
            <w:r w:rsidRPr="00F10346">
              <w:rPr>
                <w:rFonts w:cs="Arial"/>
              </w:rPr>
              <w:t xml:space="preserve">Обрасци </w:t>
            </w:r>
          </w:p>
        </w:tc>
        <w:tc>
          <w:tcPr>
            <w:tcW w:w="810" w:type="dxa"/>
          </w:tcPr>
          <w:p w:rsidR="00C62AA7" w:rsidRPr="007C7770" w:rsidRDefault="00C122B2" w:rsidP="007C7770">
            <w:pPr>
              <w:tabs>
                <w:tab w:val="left" w:pos="360"/>
                <w:tab w:val="left" w:pos="567"/>
                <w:tab w:val="right" w:leader="dot" w:pos="9639"/>
              </w:tabs>
              <w:jc w:val="center"/>
              <w:rPr>
                <w:lang w:val="sr-Cyrl-RS"/>
              </w:rPr>
            </w:pPr>
            <w:r>
              <w:rPr>
                <w:lang w:val="sr-Cyrl-RS"/>
              </w:rPr>
              <w:t>38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57A48" w:rsidRDefault="00865763" w:rsidP="0012760E">
            <w:pPr>
              <w:tabs>
                <w:tab w:val="left" w:pos="360"/>
                <w:tab w:val="left" w:pos="567"/>
                <w:tab w:val="right" w:leader="dot" w:pos="9639"/>
              </w:tabs>
              <w:jc w:val="center"/>
              <w:rPr>
                <w:lang w:val="sr-Latn-RS"/>
              </w:rPr>
            </w:pPr>
            <w:r>
              <w:rPr>
                <w:lang w:val="sr-Cyrl-RS"/>
              </w:rPr>
              <w:t>4</w:t>
            </w:r>
            <w:r w:rsidR="001114F2">
              <w:rPr>
                <w:lang w:val="sr-Latn-RS"/>
              </w:rPr>
              <w:t>8</w:t>
            </w:r>
            <w:r w:rsidR="00757A48">
              <w:rPr>
                <w:lang w:val="sr-Latn-RS"/>
              </w:rPr>
              <w:t>-</w:t>
            </w:r>
            <w:r w:rsidR="001114F2">
              <w:rPr>
                <w:lang w:val="sr-Latn-RS"/>
              </w:rPr>
              <w:t>54</w:t>
            </w:r>
          </w:p>
        </w:tc>
      </w:tr>
    </w:tbl>
    <w:p w:rsidR="009D3699" w:rsidRPr="00F10346" w:rsidRDefault="009D3699" w:rsidP="000C50A0">
      <w:pPr>
        <w:pStyle w:val="BodyText"/>
        <w:spacing w:before="0"/>
        <w:rPr>
          <w:rFonts w:cs="Arial"/>
          <w:b/>
          <w:spacing w:val="80"/>
          <w:sz w:val="22"/>
          <w:szCs w:val="22"/>
          <w:highlight w:val="yellow"/>
        </w:rPr>
      </w:pPr>
    </w:p>
    <w:p w:rsidR="00F5264D" w:rsidRPr="001114F2" w:rsidRDefault="00C53AC6" w:rsidP="00C53AC6">
      <w:pPr>
        <w:jc w:val="right"/>
        <w:rPr>
          <w:rFonts w:cs="Arial"/>
          <w:color w:val="548DD4" w:themeColor="text2" w:themeTint="99"/>
          <w:lang w:val="sr-Latn-RS"/>
        </w:rPr>
      </w:pPr>
      <w:r w:rsidRPr="00F10346">
        <w:rPr>
          <w:rFonts w:cs="Arial"/>
          <w:bCs/>
          <w:noProof/>
          <w:lang w:val="sr-Cyrl-CS"/>
        </w:rPr>
        <w:t>Укупан број страна документације:</w:t>
      </w:r>
      <w:r w:rsidR="001114F2">
        <w:rPr>
          <w:rFonts w:cs="Arial"/>
          <w:bCs/>
          <w:noProof/>
          <w:lang w:val="sr-Latn-RS"/>
        </w:rPr>
        <w:t>54</w:t>
      </w:r>
    </w:p>
    <w:p w:rsidR="001853E1" w:rsidRPr="00F10346" w:rsidRDefault="001853E1" w:rsidP="000C50A0">
      <w:pPr>
        <w:pStyle w:val="BodyText"/>
        <w:spacing w:before="0"/>
        <w:rPr>
          <w:rFonts w:cs="Arial"/>
          <w:sz w:val="22"/>
          <w:szCs w:val="22"/>
        </w:rPr>
      </w:pPr>
    </w:p>
    <w:p w:rsidR="00FA0E61" w:rsidRPr="00EF02C2" w:rsidRDefault="00473AD5" w:rsidP="00F659C2">
      <w:pPr>
        <w:pStyle w:val="Heading10"/>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8D0A0A" w:rsidP="00C05D5D">
            <w:pPr>
              <w:suppressAutoHyphens/>
              <w:spacing w:before="0" w:line="100" w:lineRule="atLeast"/>
              <w:jc w:val="center"/>
              <w:rPr>
                <w:rFonts w:cs="Arial"/>
                <w:lang w:val="ru-RU"/>
              </w:rPr>
            </w:pPr>
            <w:r>
              <w:rPr>
                <w:rFonts w:cs="Arial"/>
                <w:lang w:val="ru-RU"/>
              </w:rPr>
              <w:t xml:space="preserve">Улица </w:t>
            </w:r>
            <w:r>
              <w:rPr>
                <w:rFonts w:cs="Arial"/>
                <w:lang w:val="sr-Cyrl-RS"/>
              </w:rPr>
              <w:t>Балканска 13</w:t>
            </w:r>
            <w:r w:rsidR="004276AD" w:rsidRPr="003D3208">
              <w:rPr>
                <w:rFonts w:cs="Arial"/>
                <w:lang w:val="ru-RU"/>
              </w:rPr>
              <w:t>,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BD2B51"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679D5"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5E1230" w:rsidRDefault="004276AD" w:rsidP="00A4670F">
            <w:pPr>
              <w:pStyle w:val="Heading10"/>
              <w:spacing w:before="0"/>
              <w:jc w:val="center"/>
              <w:rPr>
                <w:rFonts w:cs="Arial"/>
                <w:b w:val="0"/>
                <w:lang w:val="ru-RU"/>
              </w:rPr>
            </w:pPr>
            <w:bookmarkStart w:id="16" w:name="_Toc442559877"/>
            <w:r w:rsidRPr="00F10346">
              <w:rPr>
                <w:rFonts w:cs="Arial"/>
                <w:b w:val="0"/>
              </w:rPr>
              <w:t>Набавка добара:</w:t>
            </w:r>
            <w:r w:rsidR="003B76D3">
              <w:t xml:space="preserve"> </w:t>
            </w:r>
            <w:bookmarkEnd w:id="16"/>
            <w:r w:rsidR="00A4670F" w:rsidRPr="00A4670F">
              <w:t>Точкови за колица Д2  Тент А</w:t>
            </w:r>
          </w:p>
        </w:tc>
      </w:tr>
      <w:tr w:rsidR="002E12CC" w:rsidRPr="00F679D5"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F679D5"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286B65">
      <w:pPr>
        <w:pStyle w:val="Heading10"/>
        <w:numPr>
          <w:ilvl w:val="0"/>
          <w:numId w:val="16"/>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A4670F" w:rsidRDefault="002E12CC" w:rsidP="00A95F86">
      <w:pPr>
        <w:spacing w:before="0"/>
        <w:rPr>
          <w:rFonts w:cs="Arial"/>
          <w:lang w:val="ru-RU" w:eastAsia="zh-CN"/>
        </w:rPr>
      </w:pPr>
      <w:r w:rsidRPr="005726D2">
        <w:rPr>
          <w:rFonts w:cs="Arial"/>
          <w:lang w:val="ru-RU" w:eastAsia="zh-CN"/>
        </w:rPr>
        <w:t xml:space="preserve">Опис предмета јавне набавке: </w:t>
      </w:r>
      <w:r w:rsidR="00A4670F" w:rsidRPr="00A4670F">
        <w:rPr>
          <w:rFonts w:cs="Arial"/>
          <w:lang w:val="ru-RU" w:eastAsia="zh-CN"/>
        </w:rPr>
        <w:t>Точкови за колица Д2  Тент А</w:t>
      </w:r>
      <w:r w:rsidR="00A4670F">
        <w:rPr>
          <w:rFonts w:cs="Arial"/>
          <w:lang w:val="ru-RU" w:eastAsia="zh-CN"/>
        </w:rPr>
        <w:t xml:space="preserve"> </w:t>
      </w:r>
    </w:p>
    <w:p w:rsidR="002E12CC" w:rsidRPr="005726D2" w:rsidRDefault="002E12CC" w:rsidP="00A95F86">
      <w:pPr>
        <w:spacing w:before="0"/>
        <w:rPr>
          <w:rFonts w:cs="Arial"/>
          <w:lang w:val="ru-RU"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DF2F8A" w:rsidRPr="00DF2F8A">
        <w:rPr>
          <w:rFonts w:cs="Arial"/>
          <w:bCs/>
          <w:iCs/>
          <w:lang w:val="ru-RU" w:eastAsia="zh-CN"/>
        </w:rPr>
        <w:t>Делови центрифугалних пумпи</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DF2F8A" w:rsidRPr="00DF2F8A">
        <w:rPr>
          <w:rFonts w:cs="Arial"/>
          <w:bCs/>
          <w:iCs/>
          <w:lang w:val="ru-RU" w:eastAsia="zh-CN"/>
        </w:rPr>
        <w:t>42124290</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Pr="00F95DB8" w:rsidRDefault="00F95DB8" w:rsidP="00FD5541">
      <w:pPr>
        <w:spacing w:before="0"/>
        <w:rPr>
          <w:rFonts w:cs="Arial"/>
          <w:lang w:val="sr-Cyrl-RS" w:eastAsia="zh-CN"/>
        </w:rPr>
      </w:pPr>
    </w:p>
    <w:p w:rsidR="00F95DB8" w:rsidRDefault="00DB369C" w:rsidP="00286B65">
      <w:pPr>
        <w:pStyle w:val="Heading10"/>
        <w:numPr>
          <w:ilvl w:val="0"/>
          <w:numId w:val="16"/>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2D5ADD" w:rsidRPr="00F10346" w:rsidRDefault="002D5ADD" w:rsidP="002D5ADD">
      <w:pPr>
        <w:pStyle w:val="Heading10"/>
        <w:ind w:left="0" w:firstLine="0"/>
        <w:jc w:val="both"/>
        <w:rPr>
          <w:rFonts w:cs="Arial"/>
        </w:rPr>
      </w:pPr>
      <w:bookmarkStart w:id="19" w:name="_Toc441651541"/>
      <w:bookmarkStart w:id="20" w:name="_Toc442559879"/>
      <w:r w:rsidRPr="00F10346">
        <w:rPr>
          <w:rFonts w:cs="Arial"/>
        </w:rPr>
        <w:t>3.1.Врста и количина добара</w:t>
      </w:r>
      <w:bookmarkEnd w:id="19"/>
      <w:bookmarkEnd w:id="20"/>
    </w:p>
    <w:p w:rsidR="004776B4" w:rsidRPr="006859C4" w:rsidRDefault="004776B4" w:rsidP="004776B4">
      <w:pPr>
        <w:pStyle w:val="Heading10"/>
        <w:ind w:left="0" w:firstLine="0"/>
        <w:jc w:val="both"/>
        <w:rPr>
          <w:rFonts w:cs="Arial"/>
          <w:lang w:val="sr-Cyrl-RS"/>
        </w:rPr>
      </w:pPr>
    </w:p>
    <w:tbl>
      <w:tblPr>
        <w:tblW w:w="52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803"/>
        <w:gridCol w:w="852"/>
        <w:gridCol w:w="1274"/>
      </w:tblGrid>
      <w:tr w:rsidR="000C79CD" w:rsidRPr="00102192" w:rsidTr="00EB4753">
        <w:tc>
          <w:tcPr>
            <w:tcW w:w="368" w:type="pct"/>
            <w:shd w:val="clear" w:color="auto" w:fill="C6D9F1" w:themeFill="text2" w:themeFillTint="33"/>
            <w:vAlign w:val="center"/>
          </w:tcPr>
          <w:p w:rsidR="000C79CD" w:rsidRPr="00102192" w:rsidRDefault="000C79CD" w:rsidP="00EB4753">
            <w:pPr>
              <w:spacing w:before="0"/>
              <w:jc w:val="center"/>
              <w:rPr>
                <w:rFonts w:cs="Arial"/>
                <w:bCs/>
                <w:iCs/>
                <w:lang w:val="sr-Cyrl-CS"/>
              </w:rPr>
            </w:pPr>
            <w:r w:rsidRPr="00102192">
              <w:rPr>
                <w:rFonts w:cs="Arial"/>
                <w:bCs/>
                <w:iCs/>
                <w:lang w:val="sr-Cyrl-CS"/>
              </w:rPr>
              <w:t>Рбр</w:t>
            </w:r>
          </w:p>
        </w:tc>
        <w:tc>
          <w:tcPr>
            <w:tcW w:w="3529" w:type="pct"/>
            <w:shd w:val="clear" w:color="auto" w:fill="C6D9F1" w:themeFill="text2" w:themeFillTint="33"/>
            <w:vAlign w:val="center"/>
          </w:tcPr>
          <w:p w:rsidR="000C79CD" w:rsidRPr="00102192" w:rsidRDefault="000C79CD" w:rsidP="00EB4753">
            <w:pPr>
              <w:spacing w:before="0"/>
              <w:jc w:val="center"/>
              <w:rPr>
                <w:rFonts w:cs="Arial"/>
                <w:b/>
                <w:bCs/>
                <w:iCs/>
                <w:lang w:val="sr-Cyrl-CS"/>
              </w:rPr>
            </w:pPr>
            <w:r w:rsidRPr="00102192">
              <w:rPr>
                <w:rFonts w:cs="Arial"/>
                <w:b/>
                <w:bCs/>
                <w:iCs/>
                <w:lang w:val="sr-Cyrl-CS"/>
              </w:rPr>
              <w:t>Назив добра</w:t>
            </w:r>
          </w:p>
        </w:tc>
        <w:tc>
          <w:tcPr>
            <w:tcW w:w="442" w:type="pct"/>
            <w:shd w:val="clear" w:color="auto" w:fill="C6D9F1" w:themeFill="text2" w:themeFillTint="33"/>
            <w:vAlign w:val="center"/>
          </w:tcPr>
          <w:p w:rsidR="000C79CD" w:rsidRPr="00102192" w:rsidRDefault="000C79CD" w:rsidP="00EB4753">
            <w:pPr>
              <w:spacing w:before="0"/>
              <w:jc w:val="center"/>
              <w:rPr>
                <w:rFonts w:cs="Arial"/>
                <w:b/>
                <w:bCs/>
                <w:iCs/>
                <w:lang w:val="sr-Cyrl-CS"/>
              </w:rPr>
            </w:pPr>
            <w:r w:rsidRPr="00102192">
              <w:rPr>
                <w:rFonts w:cs="Arial"/>
                <w:b/>
                <w:bCs/>
                <w:iCs/>
                <w:lang w:val="sr-Cyrl-CS"/>
              </w:rPr>
              <w:t>Јед.</w:t>
            </w:r>
          </w:p>
          <w:p w:rsidR="000C79CD" w:rsidRPr="00102192" w:rsidRDefault="000C79CD" w:rsidP="00EB4753">
            <w:pPr>
              <w:spacing w:before="0"/>
              <w:jc w:val="center"/>
              <w:rPr>
                <w:rFonts w:cs="Arial"/>
                <w:b/>
                <w:bCs/>
                <w:iCs/>
                <w:lang w:val="sr-Cyrl-CS"/>
              </w:rPr>
            </w:pPr>
            <w:r w:rsidRPr="00102192">
              <w:rPr>
                <w:rFonts w:cs="Arial"/>
                <w:b/>
                <w:bCs/>
                <w:iCs/>
                <w:lang w:val="sr-Cyrl-CS"/>
              </w:rPr>
              <w:t>мере</w:t>
            </w:r>
          </w:p>
        </w:tc>
        <w:tc>
          <w:tcPr>
            <w:tcW w:w="661" w:type="pct"/>
            <w:shd w:val="clear" w:color="auto" w:fill="C6D9F1" w:themeFill="text2" w:themeFillTint="33"/>
            <w:vAlign w:val="center"/>
          </w:tcPr>
          <w:p w:rsidR="000C79CD" w:rsidRPr="00102192" w:rsidRDefault="000C79CD" w:rsidP="00EB4753">
            <w:pPr>
              <w:spacing w:before="0"/>
              <w:jc w:val="center"/>
              <w:rPr>
                <w:rFonts w:cs="Arial"/>
                <w:b/>
                <w:bCs/>
                <w:iCs/>
                <w:lang w:val="sr-Cyrl-CS"/>
              </w:rPr>
            </w:pPr>
            <w:r w:rsidRPr="00102192">
              <w:rPr>
                <w:rFonts w:cs="Arial"/>
                <w:b/>
                <w:bCs/>
                <w:iCs/>
                <w:lang w:val="sr-Cyrl-CS"/>
              </w:rPr>
              <w:t>количина</w:t>
            </w:r>
          </w:p>
        </w:tc>
      </w:tr>
      <w:tr w:rsidR="00A4670F" w:rsidRPr="00102192" w:rsidTr="00F753C5">
        <w:tc>
          <w:tcPr>
            <w:tcW w:w="368" w:type="pct"/>
            <w:shd w:val="clear" w:color="auto" w:fill="auto"/>
          </w:tcPr>
          <w:p w:rsidR="00A4670F" w:rsidRPr="00102192" w:rsidRDefault="00A4670F" w:rsidP="00EB4753">
            <w:pPr>
              <w:spacing w:before="0" w:line="276" w:lineRule="auto"/>
              <w:jc w:val="center"/>
              <w:rPr>
                <w:rFonts w:cs="Arial"/>
                <w:b/>
                <w:lang w:val="sr-Latn-CS"/>
              </w:rPr>
            </w:pPr>
            <w:r w:rsidRPr="00102192">
              <w:rPr>
                <w:rFonts w:cs="Arial"/>
                <w:b/>
                <w:lang w:val="sr-Latn-CS"/>
              </w:rPr>
              <w:t>1</w:t>
            </w:r>
          </w:p>
        </w:tc>
        <w:tc>
          <w:tcPr>
            <w:tcW w:w="3529" w:type="pct"/>
            <w:shd w:val="clear" w:color="auto" w:fill="auto"/>
            <w:vAlign w:val="center"/>
          </w:tcPr>
          <w:p w:rsidR="00A4670F" w:rsidRPr="0064107F" w:rsidRDefault="00A4670F">
            <w:pPr>
              <w:rPr>
                <w:rFonts w:ascii="Calibri" w:hAnsi="Calibri"/>
                <w:color w:val="000000"/>
              </w:rPr>
            </w:pPr>
            <w:r w:rsidRPr="0064107F">
              <w:rPr>
                <w:rFonts w:ascii="Calibri" w:hAnsi="Calibri"/>
                <w:color w:val="000000"/>
              </w:rPr>
              <w:t>TOČAK ZA KOLICA</w:t>
            </w:r>
            <w:r w:rsidRPr="0064107F">
              <w:rPr>
                <w:rFonts w:ascii="Calibri" w:hAnsi="Calibri"/>
                <w:color w:val="000000"/>
              </w:rPr>
              <w:br/>
              <w:t>br. crt. 524.33.071.</w:t>
            </w:r>
          </w:p>
        </w:tc>
        <w:tc>
          <w:tcPr>
            <w:tcW w:w="442" w:type="pct"/>
            <w:shd w:val="clear" w:color="auto" w:fill="auto"/>
            <w:vAlign w:val="center"/>
          </w:tcPr>
          <w:p w:rsidR="00A4670F" w:rsidRPr="00A4670F" w:rsidRDefault="00A4670F">
            <w:pPr>
              <w:jc w:val="center"/>
              <w:rPr>
                <w:rFonts w:ascii="Calibri" w:hAnsi="Calibri"/>
                <w:color w:val="000000"/>
              </w:rPr>
            </w:pPr>
            <w:r w:rsidRPr="00A4670F">
              <w:rPr>
                <w:rFonts w:ascii="Calibri" w:hAnsi="Calibri"/>
                <w:color w:val="000000"/>
              </w:rPr>
              <w:t>kom</w:t>
            </w:r>
          </w:p>
        </w:tc>
        <w:tc>
          <w:tcPr>
            <w:tcW w:w="661" w:type="pct"/>
            <w:shd w:val="clear" w:color="auto" w:fill="auto"/>
            <w:vAlign w:val="center"/>
          </w:tcPr>
          <w:p w:rsidR="00A4670F" w:rsidRPr="00A4670F" w:rsidRDefault="00A4670F">
            <w:pPr>
              <w:jc w:val="right"/>
              <w:rPr>
                <w:rFonts w:ascii="Calibri" w:hAnsi="Calibri"/>
                <w:color w:val="000000"/>
              </w:rPr>
            </w:pPr>
            <w:r w:rsidRPr="00A4670F">
              <w:rPr>
                <w:rFonts w:ascii="Calibri" w:hAnsi="Calibri"/>
                <w:color w:val="000000"/>
              </w:rPr>
              <w:t>26</w:t>
            </w:r>
          </w:p>
        </w:tc>
      </w:tr>
      <w:tr w:rsidR="00A4670F" w:rsidRPr="00102192" w:rsidTr="00F753C5">
        <w:trPr>
          <w:trHeight w:val="94"/>
        </w:trPr>
        <w:tc>
          <w:tcPr>
            <w:tcW w:w="368" w:type="pct"/>
            <w:shd w:val="clear" w:color="auto" w:fill="auto"/>
          </w:tcPr>
          <w:p w:rsidR="00A4670F" w:rsidRPr="00102192" w:rsidRDefault="00A4670F" w:rsidP="00EB4753">
            <w:pPr>
              <w:spacing w:before="0" w:line="276" w:lineRule="auto"/>
              <w:jc w:val="center"/>
              <w:rPr>
                <w:rFonts w:cs="Arial"/>
                <w:b/>
                <w:lang w:val="sr-Latn-CS"/>
              </w:rPr>
            </w:pPr>
            <w:r w:rsidRPr="00102192">
              <w:rPr>
                <w:rFonts w:cs="Arial"/>
                <w:b/>
                <w:lang w:val="sr-Latn-CS"/>
              </w:rPr>
              <w:t>2</w:t>
            </w:r>
          </w:p>
        </w:tc>
        <w:tc>
          <w:tcPr>
            <w:tcW w:w="3529" w:type="pct"/>
            <w:shd w:val="clear" w:color="auto" w:fill="auto"/>
            <w:vAlign w:val="center"/>
          </w:tcPr>
          <w:p w:rsidR="00A4670F" w:rsidRPr="0064107F" w:rsidRDefault="00A4670F">
            <w:pPr>
              <w:rPr>
                <w:rFonts w:ascii="Calibri" w:hAnsi="Calibri"/>
                <w:color w:val="000000"/>
              </w:rPr>
            </w:pPr>
            <w:r w:rsidRPr="0064107F">
              <w:rPr>
                <w:rFonts w:ascii="Calibri" w:hAnsi="Calibri"/>
                <w:color w:val="000000"/>
              </w:rPr>
              <w:t>SIVI LIV-GUS ČAURA FI-300/240x300mm JUS C.J2.020</w:t>
            </w:r>
          </w:p>
        </w:tc>
        <w:tc>
          <w:tcPr>
            <w:tcW w:w="442" w:type="pct"/>
            <w:shd w:val="clear" w:color="auto" w:fill="auto"/>
            <w:vAlign w:val="center"/>
          </w:tcPr>
          <w:p w:rsidR="00A4670F" w:rsidRPr="00A4670F" w:rsidRDefault="00A4670F">
            <w:pPr>
              <w:jc w:val="center"/>
              <w:rPr>
                <w:rFonts w:ascii="Calibri" w:hAnsi="Calibri"/>
                <w:color w:val="000000"/>
              </w:rPr>
            </w:pPr>
            <w:r w:rsidRPr="00A4670F">
              <w:rPr>
                <w:rFonts w:ascii="Calibri" w:hAnsi="Calibri"/>
                <w:color w:val="000000"/>
              </w:rPr>
              <w:t>kg</w:t>
            </w:r>
          </w:p>
        </w:tc>
        <w:tc>
          <w:tcPr>
            <w:tcW w:w="661" w:type="pct"/>
            <w:shd w:val="clear" w:color="auto" w:fill="auto"/>
            <w:vAlign w:val="center"/>
          </w:tcPr>
          <w:p w:rsidR="00A4670F" w:rsidRPr="00A4670F" w:rsidRDefault="00A4670F">
            <w:pPr>
              <w:jc w:val="right"/>
              <w:rPr>
                <w:rFonts w:ascii="Calibri" w:hAnsi="Calibri"/>
                <w:color w:val="000000"/>
              </w:rPr>
            </w:pPr>
            <w:r w:rsidRPr="00A4670F">
              <w:rPr>
                <w:rFonts w:ascii="Calibri" w:hAnsi="Calibri"/>
                <w:color w:val="000000"/>
              </w:rPr>
              <w:t>120</w:t>
            </w:r>
          </w:p>
        </w:tc>
      </w:tr>
      <w:tr w:rsidR="00A4670F" w:rsidRPr="00102192" w:rsidTr="00F753C5">
        <w:tc>
          <w:tcPr>
            <w:tcW w:w="368" w:type="pct"/>
            <w:shd w:val="clear" w:color="auto" w:fill="auto"/>
          </w:tcPr>
          <w:p w:rsidR="00A4670F" w:rsidRPr="00102192" w:rsidRDefault="00A4670F" w:rsidP="00EB4753">
            <w:pPr>
              <w:spacing w:before="0" w:line="276" w:lineRule="auto"/>
              <w:jc w:val="center"/>
              <w:rPr>
                <w:rFonts w:cs="Arial"/>
                <w:b/>
                <w:lang w:val="sr-Cyrl-RS"/>
              </w:rPr>
            </w:pPr>
            <w:r w:rsidRPr="00102192">
              <w:rPr>
                <w:rFonts w:cs="Arial"/>
                <w:b/>
                <w:lang w:val="sr-Cyrl-RS"/>
              </w:rPr>
              <w:t>3</w:t>
            </w:r>
          </w:p>
        </w:tc>
        <w:tc>
          <w:tcPr>
            <w:tcW w:w="3529" w:type="pct"/>
            <w:shd w:val="clear" w:color="auto" w:fill="auto"/>
            <w:vAlign w:val="center"/>
          </w:tcPr>
          <w:p w:rsidR="00A4670F" w:rsidRPr="0064107F" w:rsidRDefault="00A4670F">
            <w:pPr>
              <w:rPr>
                <w:rFonts w:ascii="Calibri" w:hAnsi="Calibri"/>
                <w:color w:val="000000"/>
              </w:rPr>
            </w:pPr>
            <w:r w:rsidRPr="0064107F">
              <w:rPr>
                <w:rFonts w:ascii="Calibri" w:hAnsi="Calibri"/>
                <w:color w:val="000000"/>
              </w:rPr>
              <w:t>BRONZA TULJAK FI 80/30x500mm PCuSn14</w:t>
            </w:r>
          </w:p>
        </w:tc>
        <w:tc>
          <w:tcPr>
            <w:tcW w:w="442" w:type="pct"/>
            <w:shd w:val="clear" w:color="auto" w:fill="auto"/>
            <w:vAlign w:val="center"/>
          </w:tcPr>
          <w:p w:rsidR="00A4670F" w:rsidRPr="00A4670F" w:rsidRDefault="00A4670F">
            <w:pPr>
              <w:jc w:val="center"/>
              <w:rPr>
                <w:rFonts w:ascii="Calibri" w:hAnsi="Calibri"/>
                <w:color w:val="000000"/>
              </w:rPr>
            </w:pPr>
            <w:r w:rsidRPr="00A4670F">
              <w:rPr>
                <w:rFonts w:ascii="Calibri" w:hAnsi="Calibri"/>
                <w:color w:val="000000"/>
              </w:rPr>
              <w:t>kg</w:t>
            </w:r>
          </w:p>
        </w:tc>
        <w:tc>
          <w:tcPr>
            <w:tcW w:w="661" w:type="pct"/>
            <w:shd w:val="clear" w:color="auto" w:fill="auto"/>
            <w:vAlign w:val="center"/>
          </w:tcPr>
          <w:p w:rsidR="00A4670F" w:rsidRPr="00A4670F" w:rsidRDefault="00A4670F">
            <w:pPr>
              <w:jc w:val="right"/>
              <w:rPr>
                <w:rFonts w:ascii="Calibri" w:hAnsi="Calibri"/>
                <w:color w:val="000000"/>
              </w:rPr>
            </w:pPr>
            <w:r w:rsidRPr="00A4670F">
              <w:rPr>
                <w:rFonts w:ascii="Calibri" w:hAnsi="Calibri"/>
                <w:color w:val="000000"/>
              </w:rPr>
              <w:t>60</w:t>
            </w:r>
          </w:p>
        </w:tc>
      </w:tr>
      <w:tr w:rsidR="00A4670F" w:rsidRPr="00102192" w:rsidTr="00F753C5">
        <w:trPr>
          <w:trHeight w:val="153"/>
        </w:trPr>
        <w:tc>
          <w:tcPr>
            <w:tcW w:w="368" w:type="pct"/>
            <w:shd w:val="clear" w:color="auto" w:fill="auto"/>
          </w:tcPr>
          <w:p w:rsidR="00A4670F" w:rsidRPr="00102192" w:rsidRDefault="00A4670F" w:rsidP="00EB4753">
            <w:pPr>
              <w:spacing w:before="0" w:line="276" w:lineRule="auto"/>
              <w:jc w:val="center"/>
              <w:rPr>
                <w:rFonts w:cs="Arial"/>
                <w:b/>
                <w:lang w:val="sr-Cyrl-RS"/>
              </w:rPr>
            </w:pPr>
            <w:r w:rsidRPr="00102192">
              <w:rPr>
                <w:rFonts w:cs="Arial"/>
                <w:b/>
                <w:lang w:val="sr-Cyrl-RS"/>
              </w:rPr>
              <w:t>4</w:t>
            </w:r>
          </w:p>
        </w:tc>
        <w:tc>
          <w:tcPr>
            <w:tcW w:w="3529" w:type="pct"/>
            <w:shd w:val="clear" w:color="auto" w:fill="auto"/>
            <w:vAlign w:val="center"/>
          </w:tcPr>
          <w:p w:rsidR="00A4670F" w:rsidRPr="0064107F" w:rsidRDefault="00A4670F">
            <w:pPr>
              <w:rPr>
                <w:rFonts w:ascii="Calibri" w:hAnsi="Calibri"/>
                <w:color w:val="000000"/>
              </w:rPr>
            </w:pPr>
            <w:r w:rsidRPr="0064107F">
              <w:rPr>
                <w:rFonts w:ascii="Calibri" w:hAnsi="Calibri"/>
                <w:color w:val="000000"/>
              </w:rPr>
              <w:t>BRONZA TULJAK FI-110/60x500mm PCuSn14 JUS C.D2.302</w:t>
            </w:r>
          </w:p>
        </w:tc>
        <w:tc>
          <w:tcPr>
            <w:tcW w:w="442" w:type="pct"/>
            <w:shd w:val="clear" w:color="auto" w:fill="auto"/>
            <w:vAlign w:val="center"/>
          </w:tcPr>
          <w:p w:rsidR="00A4670F" w:rsidRPr="00A4670F" w:rsidRDefault="00A4670F">
            <w:pPr>
              <w:jc w:val="center"/>
              <w:rPr>
                <w:rFonts w:ascii="Calibri" w:hAnsi="Calibri"/>
                <w:color w:val="000000"/>
              </w:rPr>
            </w:pPr>
            <w:r w:rsidRPr="00A4670F">
              <w:rPr>
                <w:rFonts w:ascii="Calibri" w:hAnsi="Calibri"/>
                <w:color w:val="000000"/>
              </w:rPr>
              <w:t>kg</w:t>
            </w:r>
          </w:p>
        </w:tc>
        <w:tc>
          <w:tcPr>
            <w:tcW w:w="661" w:type="pct"/>
            <w:shd w:val="clear" w:color="auto" w:fill="auto"/>
            <w:vAlign w:val="center"/>
          </w:tcPr>
          <w:p w:rsidR="00A4670F" w:rsidRPr="00A4670F" w:rsidRDefault="00A4670F">
            <w:pPr>
              <w:jc w:val="right"/>
              <w:rPr>
                <w:rFonts w:ascii="Calibri" w:hAnsi="Calibri"/>
                <w:color w:val="000000"/>
              </w:rPr>
            </w:pPr>
            <w:r w:rsidRPr="00A4670F">
              <w:rPr>
                <w:rFonts w:ascii="Calibri" w:hAnsi="Calibri"/>
                <w:color w:val="000000"/>
              </w:rPr>
              <w:t>90</w:t>
            </w:r>
          </w:p>
        </w:tc>
      </w:tr>
    </w:tbl>
    <w:p w:rsidR="00F269CF" w:rsidRPr="00F269CF" w:rsidRDefault="00F269CF" w:rsidP="00F269CF">
      <w:pPr>
        <w:spacing w:after="120"/>
        <w:rPr>
          <w:rFonts w:cs="Arial"/>
          <w:noProof/>
          <w:lang w:val="sr-Cyrl-RS" w:eastAsia="hr-HR"/>
        </w:rPr>
      </w:pPr>
      <w:r w:rsidRPr="00F269CF">
        <w:rPr>
          <w:rFonts w:cs="Arial"/>
          <w:noProof/>
          <w:lang w:val="sr-Cyrl-RS" w:eastAsia="hr-HR"/>
        </w:rPr>
        <w:t>Позиција 3 и 4 бронзани туљак- центрифугално ливење да би се избегла порозност материјала.</w:t>
      </w:r>
    </w:p>
    <w:p w:rsidR="00F269CF" w:rsidRPr="00F269CF" w:rsidRDefault="00F269CF" w:rsidP="009F2ED1">
      <w:pPr>
        <w:spacing w:before="0" w:after="120" w:line="276" w:lineRule="auto"/>
        <w:jc w:val="left"/>
        <w:rPr>
          <w:rFonts w:cs="Arial"/>
          <w:b/>
          <w:noProof/>
          <w:lang w:val="sr-Cyrl-CS" w:eastAsia="hr-HR"/>
        </w:rPr>
      </w:pPr>
      <w:r w:rsidRPr="00F269CF">
        <w:rPr>
          <w:rFonts w:cs="Arial"/>
          <w:b/>
          <w:noProof/>
          <w:lang w:val="sr-Cyrl-RS" w:eastAsia="hr-HR"/>
        </w:rPr>
        <w:t>Делови за испоруку</w:t>
      </w:r>
    </w:p>
    <w:p w:rsidR="00F269CF" w:rsidRPr="00F269CF" w:rsidRDefault="00F269CF" w:rsidP="00F269CF">
      <w:pPr>
        <w:spacing w:before="0"/>
        <w:jc w:val="left"/>
        <w:rPr>
          <w:rFonts w:cs="Arial"/>
          <w:iCs/>
          <w:lang w:val="sr-Cyrl-RS"/>
        </w:rPr>
      </w:pPr>
      <w:r w:rsidRPr="00F269CF">
        <w:rPr>
          <w:rFonts w:cs="Arial"/>
          <w:iCs/>
          <w:lang w:val="sr-Cyrl-RS"/>
        </w:rPr>
        <w:t>Делови који су предмет испоруке, израђује се на основу Техничке документације, самовољно мењање конструкционих решења од стране изабраног Понуђача, строго је забрањено.</w:t>
      </w:r>
    </w:p>
    <w:p w:rsidR="00F269CF" w:rsidRPr="00F269CF" w:rsidRDefault="00F269CF" w:rsidP="00F269CF">
      <w:pPr>
        <w:spacing w:before="0"/>
        <w:jc w:val="left"/>
        <w:rPr>
          <w:rFonts w:cs="Arial"/>
          <w:noProof/>
          <w:lang w:val="sr-Cyrl-RS" w:eastAsia="hr-HR"/>
        </w:rPr>
      </w:pPr>
    </w:p>
    <w:p w:rsidR="00F269CF" w:rsidRPr="00F269CF" w:rsidRDefault="00F269CF" w:rsidP="00F269CF">
      <w:pPr>
        <w:spacing w:before="0" w:after="120" w:line="276" w:lineRule="auto"/>
        <w:jc w:val="left"/>
        <w:rPr>
          <w:rFonts w:cs="Arial"/>
          <w:b/>
          <w:noProof/>
          <w:lang w:val="sr-Cyrl-CS" w:eastAsia="hr-HR"/>
        </w:rPr>
      </w:pPr>
      <w:r w:rsidRPr="00F269CF">
        <w:rPr>
          <w:rFonts w:cs="Arial"/>
          <w:b/>
          <w:noProof/>
          <w:lang w:val="sr-Cyrl-RS" w:eastAsia="hr-HR"/>
        </w:rPr>
        <w:t>Радионичка испитивања</w:t>
      </w:r>
    </w:p>
    <w:p w:rsidR="00F269CF" w:rsidRPr="00F269CF" w:rsidRDefault="00F269CF" w:rsidP="00F269CF">
      <w:pPr>
        <w:spacing w:before="0"/>
        <w:jc w:val="left"/>
        <w:rPr>
          <w:rFonts w:cs="Arial"/>
          <w:lang w:val="sr-Cyrl-CS" w:eastAsia="hr-HR"/>
        </w:rPr>
      </w:pPr>
      <w:r w:rsidRPr="00F269CF">
        <w:rPr>
          <w:rFonts w:cs="Arial"/>
          <w:iCs/>
          <w:lang w:val="sr-Cyrl-RS"/>
        </w:rPr>
        <w:t xml:space="preserve">Механичко испитивања делова ( термичке обраде, тврдоће..) који су предмет испоруке, биће извршена у фабрици изабраног Понуђача. Испитивања се спроводе да би се установило да ли произведени делови испуњавају захтеве квалитета прописане усаглашеним Планом контроле квалитета, а документи о испитивању морају да буду саставни део атестне документације. </w:t>
      </w:r>
    </w:p>
    <w:p w:rsidR="004776B4" w:rsidRPr="004776B4" w:rsidRDefault="004776B4" w:rsidP="004776B4">
      <w:pPr>
        <w:rPr>
          <w:lang w:val="sr-Cyrl-RS" w:eastAsia="ar-SA"/>
        </w:rPr>
      </w:pPr>
    </w:p>
    <w:bookmarkEnd w:id="17"/>
    <w:p w:rsidR="002900A2" w:rsidRDefault="002900A2" w:rsidP="00596768">
      <w:pPr>
        <w:pStyle w:val="Heading10"/>
        <w:ind w:left="0" w:firstLine="0"/>
        <w:jc w:val="both"/>
        <w:rPr>
          <w:rFonts w:cs="Arial"/>
          <w:lang w:val="sr-Cyrl-RS"/>
        </w:rPr>
      </w:pPr>
    </w:p>
    <w:p w:rsidR="00F92C4A" w:rsidRPr="002900A2" w:rsidRDefault="00F92C4A" w:rsidP="002900A2">
      <w:pPr>
        <w:ind w:firstLine="720"/>
        <w:rPr>
          <w:lang w:val="sr-Cyrl-RS" w:eastAsia="ar-SA"/>
        </w:rPr>
      </w:pPr>
    </w:p>
    <w:p w:rsidR="00F92C4A" w:rsidRDefault="00F92C4A" w:rsidP="00F92C4A">
      <w:pPr>
        <w:rPr>
          <w:noProof/>
          <w:lang w:val="sr-Cyrl-RS" w:eastAsia="sr-Latn-RS"/>
        </w:rPr>
      </w:pPr>
    </w:p>
    <w:p w:rsidR="003A0859" w:rsidRPr="00F269CF" w:rsidRDefault="003A0859" w:rsidP="00F92C4A">
      <w:pPr>
        <w:rPr>
          <w:noProof/>
          <w:lang w:val="sr-Latn-RS" w:eastAsia="sr-Latn-RS"/>
        </w:rPr>
      </w:pPr>
    </w:p>
    <w:p w:rsidR="009F2ED1" w:rsidRPr="009F2ED1" w:rsidRDefault="003A0859" w:rsidP="009F2ED1">
      <w:pPr>
        <w:rPr>
          <w:noProof/>
          <w:lang w:val="sr-Latn-RS" w:eastAsia="sr-Latn-RS"/>
        </w:rPr>
      </w:pPr>
      <w:r>
        <w:rPr>
          <w:noProof/>
          <w:lang w:val="sr-Latn-RS" w:eastAsia="sr-Latn-RS"/>
        </w:rPr>
        <w:drawing>
          <wp:inline distT="0" distB="0" distL="0" distR="0">
            <wp:extent cx="5733415" cy="7994432"/>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733415" cy="7994432"/>
                    </a:xfrm>
                    <a:prstGeom prst="rect">
                      <a:avLst/>
                    </a:prstGeom>
                    <a:noFill/>
                    <a:ln>
                      <a:noFill/>
                    </a:ln>
                  </pic:spPr>
                </pic:pic>
              </a:graphicData>
            </a:graphic>
          </wp:inline>
        </w:drawing>
      </w:r>
    </w:p>
    <w:p w:rsidR="00DB369C" w:rsidRPr="00F10346" w:rsidRDefault="008A143B" w:rsidP="0032186E">
      <w:pPr>
        <w:pStyle w:val="Heading10"/>
        <w:ind w:left="0" w:firstLine="0"/>
        <w:jc w:val="both"/>
        <w:rPr>
          <w:rFonts w:cs="Arial"/>
        </w:rPr>
      </w:pPr>
      <w:r>
        <w:rPr>
          <w:rFonts w:cs="Arial"/>
        </w:rPr>
        <w:lastRenderedPageBreak/>
        <w:t>3.</w:t>
      </w:r>
      <w:r w:rsidR="002D5ADD">
        <w:rPr>
          <w:rFonts w:cs="Arial"/>
          <w:lang w:val="sr-Cyrl-RS"/>
        </w:rPr>
        <w:t>2</w:t>
      </w:r>
      <w:r>
        <w:rPr>
          <w:rFonts w:cs="Arial"/>
          <w:lang w:val="sr-Cyrl-RS"/>
        </w:rPr>
        <w:t xml:space="preserve">. </w:t>
      </w:r>
      <w:r w:rsidR="0032186E" w:rsidRPr="00F10346">
        <w:rPr>
          <w:rFonts w:cs="Arial"/>
        </w:rPr>
        <w:t xml:space="preserve"> Квалитет и т</w:t>
      </w:r>
      <w:r w:rsidR="00DB369C" w:rsidRPr="00F10346">
        <w:rPr>
          <w:rFonts w:cs="Arial"/>
        </w:rPr>
        <w:t>ехничке карактеристике (спецификације)</w:t>
      </w:r>
    </w:p>
    <w:p w:rsidR="003A0859" w:rsidRPr="003A0859" w:rsidRDefault="00546D5A" w:rsidP="003A0859">
      <w:pPr>
        <w:spacing w:after="120"/>
        <w:rPr>
          <w:rFonts w:cs="Arial"/>
          <w:b/>
          <w:noProof/>
          <w:lang w:val="sr-Cyrl-RS" w:eastAsia="hr-HR"/>
        </w:rPr>
      </w:pPr>
      <w:r w:rsidRPr="005726D2">
        <w:rPr>
          <w:rFonts w:cs="Arial"/>
          <w:color w:val="00B0F0"/>
          <w:lang w:val="ru-RU"/>
        </w:rPr>
        <w:t xml:space="preserve"> </w:t>
      </w:r>
      <w:r w:rsidR="00902192" w:rsidRPr="003A0859">
        <w:rPr>
          <w:rFonts w:cs="Arial"/>
          <w:b/>
          <w:lang w:val="ru-RU"/>
        </w:rPr>
        <w:t>3.</w:t>
      </w:r>
      <w:r w:rsidR="002D5ADD" w:rsidRPr="003A0859">
        <w:rPr>
          <w:rFonts w:cs="Arial"/>
          <w:b/>
          <w:lang w:val="ru-RU"/>
        </w:rPr>
        <w:t>2</w:t>
      </w:r>
      <w:r w:rsidR="00902192" w:rsidRPr="003A0859">
        <w:rPr>
          <w:rFonts w:cs="Arial"/>
          <w:b/>
          <w:lang w:val="ru-RU"/>
        </w:rPr>
        <w:t>.1</w:t>
      </w:r>
      <w:r w:rsidR="008A143B">
        <w:rPr>
          <w:rFonts w:cs="Arial"/>
          <w:lang w:val="ru-RU"/>
        </w:rPr>
        <w:t>.</w:t>
      </w:r>
      <w:r w:rsidR="00902192" w:rsidRPr="00933E63">
        <w:rPr>
          <w:rFonts w:cs="Arial"/>
          <w:lang w:val="ru-RU"/>
        </w:rPr>
        <w:t xml:space="preserve">  </w:t>
      </w:r>
      <w:r w:rsidR="003A0859" w:rsidRPr="003A0859">
        <w:rPr>
          <w:rFonts w:cs="Arial"/>
          <w:b/>
          <w:noProof/>
          <w:lang w:val="sr-Cyrl-RS" w:eastAsia="hr-HR"/>
        </w:rPr>
        <w:t>Документација која се доставља уз понуду</w:t>
      </w:r>
    </w:p>
    <w:p w:rsidR="003A0859" w:rsidRPr="003A0859" w:rsidRDefault="003A0859" w:rsidP="003A0859">
      <w:pPr>
        <w:numPr>
          <w:ilvl w:val="0"/>
          <w:numId w:val="38"/>
        </w:numPr>
        <w:spacing w:before="0" w:after="60" w:line="276" w:lineRule="auto"/>
        <w:ind w:left="284" w:hanging="284"/>
        <w:jc w:val="left"/>
        <w:rPr>
          <w:rFonts w:cs="Arial"/>
          <w:noProof/>
          <w:lang w:val="sr-Cyrl-RS" w:eastAsia="hr-HR"/>
        </w:rPr>
      </w:pPr>
      <w:r w:rsidRPr="003A0859">
        <w:rPr>
          <w:rFonts w:cs="Arial"/>
          <w:noProof/>
          <w:lang w:val="sr-Cyrl-RS" w:eastAsia="hr-HR"/>
        </w:rPr>
        <w:t>контролу сировог материјала,</w:t>
      </w:r>
    </w:p>
    <w:p w:rsidR="003A0859" w:rsidRPr="003A0859" w:rsidRDefault="003A0859" w:rsidP="003A0859">
      <w:pPr>
        <w:numPr>
          <w:ilvl w:val="0"/>
          <w:numId w:val="38"/>
        </w:numPr>
        <w:spacing w:before="0" w:after="60" w:line="276" w:lineRule="auto"/>
        <w:ind w:left="284" w:hanging="284"/>
        <w:jc w:val="left"/>
        <w:rPr>
          <w:rFonts w:cs="Arial"/>
          <w:noProof/>
          <w:lang w:val="sr-Cyrl-RS" w:eastAsia="hr-HR"/>
        </w:rPr>
      </w:pPr>
      <w:r w:rsidRPr="003A0859">
        <w:rPr>
          <w:rFonts w:cs="Arial"/>
          <w:noProof/>
          <w:lang w:val="sr-Cyrl-RS" w:eastAsia="hr-HR"/>
        </w:rPr>
        <w:t>контрола по фазама рада,</w:t>
      </w:r>
    </w:p>
    <w:p w:rsidR="003A0859" w:rsidRPr="003A0859" w:rsidRDefault="003A0859" w:rsidP="003A0859">
      <w:pPr>
        <w:numPr>
          <w:ilvl w:val="0"/>
          <w:numId w:val="38"/>
        </w:numPr>
        <w:spacing w:before="0" w:after="60" w:line="276" w:lineRule="auto"/>
        <w:ind w:left="284" w:hanging="284"/>
        <w:jc w:val="left"/>
        <w:rPr>
          <w:rFonts w:cs="Arial"/>
          <w:noProof/>
          <w:lang w:val="sr-Cyrl-RS" w:eastAsia="hr-HR"/>
        </w:rPr>
      </w:pPr>
      <w:r w:rsidRPr="003A0859">
        <w:rPr>
          <w:rFonts w:cs="Arial"/>
          <w:noProof/>
          <w:lang w:val="sr-Cyrl-RS" w:eastAsia="hr-HR"/>
        </w:rPr>
        <w:t>контрола димензија завршених комада.</w:t>
      </w:r>
    </w:p>
    <w:p w:rsidR="003A0859" w:rsidRPr="003A0859" w:rsidRDefault="003A0859" w:rsidP="003A0859">
      <w:pPr>
        <w:spacing w:after="60"/>
        <w:rPr>
          <w:rFonts w:cs="Arial"/>
          <w:noProof/>
          <w:lang w:val="sr-Cyrl-RS" w:eastAsia="hr-HR"/>
        </w:rPr>
      </w:pPr>
      <w:r w:rsidRPr="003A0859">
        <w:rPr>
          <w:rFonts w:cs="Arial"/>
          <w:noProof/>
          <w:lang w:val="sr-Cyrl-RS" w:eastAsia="hr-HR"/>
        </w:rPr>
        <w:t>Доказ: документ из ког се види начин организовања контроле квалитета оверен од стране Понуђача.</w:t>
      </w:r>
    </w:p>
    <w:p w:rsidR="003A0859" w:rsidRPr="003A0859" w:rsidRDefault="003A0859" w:rsidP="003A0859">
      <w:pPr>
        <w:spacing w:before="0" w:after="120" w:line="276" w:lineRule="auto"/>
        <w:jc w:val="left"/>
        <w:rPr>
          <w:rFonts w:cs="Arial"/>
          <w:b/>
          <w:noProof/>
          <w:lang w:val="sr-Cyrl-RS" w:eastAsia="hr-HR"/>
        </w:rPr>
      </w:pPr>
      <w:r>
        <w:rPr>
          <w:rFonts w:cs="Arial"/>
          <w:b/>
          <w:noProof/>
          <w:lang w:val="sr-Cyrl-RS" w:eastAsia="hr-HR"/>
        </w:rPr>
        <w:t>3.2.2</w:t>
      </w:r>
      <w:r w:rsidRPr="003A0859">
        <w:rPr>
          <w:rFonts w:cs="Arial"/>
          <w:b/>
          <w:noProof/>
          <w:lang w:val="sr-Cyrl-RS" w:eastAsia="hr-HR"/>
        </w:rPr>
        <w:t>Документација која прати испоруку</w:t>
      </w:r>
    </w:p>
    <w:p w:rsidR="003A0859" w:rsidRPr="003A0859" w:rsidRDefault="003A0859" w:rsidP="003A0859">
      <w:pPr>
        <w:spacing w:after="60"/>
        <w:jc w:val="left"/>
        <w:rPr>
          <w:rFonts w:eastAsia="Calibri"/>
          <w:lang w:val="sr-Latn-RS"/>
        </w:rPr>
      </w:pPr>
      <w:r w:rsidRPr="003A0859">
        <w:rPr>
          <w:rFonts w:eastAsia="Calibri"/>
          <w:lang w:val="sr-Cyrl-RS"/>
        </w:rPr>
        <w:t xml:space="preserve">Понуђач обавезује се да </w:t>
      </w:r>
      <w:r w:rsidRPr="003A0859">
        <w:rPr>
          <w:rFonts w:eastAsia="Calibri"/>
          <w:lang w:val="sr-Latn-RS"/>
        </w:rPr>
        <w:t xml:space="preserve">заједно са отпремницом готових делова у магацин ТЕНТ-А (по основу налога за набавку – </w:t>
      </w:r>
      <w:r w:rsidRPr="003A0859">
        <w:rPr>
          <w:rFonts w:eastAsia="Calibri"/>
          <w:lang w:val="sr-Cyrl-RS"/>
        </w:rPr>
        <w:t>точкови за колица</w:t>
      </w:r>
      <w:r w:rsidRPr="003A0859">
        <w:rPr>
          <w:rFonts w:eastAsia="Calibri"/>
          <w:lang w:val="sr-Latn-RS"/>
        </w:rPr>
        <w:t>) достави и пратећу атестну документацију о квалитету производа</w:t>
      </w:r>
      <w:r w:rsidRPr="003A0859">
        <w:rPr>
          <w:rFonts w:eastAsia="Calibri"/>
          <w:lang w:val="sr-Cyrl-RS"/>
        </w:rPr>
        <w:t xml:space="preserve">, </w:t>
      </w:r>
      <w:r w:rsidRPr="003A0859">
        <w:rPr>
          <w:rFonts w:cs="Arial"/>
          <w:iCs/>
          <w:lang w:val="sr-Cyrl-RS"/>
        </w:rPr>
        <w:t>урађену у складу са Усаглашеним планом контроле квалитета.</w:t>
      </w:r>
      <w:r w:rsidRPr="003A0859">
        <w:rPr>
          <w:rFonts w:eastAsia="Calibri"/>
          <w:lang w:val="sr-Latn-RS"/>
        </w:rPr>
        <w:t xml:space="preserve"> </w:t>
      </w:r>
    </w:p>
    <w:p w:rsidR="003A0859" w:rsidRPr="003A0859" w:rsidRDefault="003A0859" w:rsidP="003A0859">
      <w:pPr>
        <w:spacing w:before="0" w:after="200"/>
        <w:jc w:val="left"/>
        <w:rPr>
          <w:rFonts w:eastAsia="Calibri"/>
          <w:lang w:val="sr-Latn-RS"/>
        </w:rPr>
      </w:pPr>
      <w:r w:rsidRPr="003A0859">
        <w:rPr>
          <w:rFonts w:eastAsia="Calibri"/>
          <w:lang w:val="sr-Latn-RS"/>
        </w:rPr>
        <w:t xml:space="preserve">Атестна документација треба да садржи : </w:t>
      </w:r>
    </w:p>
    <w:p w:rsidR="003A0859" w:rsidRPr="003A0859" w:rsidRDefault="003A0859" w:rsidP="003A0859">
      <w:pPr>
        <w:numPr>
          <w:ilvl w:val="0"/>
          <w:numId w:val="39"/>
        </w:numPr>
        <w:spacing w:before="0" w:after="200" w:line="276" w:lineRule="auto"/>
        <w:contextualSpacing/>
        <w:jc w:val="left"/>
        <w:rPr>
          <w:rFonts w:eastAsia="Calibri"/>
          <w:lang w:val="sr-Latn-RS"/>
        </w:rPr>
      </w:pPr>
      <w:r w:rsidRPr="003A0859">
        <w:rPr>
          <w:rFonts w:eastAsia="Calibri"/>
          <w:lang w:val="sr-Latn-RS"/>
        </w:rPr>
        <w:t xml:space="preserve">потврду о квалитету производа (општи технички услови одливака JUS C.ЈО.012), </w:t>
      </w:r>
    </w:p>
    <w:p w:rsidR="003A0859" w:rsidRPr="003A0859" w:rsidRDefault="003A0859" w:rsidP="003A0859">
      <w:pPr>
        <w:numPr>
          <w:ilvl w:val="0"/>
          <w:numId w:val="39"/>
        </w:numPr>
        <w:spacing w:before="0" w:after="200" w:line="276" w:lineRule="auto"/>
        <w:contextualSpacing/>
        <w:jc w:val="left"/>
        <w:rPr>
          <w:rFonts w:eastAsia="Calibri"/>
          <w:lang w:val="sr-Latn-RS"/>
        </w:rPr>
      </w:pPr>
      <w:r w:rsidRPr="003A0859">
        <w:rPr>
          <w:rFonts w:eastAsia="Calibri"/>
          <w:lang w:val="sr-Latn-RS"/>
        </w:rPr>
        <w:t xml:space="preserve">извештај о извршеним мерењима при завршној контроли квалитета, </w:t>
      </w:r>
    </w:p>
    <w:p w:rsidR="003A0859" w:rsidRPr="003A0859" w:rsidRDefault="003A0859" w:rsidP="003A0859">
      <w:pPr>
        <w:numPr>
          <w:ilvl w:val="0"/>
          <w:numId w:val="39"/>
        </w:numPr>
        <w:spacing w:before="0" w:after="200" w:line="276" w:lineRule="auto"/>
        <w:contextualSpacing/>
        <w:jc w:val="left"/>
        <w:rPr>
          <w:rFonts w:eastAsia="Calibri"/>
          <w:lang w:val="sr-Latn-RS"/>
        </w:rPr>
      </w:pPr>
      <w:r w:rsidRPr="003A0859">
        <w:rPr>
          <w:rFonts w:eastAsia="Calibri"/>
          <w:lang w:val="sr-Latn-RS"/>
        </w:rPr>
        <w:t xml:space="preserve">атест о квалитету уграђених материјала, </w:t>
      </w:r>
    </w:p>
    <w:p w:rsidR="003A0859" w:rsidRPr="003A0859" w:rsidRDefault="003A0859" w:rsidP="003A0859">
      <w:pPr>
        <w:numPr>
          <w:ilvl w:val="0"/>
          <w:numId w:val="39"/>
        </w:numPr>
        <w:spacing w:before="0" w:after="200" w:line="276" w:lineRule="auto"/>
        <w:contextualSpacing/>
        <w:jc w:val="left"/>
        <w:rPr>
          <w:rFonts w:eastAsia="Calibri"/>
          <w:lang w:val="sr-Cyrl-RS"/>
        </w:rPr>
      </w:pPr>
      <w:r w:rsidRPr="003A0859">
        <w:rPr>
          <w:rFonts w:eastAsia="Calibri"/>
          <w:lang w:val="sr-Latn-RS"/>
        </w:rPr>
        <w:t>потврда о квалитету термичке обраде</w:t>
      </w:r>
      <w:r w:rsidRPr="003A0859">
        <w:rPr>
          <w:rFonts w:eastAsia="Calibri"/>
          <w:lang w:val="sr-Cyrl-RS"/>
        </w:rPr>
        <w:t>,</w:t>
      </w:r>
    </w:p>
    <w:p w:rsidR="003A0859" w:rsidRPr="003A0859" w:rsidRDefault="003A0859" w:rsidP="003A0859">
      <w:pPr>
        <w:numPr>
          <w:ilvl w:val="0"/>
          <w:numId w:val="39"/>
        </w:numPr>
        <w:spacing w:before="0" w:after="200" w:line="276" w:lineRule="auto"/>
        <w:contextualSpacing/>
        <w:jc w:val="left"/>
        <w:rPr>
          <w:rFonts w:cs="Arial"/>
          <w:lang w:val="sr-Cyrl-RS" w:eastAsia="hr-HR"/>
        </w:rPr>
      </w:pPr>
      <w:r w:rsidRPr="003A0859">
        <w:rPr>
          <w:rFonts w:cs="Arial"/>
          <w:lang w:val="sr-Cyrl-RS" w:eastAsia="hr-HR"/>
        </w:rPr>
        <w:t>извештај о измереној тврдоћи готових делова,</w:t>
      </w:r>
    </w:p>
    <w:p w:rsidR="003A0859" w:rsidRPr="003A0859" w:rsidRDefault="003A0859" w:rsidP="003A0859">
      <w:pPr>
        <w:numPr>
          <w:ilvl w:val="0"/>
          <w:numId w:val="39"/>
        </w:numPr>
        <w:spacing w:before="0" w:after="200" w:line="276" w:lineRule="auto"/>
        <w:contextualSpacing/>
        <w:jc w:val="left"/>
        <w:rPr>
          <w:rFonts w:eastAsia="Calibri"/>
          <w:lang w:val="sr-Cyrl-RS"/>
        </w:rPr>
      </w:pPr>
      <w:r w:rsidRPr="003A0859">
        <w:rPr>
          <w:rFonts w:cs="Arial"/>
          <w:lang w:val="sr-Cyrl-RS" w:eastAsia="hr-HR"/>
        </w:rPr>
        <w:t>мерну листу готових делова</w:t>
      </w:r>
    </w:p>
    <w:p w:rsidR="003A0859" w:rsidRPr="003A0859" w:rsidRDefault="003A0859" w:rsidP="003A0859">
      <w:pPr>
        <w:spacing w:before="0" w:after="200"/>
        <w:jc w:val="left"/>
        <w:rPr>
          <w:rFonts w:eastAsia="Calibri"/>
          <w:lang w:val="sr-Latn-RS"/>
        </w:rPr>
      </w:pPr>
      <w:r w:rsidRPr="003A0859">
        <w:rPr>
          <w:rFonts w:eastAsia="Calibri"/>
          <w:lang w:val="sr-Latn-RS"/>
        </w:rPr>
        <w:t xml:space="preserve">С’обзиром на специфичност делова потребно је: </w:t>
      </w:r>
    </w:p>
    <w:p w:rsidR="003A0859" w:rsidRPr="003A0859" w:rsidRDefault="003A0859" w:rsidP="003A0859">
      <w:pPr>
        <w:numPr>
          <w:ilvl w:val="0"/>
          <w:numId w:val="40"/>
        </w:numPr>
        <w:spacing w:before="0" w:after="200" w:line="276" w:lineRule="auto"/>
        <w:contextualSpacing/>
        <w:jc w:val="left"/>
        <w:rPr>
          <w:rFonts w:eastAsia="Calibri"/>
          <w:lang w:val="sr-Latn-RS"/>
        </w:rPr>
      </w:pPr>
      <w:r w:rsidRPr="003A0859">
        <w:rPr>
          <w:rFonts w:eastAsia="Calibri"/>
          <w:lang w:val="sr-Latn-RS"/>
        </w:rPr>
        <w:t xml:space="preserve">да при испитивању хомогености материјала магнетним флуксом и ултразвуком нема дефеката типа укључака, порозности, микронапрслина и напрслина. </w:t>
      </w:r>
    </w:p>
    <w:p w:rsidR="003A0859" w:rsidRPr="003A0859" w:rsidRDefault="003A0859" w:rsidP="003A0859">
      <w:pPr>
        <w:numPr>
          <w:ilvl w:val="0"/>
          <w:numId w:val="40"/>
        </w:numPr>
        <w:spacing w:before="0" w:after="200" w:line="276" w:lineRule="auto"/>
        <w:contextualSpacing/>
        <w:jc w:val="left"/>
        <w:rPr>
          <w:rFonts w:eastAsia="Calibri"/>
          <w:lang w:val="sr-Latn-RS"/>
        </w:rPr>
      </w:pPr>
      <w:r w:rsidRPr="003A0859">
        <w:rPr>
          <w:rFonts w:eastAsia="Calibri"/>
          <w:lang w:val="sr-Latn-RS"/>
        </w:rPr>
        <w:t xml:space="preserve">да контролом геометрије сви делови задовољавају по критеријуму паралелности, управности и центричности, а да по критеријуму димензионе контроле одговарају захтевима техничке документације . </w:t>
      </w:r>
    </w:p>
    <w:p w:rsidR="003A0859" w:rsidRPr="003A0859" w:rsidRDefault="003A0859" w:rsidP="003A0859">
      <w:pPr>
        <w:numPr>
          <w:ilvl w:val="0"/>
          <w:numId w:val="40"/>
        </w:numPr>
        <w:spacing w:before="0" w:after="200" w:line="276" w:lineRule="auto"/>
        <w:contextualSpacing/>
        <w:jc w:val="left"/>
        <w:rPr>
          <w:rFonts w:eastAsia="Calibri"/>
          <w:lang w:val="sr-Latn-RS"/>
        </w:rPr>
      </w:pPr>
      <w:r w:rsidRPr="003A0859">
        <w:rPr>
          <w:rFonts w:eastAsia="Calibri"/>
          <w:lang w:val="sr-Latn-RS"/>
        </w:rPr>
        <w:t xml:space="preserve">да уверење о квалитету материјала, увидом у састав шаржи хемијски састав материјала, одговара Č.3134 за делове </w:t>
      </w:r>
      <w:r w:rsidRPr="003A0859">
        <w:rPr>
          <w:rFonts w:eastAsia="Calibri"/>
          <w:lang w:val="sr-Cyrl-RS"/>
        </w:rPr>
        <w:t>точкови за колица допреме угља</w:t>
      </w:r>
      <w:r w:rsidRPr="003A0859">
        <w:rPr>
          <w:rFonts w:eastAsia="Calibri"/>
          <w:lang w:val="sr-Latn-RS"/>
        </w:rPr>
        <w:t xml:space="preserve">. </w:t>
      </w:r>
    </w:p>
    <w:p w:rsidR="003A0859" w:rsidRPr="003A0859" w:rsidRDefault="003A0859" w:rsidP="003A0859">
      <w:pPr>
        <w:numPr>
          <w:ilvl w:val="0"/>
          <w:numId w:val="40"/>
        </w:numPr>
        <w:spacing w:before="0" w:after="200" w:line="276" w:lineRule="auto"/>
        <w:contextualSpacing/>
        <w:jc w:val="left"/>
        <w:rPr>
          <w:rFonts w:eastAsia="Calibri"/>
          <w:lang w:val="sr-Latn-RS"/>
        </w:rPr>
      </w:pPr>
      <w:r w:rsidRPr="003A0859">
        <w:rPr>
          <w:rFonts w:eastAsia="Calibri"/>
          <w:lang w:val="sr-Latn-RS"/>
        </w:rPr>
        <w:t xml:space="preserve">да количина </w:t>
      </w:r>
      <w:r w:rsidRPr="003A0859">
        <w:rPr>
          <w:rFonts w:eastAsia="Calibri"/>
          <w:lang w:val="sr-Cyrl-RS"/>
        </w:rPr>
        <w:t xml:space="preserve">готових </w:t>
      </w:r>
      <w:r w:rsidRPr="003A0859">
        <w:rPr>
          <w:rFonts w:eastAsia="Calibri"/>
          <w:lang w:val="sr-Latn-RS"/>
        </w:rPr>
        <w:t>резервних делова наручиоцу испоручи</w:t>
      </w:r>
      <w:r w:rsidRPr="003A0859">
        <w:rPr>
          <w:rFonts w:eastAsia="Calibri"/>
          <w:lang w:val="sr-Cyrl-RS"/>
        </w:rPr>
        <w:t xml:space="preserve"> се</w:t>
      </w:r>
      <w:r w:rsidRPr="003A0859">
        <w:rPr>
          <w:rFonts w:eastAsia="Calibri"/>
          <w:lang w:val="sr-Latn-RS"/>
        </w:rPr>
        <w:t xml:space="preserve"> уз претходно фарбање у одговарајућу заштитну боју</w:t>
      </w:r>
      <w:r w:rsidRPr="003A0859">
        <w:rPr>
          <w:rFonts w:eastAsia="Calibri"/>
          <w:lang w:val="sr-Cyrl-RS"/>
        </w:rPr>
        <w:t xml:space="preserve"> (сива)</w:t>
      </w:r>
      <w:r w:rsidRPr="003A0859">
        <w:rPr>
          <w:rFonts w:eastAsia="Calibri"/>
          <w:lang w:val="sr-Latn-RS"/>
        </w:rPr>
        <w:t xml:space="preserve">. </w:t>
      </w:r>
    </w:p>
    <w:p w:rsidR="00771564" w:rsidRPr="00257F37" w:rsidRDefault="003A0859" w:rsidP="00257F37">
      <w:pPr>
        <w:numPr>
          <w:ilvl w:val="0"/>
          <w:numId w:val="40"/>
        </w:numPr>
        <w:spacing w:before="0" w:after="200" w:line="276" w:lineRule="auto"/>
        <w:contextualSpacing/>
        <w:jc w:val="left"/>
        <w:rPr>
          <w:rFonts w:eastAsia="Calibri"/>
          <w:lang w:val="sr-Cyrl-RS"/>
        </w:rPr>
      </w:pPr>
      <w:r w:rsidRPr="003A0859">
        <w:rPr>
          <w:rFonts w:eastAsia="Calibri"/>
          <w:lang w:val="sr-Latn-RS"/>
        </w:rPr>
        <w:t>да сви израђени делови (</w:t>
      </w:r>
      <w:r w:rsidRPr="003A0859">
        <w:rPr>
          <w:rFonts w:eastAsia="Calibri"/>
          <w:lang w:val="sr-Cyrl-RS"/>
        </w:rPr>
        <w:t>точкови за колица</w:t>
      </w:r>
      <w:r w:rsidRPr="003A0859">
        <w:rPr>
          <w:rFonts w:eastAsia="Calibri"/>
          <w:lang w:val="sr-Latn-RS"/>
        </w:rPr>
        <w:t xml:space="preserve">) поред броја шарже морају да садрже и редни број комада (идентификациони број) на месту које ће остати трајно неоштећен. </w:t>
      </w:r>
    </w:p>
    <w:p w:rsidR="00DB369C" w:rsidRPr="00F10346" w:rsidRDefault="000628D0" w:rsidP="000628D0">
      <w:pPr>
        <w:pStyle w:val="Heading10"/>
        <w:ind w:left="0" w:firstLine="0"/>
        <w:jc w:val="both"/>
        <w:rPr>
          <w:rFonts w:cs="Arial"/>
        </w:rPr>
      </w:pPr>
      <w:r w:rsidRPr="00F10346">
        <w:rPr>
          <w:rFonts w:cs="Arial"/>
        </w:rPr>
        <w:t>3.</w:t>
      </w:r>
      <w:r w:rsidR="002D5ADD">
        <w:rPr>
          <w:rFonts w:cs="Arial"/>
          <w:lang w:val="sr-Cyrl-RS"/>
        </w:rPr>
        <w:t>3</w:t>
      </w:r>
      <w:r w:rsidR="008A143B">
        <w:rPr>
          <w:rFonts w:cs="Arial"/>
          <w:lang w:val="sr-Cyrl-RS"/>
        </w:rPr>
        <w:t>.</w:t>
      </w:r>
      <w:r w:rsidRPr="00F10346">
        <w:rPr>
          <w:rFonts w:cs="Arial"/>
        </w:rPr>
        <w:t xml:space="preserve"> </w:t>
      </w:r>
      <w:r w:rsidR="00DB369C" w:rsidRPr="00F10346">
        <w:rPr>
          <w:rFonts w:cs="Arial"/>
        </w:rPr>
        <w:t>Рок испоруке доб</w:t>
      </w:r>
      <w:r w:rsidR="005551C2" w:rsidRPr="00F10346">
        <w:rPr>
          <w:rFonts w:cs="Arial"/>
        </w:rPr>
        <w:t>ара</w:t>
      </w:r>
    </w:p>
    <w:p w:rsidR="004276AD" w:rsidRPr="00805982" w:rsidRDefault="00805982" w:rsidP="005551C2">
      <w:pPr>
        <w:spacing w:before="0"/>
        <w:rPr>
          <w:rFonts w:eastAsia="Calibri" w:cs="Arial"/>
          <w:lang w:val="ru-RU"/>
        </w:rPr>
      </w:pPr>
      <w:r w:rsidRPr="00805982">
        <w:rPr>
          <w:rFonts w:eastAsia="Calibri" w:cs="Arial"/>
          <w:lang w:val="ru-RU"/>
        </w:rPr>
        <w:t xml:space="preserve">Изабрани понуђач је обавезан да </w:t>
      </w:r>
      <w:r w:rsidR="006C4A0C">
        <w:rPr>
          <w:rFonts w:eastAsia="Calibri" w:cs="Arial"/>
          <w:lang w:val="ru-RU"/>
        </w:rPr>
        <w:t>доб</w:t>
      </w:r>
      <w:r w:rsidR="00C633F9">
        <w:rPr>
          <w:rFonts w:eastAsia="Calibri" w:cs="Arial"/>
          <w:lang w:val="ru-RU"/>
        </w:rPr>
        <w:t xml:space="preserve">ра </w:t>
      </w:r>
      <w:r w:rsidR="00C633F9" w:rsidRPr="00C633F9">
        <w:rPr>
          <w:rFonts w:eastAsia="Calibri" w:cs="Arial"/>
          <w:lang w:val="ru-RU"/>
        </w:rPr>
        <w:t xml:space="preserve"> </w:t>
      </w:r>
      <w:r w:rsidR="00C633F9">
        <w:rPr>
          <w:rFonts w:eastAsia="Calibri" w:cs="Arial"/>
          <w:lang w:val="ru-RU"/>
        </w:rPr>
        <w:t>испоручи</w:t>
      </w:r>
      <w:r w:rsidRPr="00805982">
        <w:rPr>
          <w:rFonts w:eastAsia="Calibri" w:cs="Arial"/>
          <w:lang w:val="ru-RU"/>
        </w:rPr>
        <w:t xml:space="preserve"> у року који не може бити дужи од </w:t>
      </w:r>
      <w:r w:rsidR="0064107F">
        <w:rPr>
          <w:rFonts w:eastAsia="Calibri" w:cs="Arial"/>
          <w:lang w:val="sr-Latn-RS"/>
        </w:rPr>
        <w:t>60</w:t>
      </w:r>
      <w:r w:rsidR="006B4F49" w:rsidRPr="006B4F49">
        <w:rPr>
          <w:rFonts w:eastAsia="Calibri" w:cs="Arial"/>
          <w:lang w:val="sr-Cyrl-CS"/>
        </w:rPr>
        <w:t xml:space="preserve"> дана</w:t>
      </w:r>
      <w:r w:rsidRPr="00805982">
        <w:rPr>
          <w:rFonts w:eastAsia="Calibri" w:cs="Arial"/>
          <w:lang w:val="ru-RU"/>
        </w:rPr>
        <w:t xml:space="preserve"> од дана ступања Уговора на снагу</w:t>
      </w:r>
      <w:r w:rsidR="006B4F49">
        <w:rPr>
          <w:rFonts w:eastAsia="Calibri" w:cs="Arial"/>
          <w:lang w:val="ru-RU"/>
        </w:rPr>
        <w:t>.</w:t>
      </w:r>
    </w:p>
    <w:p w:rsidR="00DB369C" w:rsidRPr="003D3208" w:rsidRDefault="00874F5B" w:rsidP="00874F5B">
      <w:pPr>
        <w:pStyle w:val="Heading10"/>
        <w:rPr>
          <w:lang w:val="ru-RU"/>
        </w:rPr>
      </w:pPr>
      <w:bookmarkStart w:id="21" w:name="_Toc441651542"/>
      <w:bookmarkStart w:id="22" w:name="_Toc442559880"/>
      <w:r w:rsidRPr="003D3208">
        <w:rPr>
          <w:lang w:val="ru-RU"/>
        </w:rPr>
        <w:t>3.</w:t>
      </w:r>
      <w:r w:rsidR="002D5ADD">
        <w:rPr>
          <w:lang w:val="ru-RU"/>
        </w:rPr>
        <w:t>4</w:t>
      </w:r>
      <w:r w:rsidR="008A143B">
        <w:rPr>
          <w:lang w:val="ru-RU"/>
        </w:rPr>
        <w:t>.</w:t>
      </w:r>
      <w:r w:rsidRPr="003D3208">
        <w:rPr>
          <w:lang w:val="ru-RU"/>
        </w:rPr>
        <w:t xml:space="preserve">  </w:t>
      </w:r>
      <w:r w:rsidR="00DB369C" w:rsidRPr="00F10346">
        <w:t>Место и</w:t>
      </w:r>
      <w:r w:rsidR="004559F1" w:rsidRPr="00F10346">
        <w:t>споруке добара</w:t>
      </w:r>
      <w:bookmarkEnd w:id="21"/>
      <w:bookmarkEnd w:id="22"/>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Pr="00A95F86" w:rsidRDefault="004D14FC" w:rsidP="004559F1">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771564" w:rsidRDefault="008A143B" w:rsidP="00370571">
      <w:pPr>
        <w:pStyle w:val="Heading10"/>
        <w:ind w:left="0" w:firstLine="0"/>
        <w:rPr>
          <w:lang w:val="sr-Latn-RS"/>
        </w:rPr>
      </w:pPr>
      <w:r>
        <w:rPr>
          <w:lang w:val="sr-Cyrl-RS"/>
        </w:rPr>
        <w:t>3.</w:t>
      </w:r>
      <w:r w:rsidR="002D5ADD">
        <w:rPr>
          <w:lang w:val="sr-Cyrl-RS"/>
        </w:rPr>
        <w:t>5</w:t>
      </w:r>
      <w:r>
        <w:rPr>
          <w:lang w:val="sr-Cyrl-RS"/>
        </w:rPr>
        <w:t xml:space="preserve">. </w:t>
      </w:r>
      <w:r w:rsidR="008112A2" w:rsidRPr="00F10346">
        <w:t>Квалитативни и квантитативни пријем</w:t>
      </w:r>
    </w:p>
    <w:p w:rsidR="00370571" w:rsidRPr="005726D2" w:rsidRDefault="00370571" w:rsidP="00370571">
      <w:pPr>
        <w:spacing w:before="0"/>
        <w:rPr>
          <w:rFonts w:cs="Arial"/>
          <w:b/>
          <w:lang w:val="ru-RU"/>
        </w:rPr>
      </w:pPr>
      <w:r w:rsidRPr="005726D2">
        <w:rPr>
          <w:rFonts w:cs="Arial"/>
          <w:b/>
          <w:lang w:val="ru-RU"/>
        </w:rPr>
        <w:t>Квантитативни пријем</w:t>
      </w:r>
    </w:p>
    <w:p w:rsidR="00370571" w:rsidRPr="00F10346" w:rsidRDefault="00370571" w:rsidP="00370571">
      <w:pPr>
        <w:pStyle w:val="KDParagraf"/>
        <w:spacing w:before="0"/>
        <w:rPr>
          <w:rFonts w:cs="Arial"/>
          <w:lang w:val="ru-RU"/>
        </w:rPr>
      </w:pPr>
      <w:r>
        <w:rPr>
          <w:rFonts w:cs="Arial"/>
          <w:lang w:val="sr-Cyrl-RS"/>
        </w:rPr>
        <w:t>Изабрани понуђач</w:t>
      </w:r>
      <w:r w:rsidRPr="00F10346">
        <w:rPr>
          <w:rFonts w:cs="Arial"/>
          <w:lang w:val="ru-RU"/>
        </w:rPr>
        <w:t xml:space="preserve"> се обавезује</w:t>
      </w:r>
      <w:r>
        <w:rPr>
          <w:rFonts w:cs="Arial"/>
          <w:lang w:val="ru-RU"/>
        </w:rPr>
        <w:t xml:space="preserve"> да писаним путем обавести Наручиоца</w:t>
      </w:r>
      <w:r w:rsidRPr="00F10346">
        <w:rPr>
          <w:rFonts w:cs="Arial"/>
          <w:lang w:val="ru-RU"/>
        </w:rPr>
        <w:t xml:space="preserve">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370571" w:rsidRPr="00BD7631" w:rsidRDefault="00370571" w:rsidP="00370571">
      <w:pPr>
        <w:pStyle w:val="KDParagraf"/>
        <w:spacing w:before="0"/>
        <w:rPr>
          <w:rFonts w:cs="Arial"/>
          <w:lang w:val="sr-Cyrl-RS"/>
        </w:rPr>
      </w:pPr>
      <w:r w:rsidRPr="002E0F39">
        <w:rPr>
          <w:rFonts w:cs="Arial"/>
          <w:lang w:val="ru-RU"/>
        </w:rPr>
        <w:lastRenderedPageBreak/>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70571" w:rsidRPr="0065657E" w:rsidRDefault="00370571" w:rsidP="00370571">
      <w:pPr>
        <w:pStyle w:val="KDParagraf"/>
        <w:spacing w:before="0"/>
        <w:rPr>
          <w:rFonts w:cs="Arial"/>
          <w:lang w:val="ru-RU"/>
        </w:rPr>
      </w:pPr>
      <w:r>
        <w:rPr>
          <w:rFonts w:cs="Arial"/>
          <w:lang w:val="ru-RU"/>
        </w:rPr>
        <w:t>Наручилац</w:t>
      </w:r>
      <w:r w:rsidRPr="002E0F39">
        <w:rPr>
          <w:rFonts w:cs="Arial"/>
          <w:lang w:val="ru-RU"/>
        </w:rPr>
        <w:t xml:space="preserve"> је дужан да, </w:t>
      </w:r>
      <w:r>
        <w:rPr>
          <w:rFonts w:cs="Arial"/>
          <w:lang w:val="ru-RU"/>
        </w:rPr>
        <w:t>у складу са обавештењем Понуђача</w:t>
      </w:r>
      <w:r w:rsidRPr="002E0F39">
        <w:rPr>
          <w:rFonts w:cs="Arial"/>
          <w:lang w:val="ru-RU"/>
        </w:rPr>
        <w:t>, организује благовремено преузимање добра у времену од 08,00 до 14,00 часова.</w:t>
      </w:r>
    </w:p>
    <w:p w:rsidR="0049193C" w:rsidRPr="0049193C" w:rsidRDefault="00370571" w:rsidP="00370571">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p>
    <w:p w:rsidR="00370571" w:rsidRPr="0065657E" w:rsidRDefault="00370571" w:rsidP="00370571">
      <w:pPr>
        <w:pStyle w:val="KDNabrajanje"/>
        <w:spacing w:before="0"/>
        <w:rPr>
          <w:rFonts w:cs="Arial"/>
        </w:rPr>
      </w:pPr>
      <w:r w:rsidRPr="00F10346">
        <w:rPr>
          <w:rFonts w:cs="Arial"/>
        </w:rPr>
        <w:t>да ли је испоручена уговорена  количина</w:t>
      </w:r>
    </w:p>
    <w:p w:rsidR="00370571" w:rsidRPr="0065657E" w:rsidRDefault="00370571" w:rsidP="00370571">
      <w:pPr>
        <w:pStyle w:val="KDNabrajanje"/>
        <w:spacing w:before="0"/>
        <w:rPr>
          <w:rFonts w:cs="Arial"/>
        </w:rPr>
      </w:pPr>
      <w:r w:rsidRPr="00F10346">
        <w:rPr>
          <w:rFonts w:cs="Arial"/>
        </w:rPr>
        <w:t>да ли су добра испоручена у оригиналном паковању</w:t>
      </w:r>
    </w:p>
    <w:p w:rsidR="00370571" w:rsidRPr="0065657E" w:rsidRDefault="00370571" w:rsidP="00370571">
      <w:pPr>
        <w:pStyle w:val="KDNabrajanje"/>
        <w:spacing w:before="0"/>
        <w:rPr>
          <w:rFonts w:cs="Arial"/>
        </w:rPr>
      </w:pPr>
      <w:r w:rsidRPr="00F10346">
        <w:rPr>
          <w:rFonts w:cs="Arial"/>
        </w:rPr>
        <w:t>да ли су добра без видљивог оштећења</w:t>
      </w:r>
    </w:p>
    <w:p w:rsidR="00370571" w:rsidRPr="0065657E" w:rsidRDefault="00370571" w:rsidP="00370571">
      <w:pPr>
        <w:pStyle w:val="KDParagraf"/>
        <w:spacing w:before="0"/>
        <w:rPr>
          <w:rFonts w:cs="Arial"/>
          <w:lang w:val="sr-Cyrl-BA"/>
        </w:rPr>
      </w:pPr>
      <w:r w:rsidRPr="00F10346">
        <w:rPr>
          <w:rFonts w:cs="Arial"/>
          <w:lang w:val="ru-RU"/>
        </w:rPr>
        <w:t>У случају да дође до о</w:t>
      </w:r>
      <w:r>
        <w:rPr>
          <w:rFonts w:cs="Arial"/>
          <w:lang w:val="ru-RU"/>
        </w:rPr>
        <w:t>дступања од уговореног, Изабрани понуђач</w:t>
      </w:r>
      <w:r w:rsidRPr="00F10346">
        <w:rPr>
          <w:rFonts w:cs="Arial"/>
          <w:lang w:val="ru-RU"/>
        </w:rPr>
        <w:t xml:space="preserve">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370571" w:rsidRPr="00FA08C3" w:rsidRDefault="00370571" w:rsidP="00370571">
      <w:pPr>
        <w:spacing w:before="0"/>
        <w:jc w:val="center"/>
        <w:rPr>
          <w:rFonts w:cs="Arial"/>
          <w:b/>
          <w:lang w:val="sr-Latn-RS"/>
        </w:rPr>
      </w:pPr>
    </w:p>
    <w:p w:rsidR="00370571" w:rsidRPr="0065657E" w:rsidRDefault="00370571" w:rsidP="00370571">
      <w:pPr>
        <w:spacing w:before="0"/>
        <w:rPr>
          <w:rFonts w:cs="Arial"/>
          <w:b/>
          <w:lang w:val="ru-RU"/>
        </w:rPr>
      </w:pPr>
      <w:r w:rsidRPr="0065657E">
        <w:rPr>
          <w:rFonts w:cs="Arial"/>
          <w:b/>
          <w:lang w:val="ru-RU"/>
        </w:rPr>
        <w:t>Квалитативни пријем</w:t>
      </w:r>
    </w:p>
    <w:p w:rsidR="00370571" w:rsidRPr="00F10346" w:rsidRDefault="00370571" w:rsidP="00370571">
      <w:pPr>
        <w:tabs>
          <w:tab w:val="left" w:pos="9090"/>
        </w:tabs>
        <w:spacing w:before="0"/>
        <w:rPr>
          <w:rFonts w:cs="Arial"/>
          <w:lang w:val="sr-Cyrl-CS"/>
        </w:rPr>
      </w:pPr>
      <w:r>
        <w:rPr>
          <w:rFonts w:cs="Arial"/>
          <w:lang w:val="ru-RU"/>
        </w:rPr>
        <w:t>Наручилац</w:t>
      </w:r>
      <w:r w:rsidRPr="002E0F39">
        <w:rPr>
          <w:rFonts w:cs="Arial"/>
          <w:lang w:val="ru-RU"/>
        </w:rPr>
        <w:t xml:space="preserve">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Pr>
          <w:rFonts w:cs="Arial"/>
          <w:lang w:val="sr-Cyrl-CS"/>
        </w:rPr>
        <w:t xml:space="preserve"> </w:t>
      </w:r>
    </w:p>
    <w:p w:rsidR="00370571" w:rsidRPr="00245A2F" w:rsidRDefault="00370571" w:rsidP="00370571">
      <w:pPr>
        <w:tabs>
          <w:tab w:val="left" w:pos="9090"/>
        </w:tabs>
        <w:spacing w:before="0"/>
        <w:rPr>
          <w:rFonts w:cs="Arial"/>
          <w:lang w:val="sr-Cyrl-RS"/>
        </w:rPr>
      </w:pPr>
      <w:r>
        <w:rPr>
          <w:rFonts w:cs="Arial"/>
          <w:lang w:val="ru-RU"/>
        </w:rPr>
        <w:t>Наручилац</w:t>
      </w:r>
      <w:r w:rsidRPr="002E0F39">
        <w:rPr>
          <w:rFonts w:cs="Arial"/>
          <w:lang w:val="ru-RU"/>
        </w:rPr>
        <w:t xml:space="preserve"> може одложити утврђивање квалитета и</w:t>
      </w:r>
      <w:r>
        <w:rPr>
          <w:rFonts w:cs="Arial"/>
          <w:lang w:val="ru-RU"/>
        </w:rPr>
        <w:t>спорученог добра док му изабрани Понуђач</w:t>
      </w:r>
      <w:r w:rsidRPr="002E0F39">
        <w:rPr>
          <w:rFonts w:cs="Arial"/>
          <w:lang w:val="ru-RU"/>
        </w:rPr>
        <w:t xml:space="preserve"> не достави исправе које су за ту сврху неопходне, </w:t>
      </w:r>
      <w:r>
        <w:rPr>
          <w:rFonts w:cs="Arial"/>
          <w:lang w:val="ru-RU"/>
        </w:rPr>
        <w:t>али је дужно да опомене Понуђача</w:t>
      </w:r>
      <w:r w:rsidRPr="002E0F39">
        <w:rPr>
          <w:rFonts w:cs="Arial"/>
          <w:lang w:val="ru-RU"/>
        </w:rPr>
        <w:t xml:space="preserve"> да му их без одлагања достави. </w:t>
      </w:r>
    </w:p>
    <w:p w:rsidR="00370571" w:rsidRPr="00245A2F" w:rsidRDefault="00370571" w:rsidP="00370571">
      <w:pPr>
        <w:tabs>
          <w:tab w:val="left" w:pos="9090"/>
        </w:tabs>
        <w:spacing w:before="0"/>
        <w:rPr>
          <w:rFonts w:cs="Arial"/>
          <w:lang w:val="sr-Cyrl-RS"/>
        </w:rPr>
      </w:pPr>
      <w:r w:rsidRPr="002E0F39">
        <w:rPr>
          <w:rFonts w:cs="Arial"/>
          <w:lang w:val="ru-RU"/>
        </w:rPr>
        <w:t>Уколико се утврди да квалитет испорученог доб</w:t>
      </w:r>
      <w:r>
        <w:rPr>
          <w:rFonts w:cs="Arial"/>
          <w:lang w:val="ru-RU"/>
        </w:rPr>
        <w:t>ра не одговара уговореном, Наручилац је обавезан да изабраном понуђачу</w:t>
      </w:r>
      <w:r w:rsidRPr="002E0F39">
        <w:rPr>
          <w:rFonts w:cs="Arial"/>
          <w:lang w:val="ru-RU"/>
        </w:rPr>
        <w:t xml:space="preserve">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370571" w:rsidRPr="0065657E" w:rsidRDefault="00370571" w:rsidP="00370571">
      <w:pPr>
        <w:tabs>
          <w:tab w:val="left" w:pos="9090"/>
        </w:tabs>
        <w:spacing w:before="0"/>
        <w:rPr>
          <w:rFonts w:cs="Arial"/>
          <w:lang w:val="ru-RU"/>
        </w:rPr>
      </w:pPr>
      <w:r w:rsidRPr="002E0F39">
        <w:rPr>
          <w:rFonts w:cs="Arial"/>
          <w:lang w:val="ru-RU"/>
        </w:rPr>
        <w:t>Када се, после  извршеног квалитативног  пријема, покаже да испоручено добро има</w:t>
      </w:r>
      <w:r>
        <w:rPr>
          <w:rFonts w:cs="Arial"/>
          <w:lang w:val="ru-RU"/>
        </w:rPr>
        <w:t xml:space="preserve"> неки скривени недостатак, Наручилац је обавезан да изабраном Понуђачу</w:t>
      </w:r>
      <w:r w:rsidRPr="002E0F39">
        <w:rPr>
          <w:rFonts w:cs="Arial"/>
          <w:lang w:val="ru-RU"/>
        </w:rPr>
        <w:t xml:space="preserve"> стави приговор на квалитет без одлагања, чим утврди недостатак. </w:t>
      </w:r>
    </w:p>
    <w:p w:rsidR="00370571" w:rsidRPr="00FA08C3" w:rsidRDefault="00370571" w:rsidP="00370571">
      <w:pPr>
        <w:tabs>
          <w:tab w:val="left" w:pos="9090"/>
        </w:tabs>
        <w:spacing w:before="0"/>
        <w:rPr>
          <w:rFonts w:cs="Arial"/>
          <w:lang w:val="sr-Latn-RS"/>
        </w:rPr>
      </w:pPr>
      <w:r>
        <w:rPr>
          <w:rFonts w:cs="Arial"/>
          <w:lang w:val="ru-RU"/>
        </w:rPr>
        <w:t>Изабрани Понуђач</w:t>
      </w:r>
      <w:r w:rsidRPr="002E0F39">
        <w:rPr>
          <w:rFonts w:cs="Arial"/>
          <w:lang w:val="ru-RU"/>
        </w:rPr>
        <w:t xml:space="preserve"> је обавезан да у року од 7 (седам) дана од дана пријема приговора из става 3. и става 4. ов</w:t>
      </w:r>
      <w:r>
        <w:rPr>
          <w:rFonts w:cs="Arial"/>
          <w:lang w:val="ru-RU"/>
        </w:rPr>
        <w:t>ог члана, писмено обавести Наручиоца</w:t>
      </w:r>
      <w:r w:rsidRPr="002E0F39">
        <w:rPr>
          <w:rFonts w:cs="Arial"/>
          <w:lang w:val="ru-RU"/>
        </w:rPr>
        <w:t xml:space="preserve"> о исходу рекламације.</w:t>
      </w:r>
    </w:p>
    <w:p w:rsidR="00370571" w:rsidRPr="00245A2F" w:rsidRDefault="00370571" w:rsidP="00370571">
      <w:pPr>
        <w:tabs>
          <w:tab w:val="left" w:pos="9090"/>
        </w:tabs>
        <w:spacing w:before="0"/>
        <w:rPr>
          <w:rFonts w:cs="Arial"/>
          <w:lang w:val="sr-Cyrl-RS"/>
        </w:rPr>
      </w:pPr>
      <w:r>
        <w:rPr>
          <w:rFonts w:cs="Arial"/>
          <w:lang w:val="ru-RU"/>
        </w:rPr>
        <w:t>Наручилац, који је изабраном Понуђачу</w:t>
      </w:r>
      <w:r w:rsidRPr="005726D2">
        <w:rPr>
          <w:rFonts w:cs="Arial"/>
          <w:lang w:val="ru-RU"/>
        </w:rPr>
        <w:t xml:space="preserve"> благовремено и на поуздан начин ставио приговор због утврђених недостатака у квалитету добра, има право да, у року остављено</w:t>
      </w:r>
      <w:r>
        <w:rPr>
          <w:rFonts w:cs="Arial"/>
          <w:lang w:val="ru-RU"/>
        </w:rPr>
        <w:t>м у приговору, тражи од изабраног Понуђача</w:t>
      </w:r>
      <w:r w:rsidRPr="005726D2">
        <w:rPr>
          <w:rFonts w:cs="Arial"/>
          <w:lang w:val="ru-RU"/>
        </w:rPr>
        <w:t xml:space="preserve">: </w:t>
      </w:r>
    </w:p>
    <w:p w:rsidR="00370571" w:rsidRPr="003E405A" w:rsidRDefault="00370571" w:rsidP="00370571">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370571" w:rsidRPr="003E405A" w:rsidRDefault="00370571" w:rsidP="00370571">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70571" w:rsidRPr="003E405A" w:rsidRDefault="00370571" w:rsidP="00370571">
      <w:pPr>
        <w:pStyle w:val="KDNabrajanje"/>
        <w:spacing w:before="0"/>
        <w:rPr>
          <w:rFonts w:cs="Arial"/>
        </w:rPr>
      </w:pPr>
      <w:r w:rsidRPr="00F10346">
        <w:rPr>
          <w:rFonts w:cs="Arial"/>
        </w:rPr>
        <w:t>да одбије пријем добра са недостацима.</w:t>
      </w:r>
    </w:p>
    <w:p w:rsidR="00370571" w:rsidRPr="00245A2F" w:rsidRDefault="00370571" w:rsidP="00370571">
      <w:pPr>
        <w:tabs>
          <w:tab w:val="left" w:pos="9090"/>
        </w:tabs>
        <w:spacing w:before="0"/>
        <w:rPr>
          <w:rFonts w:cs="Arial"/>
          <w:lang w:val="sr-Cyrl-RS"/>
        </w:rPr>
      </w:pPr>
      <w:r w:rsidRPr="002E0F39">
        <w:rPr>
          <w:rFonts w:cs="Arial"/>
          <w:lang w:val="ru-RU"/>
        </w:rPr>
        <w:t>У</w:t>
      </w:r>
      <w:r>
        <w:rPr>
          <w:rFonts w:cs="Arial"/>
          <w:lang w:val="ru-RU"/>
        </w:rPr>
        <w:t xml:space="preserve"> сваком од ових случајева, Наручилац</w:t>
      </w:r>
      <w:r w:rsidRPr="002E0F39">
        <w:rPr>
          <w:rFonts w:cs="Arial"/>
          <w:lang w:val="ru-RU"/>
        </w:rPr>
        <w:t xml:space="preserve"> има право и на накнаду штете. Поред тог</w:t>
      </w:r>
      <w:r>
        <w:rPr>
          <w:rFonts w:cs="Arial"/>
          <w:lang w:val="ru-RU"/>
        </w:rPr>
        <w:t>а, и независно од тога, изабрани Понуђач одговара Наручиоцу</w:t>
      </w:r>
      <w:r w:rsidRPr="002E0F39">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70571" w:rsidRPr="00370571" w:rsidRDefault="00370571" w:rsidP="00370571">
      <w:pPr>
        <w:tabs>
          <w:tab w:val="left" w:pos="9090"/>
        </w:tabs>
        <w:spacing w:before="0"/>
        <w:rPr>
          <w:rFonts w:cs="Arial"/>
          <w:lang w:val="sr-Latn-RS"/>
        </w:rPr>
      </w:pPr>
      <w:r>
        <w:rPr>
          <w:rFonts w:cs="Arial"/>
          <w:lang w:val="ru-RU"/>
        </w:rPr>
        <w:t>Изабрани понуђач</w:t>
      </w:r>
      <w:r w:rsidRPr="002E0F39">
        <w:rPr>
          <w:rFonts w:cs="Arial"/>
          <w:lang w:val="ru-RU"/>
        </w:rPr>
        <w:t xml:space="preserve"> је одговоран за све недостатке и оштећења на добрима, која су настала и после </w:t>
      </w:r>
      <w:r>
        <w:rPr>
          <w:rFonts w:cs="Arial"/>
          <w:lang w:val="ru-RU"/>
        </w:rPr>
        <w:t>преузимања истих од стране Наручиоца</w:t>
      </w:r>
      <w:r w:rsidRPr="002E0F39">
        <w:rPr>
          <w:rFonts w:cs="Arial"/>
          <w:lang w:val="ru-RU"/>
        </w:rPr>
        <w:t>, чији је узрок постојао пре преузимања (скривене мане).</w:t>
      </w:r>
    </w:p>
    <w:p w:rsidR="004D14FC" w:rsidRPr="00F10346" w:rsidRDefault="002D5ADD" w:rsidP="002D5ADD">
      <w:pPr>
        <w:pStyle w:val="Heading10"/>
      </w:pPr>
      <w:bookmarkStart w:id="23" w:name="_Toc441651543"/>
      <w:bookmarkStart w:id="24" w:name="_Toc442559881"/>
      <w:r>
        <w:rPr>
          <w:lang w:val="sr-Cyrl-RS"/>
        </w:rPr>
        <w:t xml:space="preserve">3.6 </w:t>
      </w:r>
      <w:r w:rsidR="004D14FC" w:rsidRPr="00F10346">
        <w:t>Гарантни рок</w:t>
      </w:r>
      <w:bookmarkEnd w:id="23"/>
      <w:bookmarkEnd w:id="24"/>
    </w:p>
    <w:p w:rsidR="00A6232C" w:rsidRPr="002E0F39" w:rsidRDefault="00A6232C" w:rsidP="00A6232C">
      <w:pPr>
        <w:spacing w:before="0"/>
        <w:rPr>
          <w:rFonts w:cs="Arial"/>
          <w:lang w:val="ru-RU" w:eastAsia="zh-CN"/>
        </w:rPr>
      </w:pPr>
      <w:r w:rsidRPr="002E0F39">
        <w:rPr>
          <w:rFonts w:cs="Arial"/>
          <w:lang w:val="ru-RU" w:eastAsia="zh-CN"/>
        </w:rPr>
        <w:t xml:space="preserve">Гарантни рок за предмет набавке је минимум </w:t>
      </w:r>
      <w:r w:rsidR="0099037D">
        <w:rPr>
          <w:rFonts w:cs="Arial"/>
          <w:lang w:val="sr-Cyrl-RS" w:eastAsia="zh-CN"/>
        </w:rPr>
        <w:t>12</w:t>
      </w:r>
      <w:r w:rsidRPr="002E0F39">
        <w:rPr>
          <w:rFonts w:cs="Arial"/>
          <w:lang w:val="ru-RU" w:eastAsia="zh-CN"/>
        </w:rPr>
        <w:t xml:space="preserve"> месец</w:t>
      </w:r>
      <w:r w:rsidR="0099037D">
        <w:rPr>
          <w:rFonts w:cs="Arial"/>
          <w:lang w:val="sr-Cyrl-RS" w:eastAsia="zh-CN"/>
        </w:rPr>
        <w:t>и</w:t>
      </w:r>
      <w:r w:rsidRPr="002E0F39">
        <w:rPr>
          <w:rFonts w:cs="Arial"/>
          <w:lang w:val="ru-RU" w:eastAsia="zh-CN"/>
        </w:rPr>
        <w:t xml:space="preserve"> од дана када је извршена испорука  добара.</w:t>
      </w:r>
    </w:p>
    <w:p w:rsidR="002F6ACF" w:rsidRPr="00AC4017" w:rsidRDefault="00A6232C" w:rsidP="00280127">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2E0F39">
        <w:rPr>
          <w:rFonts w:cs="Arial"/>
          <w:lang w:val="ru-RU" w:eastAsia="zh-CN"/>
        </w:rPr>
        <w:t xml:space="preserve"> </w:t>
      </w:r>
    </w:p>
    <w:p w:rsidR="00370571" w:rsidRPr="00F269CF" w:rsidRDefault="00370571" w:rsidP="001D18EF">
      <w:pPr>
        <w:rPr>
          <w:lang w:val="sr-Latn-RS" w:eastAsia="zh-CN"/>
        </w:rPr>
      </w:pPr>
    </w:p>
    <w:p w:rsidR="00370571" w:rsidRPr="00370571" w:rsidRDefault="00370571" w:rsidP="001D18EF">
      <w:pPr>
        <w:rPr>
          <w:lang w:val="sr-Latn-RS" w:eastAsia="zh-CN"/>
        </w:rPr>
      </w:pPr>
    </w:p>
    <w:p w:rsidR="00756A02" w:rsidRPr="00F10346" w:rsidRDefault="00756A02" w:rsidP="00286B65">
      <w:pPr>
        <w:pStyle w:val="Heading10"/>
        <w:numPr>
          <w:ilvl w:val="0"/>
          <w:numId w:val="23"/>
        </w:numPr>
      </w:pPr>
      <w:bookmarkStart w:id="25" w:name="_Toc442559884"/>
      <w:r w:rsidRPr="00F10346">
        <w:lastRenderedPageBreak/>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F679D5"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286B65">
            <w:pPr>
              <w:numPr>
                <w:ilvl w:val="0"/>
                <w:numId w:val="17"/>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286B65">
            <w:pPr>
              <w:numPr>
                <w:ilvl w:val="0"/>
                <w:numId w:val="17"/>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F679D5"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w:t>
            </w:r>
            <w:r w:rsidRPr="002E0F39">
              <w:rPr>
                <w:rFonts w:cs="Arial"/>
                <w:lang w:val="ru-RU"/>
              </w:rPr>
              <w:lastRenderedPageBreak/>
              <w:t xml:space="preserve">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286B65">
            <w:pPr>
              <w:numPr>
                <w:ilvl w:val="0"/>
                <w:numId w:val="19"/>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F679D5"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286B65">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286B65">
            <w:pPr>
              <w:numPr>
                <w:ilvl w:val="0"/>
                <w:numId w:val="15"/>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286B65">
            <w:pPr>
              <w:numPr>
                <w:ilvl w:val="0"/>
                <w:numId w:val="15"/>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286B65">
            <w:pPr>
              <w:numPr>
                <w:ilvl w:val="0"/>
                <w:numId w:val="18"/>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F679D5"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286B65">
            <w:pPr>
              <w:numPr>
                <w:ilvl w:val="0"/>
                <w:numId w:val="20"/>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286B65">
            <w:pPr>
              <w:numPr>
                <w:ilvl w:val="0"/>
                <w:numId w:val="20"/>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286B65">
            <w:pPr>
              <w:numPr>
                <w:ilvl w:val="0"/>
                <w:numId w:val="20"/>
              </w:numPr>
              <w:snapToGrid w:val="0"/>
              <w:spacing w:before="0"/>
              <w:rPr>
                <w:rFonts w:cs="Arial"/>
                <w:lang w:val="ru-RU"/>
              </w:rPr>
            </w:pPr>
            <w:r w:rsidRPr="00046E9A">
              <w:rPr>
                <w:rFonts w:cs="Arial"/>
                <w:sz w:val="20"/>
                <w:szCs w:val="20"/>
                <w:lang w:val="ru-RU"/>
              </w:rPr>
              <w:lastRenderedPageBreak/>
              <w:t xml:space="preserve">Уколико понуђач подноси понуду са подизвођачем, Изјава мора бити </w:t>
            </w:r>
            <w:r w:rsidRPr="00046E9A">
              <w:rPr>
                <w:rFonts w:cs="Arial"/>
                <w:sz w:val="20"/>
                <w:szCs w:val="20"/>
                <w:lang w:val="sr-Cyrl-CS"/>
              </w:rPr>
              <w:t xml:space="preserve">достављена и за сваког </w:t>
            </w:r>
            <w:r w:rsidRPr="00046E9A">
              <w:rPr>
                <w:rFonts w:cs="Arial"/>
                <w:sz w:val="20"/>
                <w:szCs w:val="20"/>
                <w:lang w:val="ru-RU"/>
              </w:rPr>
              <w:t>подизвођача.</w:t>
            </w:r>
            <w:r w:rsidRPr="00046E9A">
              <w:rPr>
                <w:rFonts w:cs="Arial"/>
                <w:sz w:val="20"/>
                <w:szCs w:val="20"/>
                <w:lang w:val="sr-Cyrl-CS"/>
              </w:rPr>
              <w:t xml:space="preserve"> Изјава мора бити</w:t>
            </w:r>
            <w:r w:rsidRPr="00046E9A">
              <w:rPr>
                <w:rFonts w:cs="Arial"/>
                <w:sz w:val="20"/>
                <w:szCs w:val="20"/>
                <w:lang w:val="ru-RU"/>
              </w:rPr>
              <w:t xml:space="preserve"> потписана од стране овлашћеног лица </w:t>
            </w:r>
            <w:r w:rsidRPr="00046E9A">
              <w:rPr>
                <w:rFonts w:cs="Arial"/>
                <w:sz w:val="20"/>
                <w:szCs w:val="20"/>
                <w:lang w:val="sr-Cyrl-CS"/>
              </w:rPr>
              <w:t xml:space="preserve">за заступање </w:t>
            </w:r>
            <w:r w:rsidRPr="00046E9A">
              <w:rPr>
                <w:rFonts w:cs="Arial"/>
                <w:sz w:val="20"/>
                <w:szCs w:val="20"/>
                <w:lang w:val="ru-RU"/>
              </w:rPr>
              <w:t>подизвођача и оверена печатом</w:t>
            </w:r>
            <w:r w:rsidRPr="005726D2">
              <w:rPr>
                <w:rFonts w:cs="Arial"/>
                <w:lang w:val="ru-RU"/>
              </w:rPr>
              <w:t xml:space="preserve">.  </w:t>
            </w:r>
          </w:p>
        </w:tc>
      </w:tr>
      <w:tr w:rsidR="00A202B2" w:rsidRPr="00BB6875" w:rsidTr="008112A2">
        <w:trPr>
          <w:jc w:val="center"/>
        </w:trPr>
        <w:tc>
          <w:tcPr>
            <w:tcW w:w="729" w:type="dxa"/>
            <w:vAlign w:val="center"/>
          </w:tcPr>
          <w:p w:rsidR="00A202B2" w:rsidRPr="00357F62" w:rsidRDefault="00A202B2" w:rsidP="00107CDD">
            <w:pPr>
              <w:spacing w:before="0"/>
              <w:jc w:val="center"/>
              <w:rPr>
                <w:rFonts w:cs="Arial"/>
                <w:lang w:val="ru-RU"/>
              </w:rPr>
            </w:pPr>
          </w:p>
        </w:tc>
        <w:tc>
          <w:tcPr>
            <w:tcW w:w="8430" w:type="dxa"/>
          </w:tcPr>
          <w:p w:rsidR="00A202B2" w:rsidRPr="00922B2D" w:rsidRDefault="00A202B2" w:rsidP="00A202B2">
            <w:pPr>
              <w:spacing w:before="0"/>
              <w:ind w:right="-180"/>
              <w:jc w:val="center"/>
              <w:rPr>
                <w:rFonts w:cs="Arial"/>
                <w:b/>
                <w:sz w:val="20"/>
                <w:szCs w:val="20"/>
                <w:lang w:val="ru-RU"/>
              </w:rPr>
            </w:pPr>
            <w:r w:rsidRPr="00922B2D">
              <w:rPr>
                <w:rFonts w:cs="Arial"/>
                <w:b/>
                <w:sz w:val="20"/>
                <w:szCs w:val="20"/>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922B2D">
              <w:rPr>
                <w:rFonts w:cs="Arial"/>
                <w:b/>
                <w:sz w:val="20"/>
                <w:szCs w:val="20"/>
                <w:lang w:val="ru-RU"/>
              </w:rPr>
              <w:t>ЗА УЧЕШЋЕ У ПОСТУПКУ ЈАВНЕ НАБАВКЕ ИЗ ЧЛАНА 76. ЗАКОНА</w:t>
            </w:r>
          </w:p>
        </w:tc>
      </w:tr>
      <w:tr w:rsidR="00A202B2" w:rsidRPr="00F679D5" w:rsidTr="008112A2">
        <w:trPr>
          <w:jc w:val="center"/>
        </w:trPr>
        <w:tc>
          <w:tcPr>
            <w:tcW w:w="729" w:type="dxa"/>
            <w:vAlign w:val="center"/>
          </w:tcPr>
          <w:p w:rsidR="00A202B2" w:rsidRPr="00A202B2" w:rsidRDefault="00A202B2" w:rsidP="00D06C15">
            <w:pPr>
              <w:spacing w:before="0"/>
              <w:jc w:val="center"/>
              <w:rPr>
                <w:rFonts w:cs="Arial"/>
                <w:lang w:val="sr-Cyrl-RS"/>
              </w:rPr>
            </w:pPr>
            <w:r>
              <w:rPr>
                <w:rFonts w:cs="Arial"/>
                <w:lang w:val="sr-Cyrl-RS"/>
              </w:rPr>
              <w:t>5.</w:t>
            </w:r>
          </w:p>
        </w:tc>
        <w:tc>
          <w:tcPr>
            <w:tcW w:w="8430" w:type="dxa"/>
          </w:tcPr>
          <w:p w:rsidR="00A202B2" w:rsidRPr="00A202B2" w:rsidRDefault="00A202B2" w:rsidP="00D06C15">
            <w:pPr>
              <w:autoSpaceDE w:val="0"/>
              <w:autoSpaceDN w:val="0"/>
              <w:adjustRightInd w:val="0"/>
              <w:spacing w:before="0"/>
              <w:rPr>
                <w:rFonts w:cs="Arial"/>
                <w:b/>
                <w:lang w:val="ru-RU"/>
              </w:rPr>
            </w:pPr>
            <w:r w:rsidRPr="00A202B2">
              <w:rPr>
                <w:rFonts w:cs="Arial"/>
                <w:b/>
                <w:u w:val="single"/>
                <w:lang w:val="ru-RU"/>
              </w:rPr>
              <w:t>Услов:</w:t>
            </w:r>
          </w:p>
          <w:p w:rsidR="00A202B2" w:rsidRPr="00A202B2" w:rsidRDefault="00A202B2" w:rsidP="00D06C15">
            <w:pPr>
              <w:autoSpaceDE w:val="0"/>
              <w:autoSpaceDN w:val="0"/>
              <w:adjustRightInd w:val="0"/>
              <w:spacing w:before="0"/>
              <w:rPr>
                <w:rFonts w:cs="Arial"/>
                <w:lang w:val="ru-RU"/>
              </w:rPr>
            </w:pPr>
            <w:r w:rsidRPr="00A202B2">
              <w:rPr>
                <w:rFonts w:cs="Arial"/>
                <w:lang w:val="ru-RU"/>
              </w:rPr>
              <w:t xml:space="preserve">Пословни капацитет </w:t>
            </w:r>
          </w:p>
          <w:p w:rsidR="00A202B2" w:rsidRPr="00A202B2" w:rsidRDefault="00A930FD" w:rsidP="00D06C15">
            <w:pPr>
              <w:autoSpaceDE w:val="0"/>
              <w:autoSpaceDN w:val="0"/>
              <w:adjustRightInd w:val="0"/>
              <w:spacing w:before="0"/>
              <w:rPr>
                <w:rFonts w:cs="Arial"/>
                <w:lang w:val="ru-RU"/>
              </w:rPr>
            </w:pPr>
            <w:r>
              <w:rPr>
                <w:rFonts w:cs="Arial"/>
                <w:lang w:val="ru-RU"/>
              </w:rPr>
              <w:t>Понуђач располаже минималним</w:t>
            </w:r>
            <w:r w:rsidR="00A202B2" w:rsidRPr="00A202B2">
              <w:rPr>
                <w:rFonts w:cs="Arial"/>
                <w:lang w:val="ru-RU"/>
              </w:rPr>
              <w:t xml:space="preserve"> </w:t>
            </w:r>
            <w:r w:rsidR="00A202B2" w:rsidRPr="00A202B2">
              <w:rPr>
                <w:rFonts w:cs="Arial"/>
                <w:b/>
                <w:lang w:val="ru-RU"/>
              </w:rPr>
              <w:t>пословним капацитетом</w:t>
            </w:r>
            <w:r w:rsidR="00A202B2" w:rsidRPr="00A202B2">
              <w:rPr>
                <w:rFonts w:cs="Arial"/>
                <w:lang w:val="ru-RU"/>
              </w:rPr>
              <w:t xml:space="preserve"> ако:</w:t>
            </w:r>
          </w:p>
          <w:p w:rsidR="00B23C15" w:rsidRDefault="00A202B2" w:rsidP="00D06C15">
            <w:pPr>
              <w:pStyle w:val="ListParagraph"/>
              <w:autoSpaceDE w:val="0"/>
              <w:autoSpaceDN w:val="0"/>
              <w:adjustRightInd w:val="0"/>
              <w:spacing w:before="0" w:after="0"/>
              <w:ind w:left="-108"/>
              <w:rPr>
                <w:rFonts w:ascii="Arial" w:hAnsi="Arial" w:cs="Arial"/>
                <w:lang w:val="sr-Cyrl-RS"/>
              </w:rPr>
            </w:pPr>
            <w:r w:rsidRPr="00A202B2">
              <w:rPr>
                <w:rFonts w:ascii="Arial" w:hAnsi="Arial" w:cs="Arial"/>
                <w:lang w:val="ru-RU"/>
              </w:rPr>
              <w:t>-</w:t>
            </w:r>
            <w:r w:rsidR="00A50A86">
              <w:rPr>
                <w:rFonts w:ascii="Arial" w:hAnsi="Arial" w:cs="Arial"/>
                <w:lang w:val="ru-RU"/>
              </w:rPr>
              <w:t xml:space="preserve"> </w:t>
            </w:r>
            <w:r w:rsidRPr="00A202B2">
              <w:rPr>
                <w:rFonts w:ascii="Arial" w:hAnsi="Arial" w:cs="Arial"/>
                <w:lang w:val="ru-RU"/>
              </w:rPr>
              <w:t xml:space="preserve">је у </w:t>
            </w:r>
            <w:r w:rsidRPr="00A202B2">
              <w:rPr>
                <w:rFonts w:ascii="Arial" w:hAnsi="Arial" w:cs="Arial"/>
                <w:lang w:val="sr-Cyrl-CS"/>
              </w:rPr>
              <w:t>претходне</w:t>
            </w:r>
            <w:r w:rsidRPr="00A202B2">
              <w:rPr>
                <w:rFonts w:ascii="Arial" w:hAnsi="Arial" w:cs="Arial"/>
                <w:lang w:val="ru-RU"/>
              </w:rPr>
              <w:t xml:space="preserve"> </w:t>
            </w:r>
            <w:r w:rsidR="00D61A91">
              <w:rPr>
                <w:rFonts w:ascii="Arial" w:hAnsi="Arial" w:cs="Arial"/>
                <w:lang w:val="ru-RU"/>
              </w:rPr>
              <w:t>три</w:t>
            </w:r>
            <w:r w:rsidR="003D538E">
              <w:rPr>
                <w:rFonts w:ascii="Arial" w:hAnsi="Arial" w:cs="Arial"/>
                <w:lang w:val="ru-RU"/>
              </w:rPr>
              <w:t xml:space="preserve"> </w:t>
            </w:r>
            <w:r w:rsidRPr="00712CEE">
              <w:rPr>
                <w:rFonts w:ascii="Arial" w:hAnsi="Arial" w:cs="Arial"/>
                <w:lang w:val="ru-RU"/>
              </w:rPr>
              <w:t xml:space="preserve"> године </w:t>
            </w:r>
            <w:r w:rsidR="006722D0">
              <w:rPr>
                <w:rFonts w:ascii="Arial" w:hAnsi="Arial" w:cs="Arial"/>
                <w:lang w:val="ru-RU"/>
              </w:rPr>
              <w:t xml:space="preserve">од датума објављивања позива за подношење пријаве на порталу ЈН и интернет страници наручиоца </w:t>
            </w:r>
            <w:r w:rsidR="00757A2B">
              <w:rPr>
                <w:rFonts w:ascii="Arial" w:hAnsi="Arial" w:cs="Arial"/>
                <w:lang w:val="sr-Cyrl-RS"/>
              </w:rPr>
              <w:t>реализов</w:t>
            </w:r>
            <w:r w:rsidR="00C96303">
              <w:rPr>
                <w:rFonts w:ascii="Arial" w:hAnsi="Arial" w:cs="Arial"/>
                <w:lang w:val="sr-Cyrl-RS"/>
              </w:rPr>
              <w:t>а</w:t>
            </w:r>
            <w:r w:rsidR="00757A2B">
              <w:rPr>
                <w:rFonts w:ascii="Arial" w:hAnsi="Arial" w:cs="Arial"/>
                <w:lang w:val="sr-Cyrl-RS"/>
              </w:rPr>
              <w:t>о два уговора</w:t>
            </w:r>
            <w:r w:rsidR="00D06C15">
              <w:rPr>
                <w:rFonts w:ascii="Arial" w:hAnsi="Arial" w:cs="Arial"/>
                <w:lang w:val="sr-Cyrl-CS"/>
              </w:rPr>
              <w:t xml:space="preserve"> </w:t>
            </w:r>
            <w:r w:rsidR="00046E9A">
              <w:t xml:space="preserve"> </w:t>
            </w:r>
            <w:r w:rsidR="00046E9A" w:rsidRPr="00046E9A">
              <w:rPr>
                <w:rFonts w:ascii="Arial" w:hAnsi="Arial" w:cs="Arial"/>
                <w:lang w:val="sr-Cyrl-RS"/>
              </w:rPr>
              <w:t>у уговореном року, обиму и квалитету и да до дана издавања потврде о референтним набавкама у гарантном року није прекршио своје обавезе из гарантног рока.</w:t>
            </w:r>
          </w:p>
          <w:p w:rsidR="00A202B2" w:rsidRPr="00A202B2" w:rsidRDefault="00A202B2" w:rsidP="00D06C15">
            <w:pPr>
              <w:autoSpaceDE w:val="0"/>
              <w:autoSpaceDN w:val="0"/>
              <w:adjustRightInd w:val="0"/>
              <w:spacing w:before="0"/>
              <w:rPr>
                <w:rFonts w:cs="Arial"/>
                <w:b/>
                <w:u w:val="single"/>
                <w:lang w:val="ru-RU"/>
              </w:rPr>
            </w:pPr>
            <w:r w:rsidRPr="00A202B2">
              <w:rPr>
                <w:rFonts w:cs="Arial"/>
                <w:b/>
                <w:u w:val="single"/>
                <w:lang w:val="ru-RU"/>
              </w:rPr>
              <w:t xml:space="preserve">Доказ: </w:t>
            </w:r>
          </w:p>
          <w:p w:rsidR="00A202B2" w:rsidRPr="00A202B2" w:rsidRDefault="00A202B2" w:rsidP="00D06C15">
            <w:pPr>
              <w:autoSpaceDE w:val="0"/>
              <w:autoSpaceDN w:val="0"/>
              <w:adjustRightInd w:val="0"/>
              <w:spacing w:before="0"/>
              <w:ind w:left="279" w:hanging="220"/>
              <w:rPr>
                <w:rFonts w:cs="Arial"/>
                <w:lang w:val="ru-RU"/>
              </w:rPr>
            </w:pPr>
            <w:r w:rsidRPr="00A202B2">
              <w:rPr>
                <w:rFonts w:cs="Arial"/>
                <w:lang w:val="ru-RU"/>
              </w:rPr>
              <w:t xml:space="preserve">- Референтна листа </w:t>
            </w:r>
          </w:p>
          <w:p w:rsidR="00D61A91" w:rsidRDefault="00A202B2" w:rsidP="00D06C15">
            <w:pPr>
              <w:autoSpaceDE w:val="0"/>
              <w:autoSpaceDN w:val="0"/>
              <w:adjustRightInd w:val="0"/>
              <w:spacing w:before="0"/>
              <w:ind w:left="279" w:hanging="220"/>
              <w:rPr>
                <w:rFonts w:cs="Arial"/>
                <w:lang w:val="sr-Latn-RS"/>
              </w:rPr>
            </w:pPr>
            <w:r w:rsidRPr="00A202B2">
              <w:rPr>
                <w:rFonts w:cs="Arial"/>
                <w:lang w:val="ru-RU"/>
              </w:rPr>
              <w:t>-Потписане и оверене потврде купаца</w:t>
            </w:r>
          </w:p>
          <w:p w:rsidR="00DB78F8" w:rsidRPr="00DB78F8" w:rsidRDefault="00DB78F8" w:rsidP="00D06C15">
            <w:pPr>
              <w:autoSpaceDE w:val="0"/>
              <w:autoSpaceDN w:val="0"/>
              <w:adjustRightInd w:val="0"/>
              <w:spacing w:before="0"/>
              <w:ind w:left="279" w:hanging="220"/>
              <w:rPr>
                <w:rFonts w:cs="Arial"/>
                <w:lang w:val="sr-Cyrl-RS"/>
              </w:rPr>
            </w:pPr>
            <w:r>
              <w:rPr>
                <w:rFonts w:cs="Arial"/>
                <w:lang w:val="sr-Latn-RS"/>
              </w:rPr>
              <w:t xml:space="preserve">- </w:t>
            </w:r>
            <w:r>
              <w:rPr>
                <w:rFonts w:cs="Arial"/>
                <w:lang w:val="sr-Cyrl-RS"/>
              </w:rPr>
              <w:t>Фотокопије рачуна за референтна испоручена добра.</w:t>
            </w:r>
          </w:p>
          <w:p w:rsidR="00A202B2" w:rsidRPr="00046E9A" w:rsidRDefault="00A202B2" w:rsidP="00D06C15">
            <w:pPr>
              <w:spacing w:before="0"/>
              <w:rPr>
                <w:rFonts w:cs="Arial"/>
                <w:b/>
                <w:sz w:val="20"/>
                <w:szCs w:val="20"/>
                <w:u w:val="single"/>
                <w:lang w:val="ru-RU"/>
              </w:rPr>
            </w:pPr>
            <w:r w:rsidRPr="00046E9A">
              <w:rPr>
                <w:rFonts w:cs="Arial"/>
                <w:b/>
                <w:sz w:val="20"/>
                <w:szCs w:val="20"/>
                <w:u w:val="single"/>
                <w:lang w:val="ru-RU"/>
              </w:rPr>
              <w:t>Напомена:</w:t>
            </w:r>
          </w:p>
          <w:p w:rsidR="00A202B2" w:rsidRPr="00046E9A" w:rsidRDefault="00A202B2" w:rsidP="00D06C15">
            <w:pPr>
              <w:pStyle w:val="ListParagraph"/>
              <w:numPr>
                <w:ilvl w:val="0"/>
                <w:numId w:val="27"/>
              </w:numPr>
              <w:tabs>
                <w:tab w:val="left" w:pos="680"/>
              </w:tabs>
              <w:snapToGrid w:val="0"/>
              <w:spacing w:before="0" w:after="0"/>
              <w:rPr>
                <w:rFonts w:ascii="Arial" w:hAnsi="Arial" w:cs="Arial"/>
                <w:sz w:val="20"/>
                <w:szCs w:val="20"/>
                <w:lang w:val="ru-RU"/>
              </w:rPr>
            </w:pPr>
            <w:r w:rsidRPr="00046E9A">
              <w:rPr>
                <w:rFonts w:ascii="Arial" w:hAnsi="Arial" w:cs="Arial"/>
                <w:sz w:val="20"/>
                <w:szCs w:val="20"/>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A202B2" w:rsidRDefault="00A202B2" w:rsidP="00D06C15">
            <w:pPr>
              <w:pStyle w:val="ListParagraph"/>
              <w:numPr>
                <w:ilvl w:val="0"/>
                <w:numId w:val="27"/>
              </w:numPr>
              <w:tabs>
                <w:tab w:val="left" w:pos="680"/>
              </w:tabs>
              <w:snapToGrid w:val="0"/>
              <w:spacing w:before="0" w:after="0"/>
              <w:rPr>
                <w:rFonts w:ascii="Arial" w:hAnsi="Arial" w:cs="Arial"/>
                <w:color w:val="00B0F0"/>
                <w:lang w:val="ru-RU"/>
              </w:rPr>
            </w:pPr>
            <w:r w:rsidRPr="00046E9A">
              <w:rPr>
                <w:rFonts w:ascii="Arial" w:hAnsi="Arial" w:cs="Arial"/>
                <w:sz w:val="20"/>
                <w:szCs w:val="20"/>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tc>
      </w:tr>
      <w:tr w:rsidR="00D06C15" w:rsidRPr="00F679D5" w:rsidTr="008112A2">
        <w:trPr>
          <w:jc w:val="center"/>
        </w:trPr>
        <w:tc>
          <w:tcPr>
            <w:tcW w:w="729" w:type="dxa"/>
            <w:vAlign w:val="center"/>
          </w:tcPr>
          <w:p w:rsidR="00D06C15" w:rsidRDefault="00D06C15" w:rsidP="00D06C15">
            <w:pPr>
              <w:spacing w:before="0"/>
              <w:jc w:val="center"/>
              <w:rPr>
                <w:rFonts w:cs="Arial"/>
                <w:lang w:val="sr-Cyrl-RS"/>
              </w:rPr>
            </w:pPr>
            <w:r>
              <w:rPr>
                <w:rFonts w:cs="Arial"/>
                <w:lang w:val="sr-Cyrl-RS"/>
              </w:rPr>
              <w:t xml:space="preserve">6. </w:t>
            </w:r>
          </w:p>
        </w:tc>
        <w:tc>
          <w:tcPr>
            <w:tcW w:w="8430" w:type="dxa"/>
          </w:tcPr>
          <w:p w:rsidR="00D06C15" w:rsidRPr="00DB78F8" w:rsidRDefault="00D06C15" w:rsidP="00757A48">
            <w:pPr>
              <w:autoSpaceDE w:val="0"/>
              <w:autoSpaceDN w:val="0"/>
              <w:adjustRightInd w:val="0"/>
              <w:rPr>
                <w:rFonts w:cs="Arial"/>
                <w:b/>
                <w:u w:val="single"/>
                <w:lang w:val="ru-RU"/>
              </w:rPr>
            </w:pPr>
            <w:r w:rsidRPr="005F61E2">
              <w:rPr>
                <w:rFonts w:cs="Arial"/>
                <w:b/>
                <w:u w:val="single"/>
                <w:lang w:val="ru-RU"/>
              </w:rPr>
              <w:t>Услов:</w:t>
            </w:r>
            <w:r w:rsidRPr="005F61E2">
              <w:rPr>
                <w:rFonts w:cs="Arial"/>
                <w:lang w:val="ru-RU"/>
              </w:rPr>
              <w:t>Технички капацитет</w:t>
            </w:r>
          </w:p>
          <w:p w:rsidR="00D06C15" w:rsidRDefault="00A930FD" w:rsidP="00757A48">
            <w:pPr>
              <w:spacing w:before="0"/>
              <w:rPr>
                <w:rFonts w:cs="Arial"/>
                <w:lang w:val="ru-RU"/>
              </w:rPr>
            </w:pPr>
            <w:r>
              <w:rPr>
                <w:rFonts w:cs="Arial"/>
                <w:lang w:val="ru-RU"/>
              </w:rPr>
              <w:t>Понуђач располаже минималним</w:t>
            </w:r>
            <w:r w:rsidR="00D06C15" w:rsidRPr="005F61E2">
              <w:rPr>
                <w:rFonts w:cs="Arial"/>
                <w:lang w:val="ru-RU"/>
              </w:rPr>
              <w:t xml:space="preserve"> техничким капацитетом ако поседује </w:t>
            </w:r>
            <w:r w:rsidR="00D06C15" w:rsidRPr="005F61E2">
              <w:rPr>
                <w:rFonts w:cs="Arial"/>
                <w:lang w:val="sr-Cyrl-CS"/>
              </w:rPr>
              <w:t xml:space="preserve">(власништво/закуп) </w:t>
            </w:r>
            <w:r w:rsidR="00B97E99" w:rsidRPr="005F61E2">
              <w:rPr>
                <w:rFonts w:cs="Arial"/>
                <w:lang w:val="ru-RU"/>
              </w:rPr>
              <w:t>:</w:t>
            </w:r>
          </w:p>
          <w:p w:rsidR="005B6BC3" w:rsidRPr="005B6BC3" w:rsidRDefault="005B6BC3" w:rsidP="005B6BC3">
            <w:pPr>
              <w:autoSpaceDE w:val="0"/>
              <w:autoSpaceDN w:val="0"/>
              <w:adjustRightInd w:val="0"/>
              <w:spacing w:after="200" w:line="276" w:lineRule="auto"/>
              <w:contextualSpacing/>
              <w:jc w:val="left"/>
              <w:rPr>
                <w:rFonts w:eastAsia="Calibri" w:cs="Arial"/>
                <w:lang w:val="ru-RU"/>
              </w:rPr>
            </w:pPr>
            <w:r>
              <w:rPr>
                <w:rFonts w:eastAsia="Calibri" w:cs="Arial"/>
                <w:lang w:val="ru-RU"/>
              </w:rPr>
              <w:t xml:space="preserve">- </w:t>
            </w:r>
            <w:r w:rsidR="00E76829">
              <w:rPr>
                <w:rFonts w:eastAsia="Calibri" w:cs="Arial"/>
                <w:lang w:val="ru-RU"/>
              </w:rPr>
              <w:t xml:space="preserve">Ливницу </w:t>
            </w:r>
            <w:r w:rsidR="00532018">
              <w:rPr>
                <w:rFonts w:eastAsia="Calibri" w:cs="Arial"/>
                <w:lang w:val="ru-RU"/>
              </w:rPr>
              <w:t xml:space="preserve"> са</w:t>
            </w:r>
            <w:r w:rsidRPr="005B6BC3">
              <w:rPr>
                <w:rFonts w:eastAsia="Calibri" w:cs="Arial"/>
                <w:lang w:val="ru-RU"/>
              </w:rPr>
              <w:t xml:space="preserve"> </w:t>
            </w:r>
            <w:r w:rsidR="000B1875">
              <w:rPr>
                <w:rFonts w:eastAsia="Calibri" w:cs="Arial"/>
                <w:lang w:val="ru-RU"/>
              </w:rPr>
              <w:t xml:space="preserve">следећим </w:t>
            </w:r>
            <w:r w:rsidRPr="005B6BC3">
              <w:rPr>
                <w:rFonts w:eastAsia="Calibri" w:cs="Arial"/>
                <w:lang w:val="ru-RU"/>
              </w:rPr>
              <w:t>простором</w:t>
            </w:r>
            <w:r w:rsidRPr="005B6BC3">
              <w:rPr>
                <w:rFonts w:eastAsia="Calibri" w:cs="Arial"/>
                <w:lang w:val="sr-Latn-RS"/>
              </w:rPr>
              <w:t xml:space="preserve"> </w:t>
            </w:r>
            <w:r>
              <w:rPr>
                <w:rFonts w:eastAsia="Calibri" w:cs="Arial"/>
                <w:lang w:val="ru-RU"/>
              </w:rPr>
              <w:t xml:space="preserve"> </w:t>
            </w:r>
            <w:r w:rsidR="006D35C0">
              <w:rPr>
                <w:rFonts w:eastAsia="Calibri" w:cs="Arial"/>
                <w:lang w:val="ru-RU"/>
              </w:rPr>
              <w:t>(</w:t>
            </w:r>
            <w:r w:rsidR="000B1875">
              <w:rPr>
                <w:rFonts w:eastAsia="Calibri" w:cs="Arial"/>
                <w:lang w:val="ru-RU"/>
              </w:rPr>
              <w:t xml:space="preserve"> припрема</w:t>
            </w:r>
            <w:r w:rsidRPr="005B6BC3">
              <w:rPr>
                <w:rFonts w:eastAsia="Calibri" w:cs="Arial"/>
                <w:lang w:val="ru-RU"/>
              </w:rPr>
              <w:t xml:space="preserve"> шарже, топионицом, калупарницом, моделарницом, прибором за чишћење одливака, термичком обрадом, међуфазном контролом, машинском </w:t>
            </w:r>
            <w:r>
              <w:rPr>
                <w:rFonts w:eastAsia="Calibri" w:cs="Arial"/>
                <w:lang w:val="ru-RU"/>
              </w:rPr>
              <w:t xml:space="preserve"> </w:t>
            </w:r>
            <w:r w:rsidRPr="005B6BC3">
              <w:rPr>
                <w:rFonts w:cs="Arial"/>
                <w:lang w:val="ru-RU"/>
              </w:rPr>
              <w:t>обрадом одливака, контролом и магацином</w:t>
            </w:r>
            <w:r w:rsidR="006D35C0">
              <w:rPr>
                <w:rFonts w:cs="Arial"/>
                <w:lang w:val="ru-RU"/>
              </w:rPr>
              <w:t>)</w:t>
            </w:r>
            <w:r w:rsidR="00A526A3">
              <w:rPr>
                <w:rFonts w:cs="Arial"/>
                <w:lang w:val="sr-Cyrl-RS"/>
              </w:rPr>
              <w:t xml:space="preserve"> </w:t>
            </w:r>
            <w:r w:rsidR="00D06C77">
              <w:rPr>
                <w:rFonts w:cs="Arial"/>
                <w:lang w:val="sr-Cyrl-RS"/>
              </w:rPr>
              <w:t>.</w:t>
            </w:r>
            <w:r>
              <w:rPr>
                <w:rFonts w:cs="Arial"/>
                <w:lang w:val="sr-Cyrl-RS"/>
              </w:rPr>
              <w:t xml:space="preserve"> </w:t>
            </w:r>
            <w:r w:rsidRPr="005B6BC3">
              <w:rPr>
                <w:rFonts w:cs="Arial"/>
                <w:lang w:val="ru-RU"/>
              </w:rPr>
              <w:t xml:space="preserve"> </w:t>
            </w:r>
          </w:p>
          <w:p w:rsidR="005F61E2" w:rsidRPr="00046E9A" w:rsidRDefault="005B6BC3" w:rsidP="00757A48">
            <w:pPr>
              <w:spacing w:before="0"/>
              <w:rPr>
                <w:rFonts w:cs="Arial"/>
                <w:sz w:val="20"/>
                <w:szCs w:val="20"/>
                <w:lang w:val="ru-RU"/>
              </w:rPr>
            </w:pPr>
            <w:r w:rsidRPr="00046E9A">
              <w:rPr>
                <w:rFonts w:cs="Arial"/>
                <w:sz w:val="20"/>
                <w:szCs w:val="20"/>
                <w:lang w:val="ru-RU"/>
              </w:rPr>
              <w:t xml:space="preserve"> </w:t>
            </w:r>
            <w:r w:rsidR="005F61E2" w:rsidRPr="00046E9A">
              <w:rPr>
                <w:rFonts w:cs="Arial"/>
                <w:sz w:val="20"/>
                <w:szCs w:val="20"/>
                <w:u w:val="single"/>
                <w:lang w:val="sr-Cyrl-RS"/>
              </w:rPr>
              <w:t>ПЕЋ И КАЛУПАРНИЦА</w:t>
            </w:r>
          </w:p>
          <w:p w:rsidR="00B97E99" w:rsidRPr="00046E9A" w:rsidRDefault="00B97E99" w:rsidP="00757A48">
            <w:pPr>
              <w:spacing w:before="0"/>
              <w:rPr>
                <w:rFonts w:cs="Arial"/>
                <w:sz w:val="20"/>
                <w:szCs w:val="20"/>
                <w:lang w:val="ru-RU"/>
              </w:rPr>
            </w:pPr>
            <w:r w:rsidRPr="00046E9A">
              <w:rPr>
                <w:rFonts w:cs="Arial"/>
                <w:sz w:val="20"/>
                <w:szCs w:val="20"/>
                <w:lang w:val="ru-RU"/>
              </w:rPr>
              <w:t>-топионичке пећи</w:t>
            </w:r>
            <w:r w:rsidR="00BD24EB" w:rsidRPr="00046E9A">
              <w:rPr>
                <w:rFonts w:cs="Arial"/>
                <w:sz w:val="20"/>
                <w:szCs w:val="20"/>
                <w:lang w:val="ru-RU"/>
              </w:rPr>
              <w:t xml:space="preserve">                  </w:t>
            </w:r>
            <w:r w:rsidRPr="00046E9A">
              <w:rPr>
                <w:rFonts w:cs="Arial"/>
                <w:sz w:val="20"/>
                <w:szCs w:val="20"/>
                <w:lang w:val="ru-RU"/>
              </w:rPr>
              <w:t xml:space="preserve"> </w:t>
            </w:r>
            <w:r w:rsidR="005F61E2" w:rsidRPr="00046E9A">
              <w:rPr>
                <w:rFonts w:cs="Arial"/>
                <w:sz w:val="20"/>
                <w:szCs w:val="20"/>
                <w:lang w:val="ru-RU"/>
              </w:rPr>
              <w:t xml:space="preserve"> </w:t>
            </w:r>
            <w:r w:rsidR="00BD24EB" w:rsidRPr="00046E9A">
              <w:rPr>
                <w:rFonts w:cs="Arial"/>
                <w:sz w:val="20"/>
                <w:szCs w:val="20"/>
                <w:lang w:val="ru-RU"/>
              </w:rPr>
              <w:t xml:space="preserve">капацитет минимум </w:t>
            </w:r>
            <w:r w:rsidR="00FF54FB">
              <w:rPr>
                <w:rFonts w:cs="Arial"/>
                <w:sz w:val="20"/>
                <w:szCs w:val="20"/>
                <w:lang w:val="ru-RU"/>
              </w:rPr>
              <w:t>1</w:t>
            </w:r>
            <w:r w:rsidRPr="00046E9A">
              <w:rPr>
                <w:rFonts w:cs="Arial"/>
                <w:sz w:val="20"/>
                <w:szCs w:val="20"/>
                <w:lang w:val="ru-RU"/>
              </w:rPr>
              <w:t xml:space="preserve"> т/дан </w:t>
            </w:r>
          </w:p>
          <w:p w:rsidR="005F61E2" w:rsidRPr="00046E9A" w:rsidRDefault="005B6BC3" w:rsidP="00757A48">
            <w:pPr>
              <w:spacing w:before="0"/>
              <w:rPr>
                <w:rFonts w:cs="Arial"/>
                <w:sz w:val="20"/>
                <w:szCs w:val="20"/>
                <w:u w:val="single"/>
                <w:lang w:val="ru-RU"/>
              </w:rPr>
            </w:pPr>
            <w:r w:rsidRPr="00046E9A">
              <w:rPr>
                <w:rFonts w:cs="Arial"/>
                <w:sz w:val="20"/>
                <w:szCs w:val="20"/>
                <w:u w:val="single"/>
                <w:lang w:val="ru-RU"/>
              </w:rPr>
              <w:t xml:space="preserve"> </w:t>
            </w:r>
            <w:r w:rsidR="00FF54FB">
              <w:rPr>
                <w:rFonts w:cs="Arial"/>
                <w:sz w:val="20"/>
                <w:szCs w:val="20"/>
                <w:u w:val="single"/>
                <w:lang w:val="ru-RU"/>
              </w:rPr>
              <w:t>МАШИНСКА ОБРАДА</w:t>
            </w:r>
          </w:p>
          <w:p w:rsidR="00FF54FB" w:rsidRDefault="00B97E99" w:rsidP="00B97E99">
            <w:pPr>
              <w:spacing w:before="0"/>
              <w:rPr>
                <w:rFonts w:cs="Arial"/>
                <w:sz w:val="20"/>
                <w:szCs w:val="20"/>
                <w:lang w:val="sr-Cyrl-RS"/>
              </w:rPr>
            </w:pPr>
            <w:r w:rsidRPr="00046E9A">
              <w:rPr>
                <w:rFonts w:cs="Arial"/>
                <w:sz w:val="20"/>
                <w:szCs w:val="20"/>
                <w:lang w:val="ru-RU"/>
              </w:rPr>
              <w:t xml:space="preserve">- </w:t>
            </w:r>
            <w:r w:rsidRPr="00046E9A">
              <w:rPr>
                <w:rFonts w:cs="Arial"/>
                <w:sz w:val="20"/>
                <w:szCs w:val="20"/>
                <w:lang w:val="sr-Cyrl-RS"/>
              </w:rPr>
              <w:t>струг универзални</w:t>
            </w:r>
            <w:r w:rsidR="00FF54FB">
              <w:rPr>
                <w:rFonts w:cs="Arial"/>
                <w:sz w:val="20"/>
                <w:szCs w:val="20"/>
                <w:lang w:val="sr-Cyrl-RS"/>
              </w:rPr>
              <w:t xml:space="preserve">                                      </w:t>
            </w:r>
            <w:r w:rsidR="00FF54FB" w:rsidRPr="00046E9A">
              <w:rPr>
                <w:rFonts w:cs="Arial"/>
                <w:sz w:val="20"/>
                <w:szCs w:val="20"/>
                <w:lang w:val="sr-Cyrl-CS"/>
              </w:rPr>
              <w:t xml:space="preserve">минимум </w:t>
            </w:r>
            <w:r w:rsidR="00FF54FB" w:rsidRPr="00046E9A">
              <w:rPr>
                <w:rFonts w:cs="Arial"/>
                <w:sz w:val="20"/>
                <w:szCs w:val="20"/>
                <w:lang w:val="sr-Cyrl-RS"/>
              </w:rPr>
              <w:t>1 ком</w:t>
            </w:r>
          </w:p>
          <w:p w:rsidR="00B97E99" w:rsidRDefault="00FF54FB" w:rsidP="00B97E99">
            <w:pPr>
              <w:spacing w:before="0"/>
              <w:rPr>
                <w:rFonts w:cs="Arial"/>
                <w:sz w:val="20"/>
                <w:szCs w:val="20"/>
                <w:lang w:val="sr-Cyrl-RS"/>
              </w:rPr>
            </w:pPr>
            <w:r>
              <w:rPr>
                <w:rFonts w:cs="Arial"/>
                <w:sz w:val="20"/>
                <w:szCs w:val="20"/>
                <w:lang w:val="sr-Cyrl-RS"/>
              </w:rPr>
              <w:t>- глодалица</w:t>
            </w:r>
            <w:r w:rsidR="00B97E99" w:rsidRPr="00046E9A">
              <w:rPr>
                <w:rFonts w:cs="Arial"/>
                <w:sz w:val="20"/>
                <w:szCs w:val="20"/>
                <w:lang w:val="sr-Cyrl-RS"/>
              </w:rPr>
              <w:tab/>
            </w:r>
            <w:r w:rsidR="00BD24EB" w:rsidRPr="00046E9A">
              <w:rPr>
                <w:rFonts w:cs="Arial"/>
                <w:sz w:val="20"/>
                <w:szCs w:val="20"/>
                <w:lang w:val="sr-Cyrl-CS"/>
              </w:rPr>
              <w:t xml:space="preserve">                                 </w:t>
            </w:r>
            <w:r>
              <w:rPr>
                <w:rFonts w:cs="Arial"/>
                <w:sz w:val="20"/>
                <w:szCs w:val="20"/>
                <w:lang w:val="sr-Cyrl-CS"/>
              </w:rPr>
              <w:t xml:space="preserve">            </w:t>
            </w:r>
            <w:r w:rsidR="00BD24EB" w:rsidRPr="00046E9A">
              <w:rPr>
                <w:rFonts w:cs="Arial"/>
                <w:sz w:val="20"/>
                <w:szCs w:val="20"/>
                <w:lang w:val="sr-Cyrl-CS"/>
              </w:rPr>
              <w:t xml:space="preserve">минимум </w:t>
            </w:r>
            <w:r w:rsidR="00B97E99" w:rsidRPr="00046E9A">
              <w:rPr>
                <w:rFonts w:cs="Arial"/>
                <w:sz w:val="20"/>
                <w:szCs w:val="20"/>
                <w:lang w:val="sr-Cyrl-RS"/>
              </w:rPr>
              <w:t>1 ком</w:t>
            </w:r>
          </w:p>
          <w:p w:rsidR="00FF54FB" w:rsidRPr="00046E9A" w:rsidRDefault="00FF54FB" w:rsidP="00B97E99">
            <w:pPr>
              <w:spacing w:before="0"/>
              <w:rPr>
                <w:rFonts w:cs="Arial"/>
                <w:sz w:val="20"/>
                <w:szCs w:val="20"/>
                <w:lang w:val="sr-Cyrl-RS"/>
              </w:rPr>
            </w:pPr>
            <w:r w:rsidRPr="00046E9A">
              <w:rPr>
                <w:rFonts w:cs="Arial"/>
                <w:sz w:val="20"/>
                <w:szCs w:val="20"/>
                <w:u w:val="single"/>
                <w:lang w:val="ru-RU"/>
              </w:rPr>
              <w:t>МОДЕЛАРНИЦА</w:t>
            </w:r>
          </w:p>
          <w:p w:rsidR="00B97E99" w:rsidRPr="00046E9A" w:rsidRDefault="00B97E99" w:rsidP="00B97E99">
            <w:pPr>
              <w:spacing w:before="0"/>
              <w:rPr>
                <w:rFonts w:cs="Arial"/>
                <w:sz w:val="20"/>
                <w:szCs w:val="20"/>
                <w:lang w:val="sr-Cyrl-RS"/>
              </w:rPr>
            </w:pPr>
            <w:r w:rsidRPr="00046E9A">
              <w:rPr>
                <w:rFonts w:cs="Arial"/>
                <w:sz w:val="20"/>
                <w:szCs w:val="20"/>
                <w:lang w:val="sr-Cyrl-RS"/>
              </w:rPr>
              <w:t xml:space="preserve"> - бансек </w:t>
            </w:r>
            <w:r w:rsidR="00BD24EB" w:rsidRPr="00046E9A">
              <w:rPr>
                <w:rFonts w:cs="Arial"/>
                <w:sz w:val="20"/>
                <w:szCs w:val="20"/>
                <w:lang w:val="sr-Cyrl-RS"/>
              </w:rPr>
              <w:t xml:space="preserve">                                                     </w:t>
            </w:r>
            <w:r w:rsidR="00046E9A">
              <w:rPr>
                <w:rFonts w:cs="Arial"/>
                <w:sz w:val="20"/>
                <w:szCs w:val="20"/>
                <w:lang w:val="sr-Cyrl-RS"/>
              </w:rPr>
              <w:t xml:space="preserve">   </w:t>
            </w:r>
            <w:r w:rsidR="00BD24EB" w:rsidRPr="00046E9A">
              <w:rPr>
                <w:rFonts w:cs="Arial"/>
                <w:sz w:val="20"/>
                <w:szCs w:val="20"/>
                <w:lang w:val="sr-Cyrl-RS"/>
              </w:rPr>
              <w:t xml:space="preserve">минимум </w:t>
            </w:r>
            <w:r w:rsidRPr="00046E9A">
              <w:rPr>
                <w:rFonts w:cs="Arial"/>
                <w:sz w:val="20"/>
                <w:szCs w:val="20"/>
                <w:lang w:val="sr-Cyrl-RS"/>
              </w:rPr>
              <w:t>1 ком</w:t>
            </w:r>
          </w:p>
          <w:p w:rsidR="00B97E99" w:rsidRPr="00046E9A" w:rsidRDefault="00B97E99" w:rsidP="00B97E99">
            <w:pPr>
              <w:spacing w:before="0"/>
              <w:rPr>
                <w:rFonts w:cs="Arial"/>
                <w:sz w:val="20"/>
                <w:szCs w:val="20"/>
                <w:lang w:val="sr-Cyrl-RS"/>
              </w:rPr>
            </w:pPr>
            <w:r w:rsidRPr="00046E9A">
              <w:rPr>
                <w:rFonts w:cs="Arial"/>
                <w:sz w:val="20"/>
                <w:szCs w:val="20"/>
                <w:lang w:val="sr-Cyrl-RS"/>
              </w:rPr>
              <w:t xml:space="preserve">- брусилица тракаста </w:t>
            </w:r>
            <w:r w:rsidR="00BD24EB" w:rsidRPr="00046E9A">
              <w:rPr>
                <w:rFonts w:cs="Arial"/>
                <w:sz w:val="20"/>
                <w:szCs w:val="20"/>
                <w:lang w:val="sr-Cyrl-RS"/>
              </w:rPr>
              <w:t xml:space="preserve">                                </w:t>
            </w:r>
            <w:r w:rsidR="00046E9A">
              <w:rPr>
                <w:rFonts w:cs="Arial"/>
                <w:sz w:val="20"/>
                <w:szCs w:val="20"/>
                <w:lang w:val="sr-Cyrl-RS"/>
              </w:rPr>
              <w:t xml:space="preserve">   </w:t>
            </w:r>
            <w:r w:rsidR="00BD24EB" w:rsidRPr="00046E9A">
              <w:rPr>
                <w:rFonts w:cs="Arial"/>
                <w:sz w:val="20"/>
                <w:szCs w:val="20"/>
                <w:lang w:val="sr-Cyrl-RS"/>
              </w:rPr>
              <w:t xml:space="preserve">минимум </w:t>
            </w:r>
            <w:r w:rsidRPr="00046E9A">
              <w:rPr>
                <w:rFonts w:cs="Arial"/>
                <w:sz w:val="20"/>
                <w:szCs w:val="20"/>
                <w:lang w:val="sr-Cyrl-RS"/>
              </w:rPr>
              <w:t>1 ком</w:t>
            </w:r>
          </w:p>
          <w:p w:rsidR="00B97E99" w:rsidRPr="00046E9A" w:rsidRDefault="00BD24EB" w:rsidP="00BD24EB">
            <w:pPr>
              <w:spacing w:before="0"/>
              <w:rPr>
                <w:rFonts w:cs="Arial"/>
                <w:sz w:val="20"/>
                <w:szCs w:val="20"/>
                <w:lang w:val="sr-Cyrl-RS"/>
              </w:rPr>
            </w:pPr>
            <w:r w:rsidRPr="00046E9A">
              <w:rPr>
                <w:rFonts w:cs="Arial"/>
                <w:sz w:val="20"/>
                <w:szCs w:val="20"/>
                <w:lang w:val="sr-Cyrl-RS"/>
              </w:rPr>
              <w:t xml:space="preserve">- </w:t>
            </w:r>
            <w:r w:rsidR="00B97E99" w:rsidRPr="00046E9A">
              <w:rPr>
                <w:rFonts w:cs="Arial"/>
                <w:sz w:val="20"/>
                <w:szCs w:val="20"/>
                <w:lang w:val="sr-Cyrl-RS"/>
              </w:rPr>
              <w:t>абрихтер</w:t>
            </w:r>
            <w:r w:rsidR="00B97E99" w:rsidRPr="00046E9A">
              <w:rPr>
                <w:rFonts w:cs="Arial"/>
                <w:sz w:val="20"/>
                <w:szCs w:val="20"/>
                <w:lang w:val="sr-Cyrl-RS"/>
              </w:rPr>
              <w:tab/>
            </w:r>
            <w:r w:rsidR="00B97E99" w:rsidRPr="00046E9A">
              <w:rPr>
                <w:rFonts w:cs="Arial"/>
                <w:sz w:val="20"/>
                <w:szCs w:val="20"/>
                <w:lang w:val="sr-Cyrl-RS"/>
              </w:rPr>
              <w:tab/>
            </w:r>
            <w:r w:rsidR="00B97E99" w:rsidRPr="00046E9A">
              <w:rPr>
                <w:rFonts w:cs="Arial"/>
                <w:sz w:val="20"/>
                <w:szCs w:val="20"/>
                <w:lang w:val="sr-Cyrl-RS"/>
              </w:rPr>
              <w:tab/>
            </w:r>
            <w:r w:rsidR="00B97E99" w:rsidRPr="00046E9A">
              <w:rPr>
                <w:rFonts w:cs="Arial"/>
                <w:sz w:val="20"/>
                <w:szCs w:val="20"/>
                <w:lang w:val="sr-Cyrl-CS"/>
              </w:rPr>
              <w:t xml:space="preserve">          </w:t>
            </w:r>
            <w:r w:rsidRPr="00046E9A">
              <w:rPr>
                <w:rFonts w:cs="Arial"/>
                <w:sz w:val="20"/>
                <w:szCs w:val="20"/>
                <w:lang w:val="sr-Cyrl-CS"/>
              </w:rPr>
              <w:t xml:space="preserve">          </w:t>
            </w:r>
            <w:r w:rsidRPr="00046E9A">
              <w:rPr>
                <w:rFonts w:cs="Arial"/>
                <w:sz w:val="20"/>
                <w:szCs w:val="20"/>
                <w:lang w:val="sr-Cyrl-RS"/>
              </w:rPr>
              <w:t>минимум</w:t>
            </w:r>
            <w:r w:rsidR="00B97E99" w:rsidRPr="00046E9A">
              <w:rPr>
                <w:rFonts w:cs="Arial"/>
                <w:sz w:val="20"/>
                <w:szCs w:val="20"/>
                <w:lang w:val="sr-Cyrl-CS"/>
              </w:rPr>
              <w:t xml:space="preserve"> </w:t>
            </w:r>
            <w:r w:rsidR="00B97E99" w:rsidRPr="00046E9A">
              <w:rPr>
                <w:rFonts w:cs="Arial"/>
                <w:sz w:val="20"/>
                <w:szCs w:val="20"/>
                <w:lang w:val="sr-Cyrl-RS"/>
              </w:rPr>
              <w:t>1 ком</w:t>
            </w:r>
            <w:r w:rsidR="00B97E99" w:rsidRPr="00046E9A">
              <w:rPr>
                <w:rFonts w:cs="Arial"/>
                <w:sz w:val="20"/>
                <w:szCs w:val="20"/>
                <w:lang w:val="sr-Cyrl-RS"/>
              </w:rPr>
              <w:tab/>
              <w:t xml:space="preserve"> </w:t>
            </w:r>
          </w:p>
          <w:p w:rsidR="00B97E99" w:rsidRPr="00046E9A" w:rsidRDefault="00BD24EB" w:rsidP="00BD24EB">
            <w:pPr>
              <w:spacing w:before="0"/>
              <w:rPr>
                <w:rFonts w:cs="Arial"/>
                <w:sz w:val="20"/>
                <w:szCs w:val="20"/>
                <w:lang w:val="sr-Cyrl-RS"/>
              </w:rPr>
            </w:pPr>
            <w:r w:rsidRPr="00046E9A">
              <w:rPr>
                <w:rFonts w:cs="Arial"/>
                <w:sz w:val="20"/>
                <w:szCs w:val="20"/>
                <w:lang w:val="sr-Cyrl-RS"/>
              </w:rPr>
              <w:t xml:space="preserve">- </w:t>
            </w:r>
            <w:r w:rsidR="00B97E99" w:rsidRPr="00046E9A">
              <w:rPr>
                <w:rFonts w:cs="Arial"/>
                <w:sz w:val="20"/>
                <w:szCs w:val="20"/>
                <w:lang w:val="sr-Cyrl-RS"/>
              </w:rPr>
              <w:t xml:space="preserve">струг за дрво </w:t>
            </w:r>
            <w:r w:rsidR="00B97E99" w:rsidRPr="00046E9A">
              <w:rPr>
                <w:rFonts w:cs="Arial"/>
                <w:sz w:val="20"/>
                <w:szCs w:val="20"/>
                <w:lang w:val="sr-Cyrl-RS"/>
              </w:rPr>
              <w:tab/>
            </w:r>
            <w:r w:rsidR="00B97E99" w:rsidRPr="00046E9A">
              <w:rPr>
                <w:rFonts w:cs="Arial"/>
                <w:sz w:val="20"/>
                <w:szCs w:val="20"/>
                <w:lang w:val="sr-Cyrl-RS"/>
              </w:rPr>
              <w:tab/>
            </w:r>
            <w:r w:rsidR="00B97E99" w:rsidRPr="00046E9A">
              <w:rPr>
                <w:rFonts w:cs="Arial"/>
                <w:sz w:val="20"/>
                <w:szCs w:val="20"/>
                <w:lang w:val="sr-Cyrl-RS"/>
              </w:rPr>
              <w:tab/>
            </w:r>
            <w:r w:rsidRPr="00046E9A">
              <w:rPr>
                <w:rFonts w:cs="Arial"/>
                <w:sz w:val="20"/>
                <w:szCs w:val="20"/>
                <w:lang w:val="sr-Cyrl-CS"/>
              </w:rPr>
              <w:t xml:space="preserve">          </w:t>
            </w:r>
            <w:r w:rsidR="00046E9A">
              <w:rPr>
                <w:rFonts w:cs="Arial"/>
                <w:sz w:val="20"/>
                <w:szCs w:val="20"/>
                <w:lang w:val="sr-Cyrl-CS"/>
              </w:rPr>
              <w:t xml:space="preserve">          </w:t>
            </w:r>
            <w:r w:rsidRPr="00046E9A">
              <w:rPr>
                <w:rFonts w:cs="Arial"/>
                <w:sz w:val="20"/>
                <w:szCs w:val="20"/>
                <w:lang w:val="sr-Cyrl-RS"/>
              </w:rPr>
              <w:t>минимум</w:t>
            </w:r>
            <w:r w:rsidRPr="00046E9A">
              <w:rPr>
                <w:rFonts w:cs="Arial"/>
                <w:sz w:val="20"/>
                <w:szCs w:val="20"/>
                <w:lang w:val="sr-Cyrl-CS"/>
              </w:rPr>
              <w:t xml:space="preserve"> </w:t>
            </w:r>
            <w:r w:rsidR="00B97E99" w:rsidRPr="00046E9A">
              <w:rPr>
                <w:rFonts w:cs="Arial"/>
                <w:sz w:val="20"/>
                <w:szCs w:val="20"/>
                <w:lang w:val="sr-Cyrl-RS"/>
              </w:rPr>
              <w:t>1 ком</w:t>
            </w:r>
          </w:p>
          <w:p w:rsidR="00BD24EB" w:rsidRPr="00046E9A" w:rsidRDefault="00BD24EB" w:rsidP="00B97E99">
            <w:pPr>
              <w:spacing w:before="0"/>
              <w:rPr>
                <w:rFonts w:cs="Arial"/>
                <w:sz w:val="20"/>
                <w:szCs w:val="20"/>
                <w:lang w:val="sr-Cyrl-RS"/>
              </w:rPr>
            </w:pPr>
            <w:r w:rsidRPr="00046E9A">
              <w:rPr>
                <w:rFonts w:cs="Arial"/>
                <w:sz w:val="20"/>
                <w:szCs w:val="20"/>
                <w:lang w:val="sr-Cyrl-RS"/>
              </w:rPr>
              <w:t xml:space="preserve">- </w:t>
            </w:r>
            <w:r w:rsidR="00B97E99" w:rsidRPr="00046E9A">
              <w:rPr>
                <w:rFonts w:cs="Arial"/>
                <w:sz w:val="20"/>
                <w:szCs w:val="20"/>
                <w:lang w:val="sr-Cyrl-RS"/>
              </w:rPr>
              <w:t>фрез машина за дрво</w:t>
            </w:r>
            <w:r w:rsidR="00B97E99" w:rsidRPr="00046E9A">
              <w:rPr>
                <w:rFonts w:cs="Arial"/>
                <w:sz w:val="20"/>
                <w:szCs w:val="20"/>
                <w:lang w:val="sr-Cyrl-RS"/>
              </w:rPr>
              <w:tab/>
            </w:r>
            <w:r w:rsidRPr="00046E9A">
              <w:rPr>
                <w:rFonts w:cs="Arial"/>
                <w:sz w:val="20"/>
                <w:szCs w:val="20"/>
                <w:lang w:val="sr-Cyrl-CS"/>
              </w:rPr>
              <w:t xml:space="preserve">                      </w:t>
            </w:r>
            <w:r w:rsidR="00046E9A">
              <w:rPr>
                <w:rFonts w:cs="Arial"/>
                <w:sz w:val="20"/>
                <w:szCs w:val="20"/>
                <w:lang w:val="sr-Cyrl-CS"/>
              </w:rPr>
              <w:t xml:space="preserve">           </w:t>
            </w:r>
            <w:r w:rsidRPr="00046E9A">
              <w:rPr>
                <w:rFonts w:cs="Arial"/>
                <w:sz w:val="20"/>
                <w:szCs w:val="20"/>
                <w:lang w:val="sr-Cyrl-RS"/>
              </w:rPr>
              <w:t>минимум</w:t>
            </w:r>
            <w:r w:rsidR="00B97E99" w:rsidRPr="00046E9A">
              <w:rPr>
                <w:rFonts w:cs="Arial"/>
                <w:sz w:val="20"/>
                <w:szCs w:val="20"/>
                <w:lang w:val="sr-Cyrl-CS"/>
              </w:rPr>
              <w:t xml:space="preserve"> </w:t>
            </w:r>
            <w:r w:rsidR="00B97E99" w:rsidRPr="00046E9A">
              <w:rPr>
                <w:rFonts w:cs="Arial"/>
                <w:sz w:val="20"/>
                <w:szCs w:val="20"/>
                <w:lang w:val="sr-Cyrl-RS"/>
              </w:rPr>
              <w:t>1 ком</w:t>
            </w:r>
          </w:p>
          <w:p w:rsidR="00B97E99" w:rsidRPr="00046E9A" w:rsidRDefault="00BD24EB" w:rsidP="00B97E99">
            <w:pPr>
              <w:spacing w:before="0"/>
              <w:rPr>
                <w:rFonts w:cs="Arial"/>
                <w:sz w:val="20"/>
                <w:szCs w:val="20"/>
                <w:lang w:val="sr-Cyrl-CS"/>
              </w:rPr>
            </w:pPr>
            <w:r w:rsidRPr="00046E9A">
              <w:rPr>
                <w:rFonts w:cs="Arial"/>
                <w:sz w:val="20"/>
                <w:szCs w:val="20"/>
                <w:lang w:val="sr-Cyrl-RS"/>
              </w:rPr>
              <w:t xml:space="preserve">- </w:t>
            </w:r>
            <w:r w:rsidR="00B97E99" w:rsidRPr="00046E9A">
              <w:rPr>
                <w:rFonts w:cs="Arial"/>
                <w:sz w:val="20"/>
                <w:szCs w:val="20"/>
                <w:lang w:val="sr-Cyrl-RS"/>
              </w:rPr>
              <w:t xml:space="preserve">брусилице за дрво              </w:t>
            </w:r>
            <w:r w:rsidR="00B97E99" w:rsidRPr="00046E9A">
              <w:rPr>
                <w:rFonts w:cs="Arial"/>
                <w:sz w:val="20"/>
                <w:szCs w:val="20"/>
                <w:lang w:val="sr-Cyrl-CS"/>
              </w:rPr>
              <w:t xml:space="preserve">       </w:t>
            </w:r>
            <w:r w:rsidR="00B97E99" w:rsidRPr="00046E9A">
              <w:rPr>
                <w:rFonts w:cs="Arial"/>
                <w:sz w:val="20"/>
                <w:szCs w:val="20"/>
                <w:lang w:val="sr-Cyrl-RS"/>
              </w:rPr>
              <w:t xml:space="preserve">  </w:t>
            </w:r>
            <w:r w:rsidRPr="00046E9A">
              <w:rPr>
                <w:rFonts w:cs="Arial"/>
                <w:sz w:val="20"/>
                <w:szCs w:val="20"/>
                <w:lang w:val="sr-Cyrl-CS"/>
              </w:rPr>
              <w:t xml:space="preserve">            </w:t>
            </w:r>
            <w:r w:rsidR="00046E9A">
              <w:rPr>
                <w:rFonts w:cs="Arial"/>
                <w:sz w:val="20"/>
                <w:szCs w:val="20"/>
                <w:lang w:val="sr-Cyrl-CS"/>
              </w:rPr>
              <w:t xml:space="preserve">   </w:t>
            </w:r>
            <w:r w:rsidRPr="00046E9A">
              <w:rPr>
                <w:rFonts w:cs="Arial"/>
                <w:sz w:val="20"/>
                <w:szCs w:val="20"/>
                <w:lang w:val="sr-Cyrl-RS"/>
              </w:rPr>
              <w:t xml:space="preserve">минимум </w:t>
            </w:r>
            <w:r w:rsidR="00B97E99" w:rsidRPr="00046E9A">
              <w:rPr>
                <w:rFonts w:cs="Arial"/>
                <w:sz w:val="20"/>
                <w:szCs w:val="20"/>
                <w:lang w:val="sr-Cyrl-RS"/>
              </w:rPr>
              <w:t xml:space="preserve">1 </w:t>
            </w:r>
            <w:r w:rsidR="00B97E99" w:rsidRPr="00046E9A">
              <w:rPr>
                <w:rFonts w:cs="Arial"/>
                <w:sz w:val="20"/>
                <w:szCs w:val="20"/>
                <w:lang w:val="sr-Cyrl-CS"/>
              </w:rPr>
              <w:t>ком</w:t>
            </w:r>
          </w:p>
          <w:p w:rsidR="005F61E2" w:rsidRPr="00046E9A" w:rsidRDefault="005B6BC3" w:rsidP="00B97E99">
            <w:pPr>
              <w:spacing w:before="0"/>
              <w:rPr>
                <w:rFonts w:cs="Arial"/>
                <w:sz w:val="20"/>
                <w:szCs w:val="20"/>
                <w:u w:val="single"/>
                <w:lang w:val="sr-Cyrl-RS"/>
              </w:rPr>
            </w:pPr>
            <w:r w:rsidRPr="00046E9A">
              <w:rPr>
                <w:rFonts w:cs="Arial"/>
                <w:sz w:val="20"/>
                <w:szCs w:val="20"/>
                <w:lang w:val="sr-Cyrl-CS"/>
              </w:rPr>
              <w:t xml:space="preserve"> </w:t>
            </w:r>
            <w:r w:rsidR="005F61E2" w:rsidRPr="00046E9A">
              <w:rPr>
                <w:rFonts w:cs="Arial"/>
                <w:sz w:val="20"/>
                <w:szCs w:val="20"/>
                <w:u w:val="single"/>
                <w:lang w:val="sr-Cyrl-RS"/>
              </w:rPr>
              <w:t>ЧИШЋЕЊЕ ОДЛИВАКА</w:t>
            </w:r>
          </w:p>
          <w:p w:rsidR="00283764" w:rsidRPr="00046E9A" w:rsidRDefault="00283764" w:rsidP="00283764">
            <w:pPr>
              <w:spacing w:before="0"/>
              <w:rPr>
                <w:rFonts w:cs="Arial"/>
                <w:sz w:val="20"/>
                <w:szCs w:val="20"/>
                <w:lang w:val="sr-Cyrl-RS"/>
              </w:rPr>
            </w:pPr>
            <w:r w:rsidRPr="00046E9A">
              <w:rPr>
                <w:rFonts w:cs="Arial"/>
                <w:sz w:val="20"/>
                <w:szCs w:val="20"/>
                <w:lang w:val="sr-Cyrl-RS"/>
              </w:rPr>
              <w:t>- пескирница (сачмара)</w:t>
            </w:r>
            <w:r w:rsidRPr="00046E9A">
              <w:rPr>
                <w:rFonts w:cs="Arial"/>
                <w:sz w:val="20"/>
                <w:szCs w:val="20"/>
                <w:lang w:val="sr-Cyrl-CS"/>
              </w:rPr>
              <w:t xml:space="preserve">   </w:t>
            </w:r>
            <w:r w:rsidR="005F61E2" w:rsidRPr="00046E9A">
              <w:rPr>
                <w:rFonts w:cs="Arial"/>
                <w:sz w:val="20"/>
                <w:szCs w:val="20"/>
                <w:lang w:val="sr-Cyrl-CS"/>
              </w:rPr>
              <w:t xml:space="preserve">     </w:t>
            </w:r>
            <w:r w:rsidRPr="00046E9A">
              <w:rPr>
                <w:rFonts w:cs="Arial"/>
                <w:sz w:val="20"/>
                <w:szCs w:val="20"/>
                <w:lang w:val="sr-Cyrl-CS"/>
              </w:rPr>
              <w:t xml:space="preserve"> </w:t>
            </w:r>
            <w:r w:rsidR="00FF54FB">
              <w:rPr>
                <w:rFonts w:cs="Arial"/>
                <w:sz w:val="20"/>
                <w:szCs w:val="20"/>
                <w:lang w:val="sr-Cyrl-RS"/>
              </w:rPr>
              <w:t>капацитет минимум 1</w:t>
            </w:r>
            <w:r w:rsidRPr="00046E9A">
              <w:rPr>
                <w:rFonts w:cs="Arial"/>
                <w:sz w:val="20"/>
                <w:szCs w:val="20"/>
                <w:lang w:val="sr-Cyrl-RS"/>
              </w:rPr>
              <w:t xml:space="preserve"> </w:t>
            </w:r>
            <w:r w:rsidRPr="00046E9A">
              <w:rPr>
                <w:rFonts w:cs="Arial"/>
                <w:sz w:val="20"/>
                <w:szCs w:val="20"/>
                <w:lang w:val="sr-Cyrl-CS"/>
              </w:rPr>
              <w:t>т</w:t>
            </w:r>
            <w:r w:rsidRPr="00046E9A">
              <w:rPr>
                <w:rFonts w:cs="Arial"/>
                <w:sz w:val="20"/>
                <w:szCs w:val="20"/>
                <w:lang w:val="sr-Cyrl-RS"/>
              </w:rPr>
              <w:t>/дан</w:t>
            </w:r>
          </w:p>
          <w:p w:rsidR="00283764" w:rsidRPr="00046E9A" w:rsidRDefault="00283764" w:rsidP="00283764">
            <w:pPr>
              <w:spacing w:before="0"/>
              <w:rPr>
                <w:rFonts w:cs="Arial"/>
                <w:sz w:val="20"/>
                <w:szCs w:val="20"/>
                <w:lang w:val="sr-Cyrl-RS"/>
              </w:rPr>
            </w:pPr>
            <w:r w:rsidRPr="00046E9A">
              <w:rPr>
                <w:rFonts w:cs="Arial"/>
                <w:sz w:val="20"/>
                <w:szCs w:val="20"/>
                <w:lang w:val="sr-Cyrl-RS"/>
              </w:rPr>
              <w:t xml:space="preserve">- бренери за одсецање уливних глава  </w:t>
            </w:r>
            <w:r w:rsidR="005F61E2" w:rsidRPr="00046E9A">
              <w:rPr>
                <w:rFonts w:cs="Arial"/>
                <w:sz w:val="20"/>
                <w:szCs w:val="20"/>
                <w:lang w:val="sr-Cyrl-CS"/>
              </w:rPr>
              <w:t xml:space="preserve">  </w:t>
            </w:r>
            <w:r w:rsidRPr="00046E9A">
              <w:rPr>
                <w:rFonts w:cs="Arial"/>
                <w:sz w:val="20"/>
                <w:szCs w:val="20"/>
                <w:lang w:val="sr-Cyrl-CS"/>
              </w:rPr>
              <w:t xml:space="preserve"> </w:t>
            </w:r>
            <w:r w:rsidR="005F61E2" w:rsidRPr="00046E9A">
              <w:rPr>
                <w:rFonts w:cs="Arial"/>
                <w:sz w:val="20"/>
                <w:szCs w:val="20"/>
                <w:lang w:val="sr-Cyrl-CS"/>
              </w:rPr>
              <w:t>минимум</w:t>
            </w:r>
            <w:r w:rsidR="00FF54FB">
              <w:rPr>
                <w:rFonts w:cs="Arial"/>
                <w:sz w:val="20"/>
                <w:szCs w:val="20"/>
                <w:lang w:val="sr-Cyrl-RS"/>
              </w:rPr>
              <w:t xml:space="preserve"> 2</w:t>
            </w:r>
            <w:r w:rsidR="005F61E2" w:rsidRPr="00046E9A">
              <w:rPr>
                <w:rFonts w:cs="Arial"/>
                <w:sz w:val="20"/>
                <w:szCs w:val="20"/>
                <w:lang w:val="sr-Cyrl-RS"/>
              </w:rPr>
              <w:t xml:space="preserve"> ком</w:t>
            </w:r>
          </w:p>
          <w:p w:rsidR="00283764" w:rsidRPr="00046E9A" w:rsidRDefault="00283764" w:rsidP="00283764">
            <w:pPr>
              <w:spacing w:before="0"/>
              <w:rPr>
                <w:rFonts w:cs="Arial"/>
                <w:sz w:val="20"/>
                <w:szCs w:val="20"/>
                <w:lang w:val="sr-Cyrl-RS"/>
              </w:rPr>
            </w:pPr>
            <w:r w:rsidRPr="00046E9A">
              <w:rPr>
                <w:rFonts w:cs="Arial"/>
                <w:sz w:val="20"/>
                <w:szCs w:val="20"/>
                <w:lang w:val="sr-Cyrl-RS"/>
              </w:rPr>
              <w:t>- руч</w:t>
            </w:r>
            <w:r w:rsidR="005F61E2" w:rsidRPr="00046E9A">
              <w:rPr>
                <w:rFonts w:cs="Arial"/>
                <w:sz w:val="20"/>
                <w:szCs w:val="20"/>
                <w:lang w:val="sr-Cyrl-RS"/>
              </w:rPr>
              <w:t xml:space="preserve">не брусилице за дораду одливака   </w:t>
            </w:r>
            <w:r w:rsidR="005F61E2" w:rsidRPr="00046E9A">
              <w:rPr>
                <w:rFonts w:cs="Arial"/>
                <w:sz w:val="20"/>
                <w:szCs w:val="20"/>
                <w:lang w:val="sr-Cyrl-CS"/>
              </w:rPr>
              <w:t xml:space="preserve">минимум </w:t>
            </w:r>
            <w:r w:rsidR="00FF54FB">
              <w:rPr>
                <w:rFonts w:cs="Arial"/>
                <w:sz w:val="20"/>
                <w:szCs w:val="20"/>
                <w:lang w:val="sr-Cyrl-CS"/>
              </w:rPr>
              <w:t>2</w:t>
            </w:r>
            <w:r w:rsidR="005F61E2" w:rsidRPr="00046E9A">
              <w:rPr>
                <w:rFonts w:cs="Arial"/>
                <w:sz w:val="20"/>
                <w:szCs w:val="20"/>
                <w:lang w:val="sr-Cyrl-RS"/>
              </w:rPr>
              <w:t xml:space="preserve"> ком</w:t>
            </w:r>
          </w:p>
          <w:p w:rsidR="005F61E2" w:rsidRPr="00046E9A" w:rsidRDefault="005B6BC3" w:rsidP="005F61E2">
            <w:pPr>
              <w:spacing w:before="0"/>
              <w:rPr>
                <w:rFonts w:cs="Arial"/>
                <w:sz w:val="20"/>
                <w:szCs w:val="20"/>
                <w:u w:val="single"/>
                <w:lang w:val="sr-Cyrl-RS"/>
              </w:rPr>
            </w:pPr>
            <w:r w:rsidRPr="00046E9A">
              <w:rPr>
                <w:rFonts w:cs="Arial"/>
                <w:sz w:val="20"/>
                <w:szCs w:val="20"/>
                <w:lang w:val="sr-Cyrl-RS"/>
              </w:rPr>
              <w:t xml:space="preserve"> </w:t>
            </w:r>
            <w:r w:rsidR="005F61E2" w:rsidRPr="00046E9A">
              <w:rPr>
                <w:rFonts w:cs="Arial"/>
                <w:sz w:val="20"/>
                <w:szCs w:val="20"/>
                <w:u w:val="single"/>
                <w:lang w:val="sr-Cyrl-RS"/>
              </w:rPr>
              <w:t>ТЕРМИЧКА ОБРАДА</w:t>
            </w:r>
          </w:p>
          <w:p w:rsidR="005F61E2" w:rsidRPr="005F61E2" w:rsidRDefault="005F61E2" w:rsidP="005F61E2">
            <w:pPr>
              <w:spacing w:before="0"/>
              <w:rPr>
                <w:rFonts w:cs="Arial"/>
                <w:lang w:val="sr-Cyrl-RS"/>
              </w:rPr>
            </w:pPr>
            <w:r w:rsidRPr="00046E9A">
              <w:rPr>
                <w:rFonts w:cs="Arial"/>
                <w:sz w:val="20"/>
                <w:szCs w:val="20"/>
                <w:lang w:val="sr-Cyrl-RS"/>
              </w:rPr>
              <w:t xml:space="preserve">- пећи за термичку обраду (до 1100о C)       </w:t>
            </w:r>
            <w:r w:rsidR="00FF54FB">
              <w:rPr>
                <w:rFonts w:cs="Arial"/>
                <w:sz w:val="20"/>
                <w:szCs w:val="20"/>
                <w:lang w:val="sr-Cyrl-RS"/>
              </w:rPr>
              <w:t>капацитета минимум 1</w:t>
            </w:r>
            <w:r w:rsidRPr="00046E9A">
              <w:rPr>
                <w:rFonts w:cs="Arial"/>
                <w:sz w:val="20"/>
                <w:szCs w:val="20"/>
                <w:lang w:val="sr-Cyrl-RS"/>
              </w:rPr>
              <w:t xml:space="preserve"> т/да</w:t>
            </w:r>
            <w:r w:rsidRPr="005F61E2">
              <w:rPr>
                <w:rFonts w:cs="Arial"/>
                <w:lang w:val="sr-Cyrl-RS"/>
              </w:rPr>
              <w:t>н</w:t>
            </w:r>
            <w:r w:rsidR="00922B2D">
              <w:t xml:space="preserve"> </w:t>
            </w:r>
            <w:r w:rsidR="00922B2D">
              <w:rPr>
                <w:lang w:val="sr-Cyrl-RS"/>
              </w:rPr>
              <w:t xml:space="preserve">са </w:t>
            </w:r>
            <w:r w:rsidR="00922B2D" w:rsidRPr="00922B2D">
              <w:rPr>
                <w:rFonts w:cs="Arial"/>
                <w:lang w:val="sr-Cyrl-RS"/>
              </w:rPr>
              <w:t>уверење</w:t>
            </w:r>
            <w:r w:rsidR="00922B2D">
              <w:rPr>
                <w:rFonts w:cs="Arial"/>
                <w:lang w:val="sr-Cyrl-RS"/>
              </w:rPr>
              <w:t>м</w:t>
            </w:r>
            <w:r w:rsidR="00922B2D" w:rsidRPr="00922B2D">
              <w:rPr>
                <w:rFonts w:cs="Arial"/>
                <w:lang w:val="sr-Cyrl-RS"/>
              </w:rPr>
              <w:t xml:space="preserve"> о еталонирању идикатора темпертуре термичке пећи опсега до 1100 ° C.</w:t>
            </w:r>
          </w:p>
          <w:p w:rsidR="005F61E2" w:rsidRPr="005B6BC3" w:rsidRDefault="005B6BC3" w:rsidP="005F61E2">
            <w:pPr>
              <w:spacing w:before="0"/>
              <w:rPr>
                <w:rFonts w:cs="Arial"/>
                <w:u w:val="single"/>
                <w:lang w:val="sr-Cyrl-RS"/>
              </w:rPr>
            </w:pPr>
            <w:r>
              <w:rPr>
                <w:rFonts w:cs="Arial"/>
                <w:lang w:val="sr-Cyrl-RS"/>
              </w:rPr>
              <w:t xml:space="preserve">  </w:t>
            </w:r>
            <w:r w:rsidR="005F61E2" w:rsidRPr="005B6BC3">
              <w:rPr>
                <w:rFonts w:cs="Arial"/>
                <w:u w:val="single"/>
                <w:lang w:val="sr-Cyrl-RS"/>
              </w:rPr>
              <w:t>ЛАБОРАТОРИЈА</w:t>
            </w:r>
          </w:p>
          <w:p w:rsidR="005F61E2" w:rsidRPr="005F61E2" w:rsidRDefault="005F61E2" w:rsidP="005F61E2">
            <w:pPr>
              <w:spacing w:before="0"/>
              <w:rPr>
                <w:rFonts w:cs="Arial"/>
                <w:lang w:val="sr-Cyrl-RS"/>
              </w:rPr>
            </w:pPr>
            <w:r w:rsidRPr="005F61E2">
              <w:rPr>
                <w:rFonts w:cs="Arial"/>
                <w:lang w:val="sr-Cyrl-RS"/>
              </w:rPr>
              <w:t>-</w:t>
            </w:r>
            <w:r w:rsidRPr="005F61E2">
              <w:rPr>
                <w:rFonts w:cs="Arial"/>
                <w:lang w:val="sr-Cyrl-CS"/>
              </w:rPr>
              <w:t xml:space="preserve"> </w:t>
            </w:r>
            <w:r w:rsidRPr="00922B2D">
              <w:rPr>
                <w:rFonts w:cs="Arial"/>
                <w:sz w:val="20"/>
                <w:szCs w:val="20"/>
                <w:lang w:val="sr-Cyrl-RS"/>
              </w:rPr>
              <w:t xml:space="preserve"> квантометар за контролу хемијског састава</w:t>
            </w:r>
            <w:r w:rsidR="00A50A86">
              <w:rPr>
                <w:rFonts w:cs="Arial"/>
                <w:sz w:val="20"/>
                <w:szCs w:val="20"/>
                <w:lang w:val="sr-Cyrl-RS"/>
              </w:rPr>
              <w:t xml:space="preserve">,    </w:t>
            </w:r>
            <w:r w:rsidR="00A50A86" w:rsidRPr="00A50A86">
              <w:rPr>
                <w:rFonts w:cs="Arial"/>
                <w:lang w:val="sr-Cyrl-RS"/>
              </w:rPr>
              <w:t>минимум 1 ком</w:t>
            </w:r>
          </w:p>
          <w:p w:rsidR="00A50A86" w:rsidRPr="00A50A86" w:rsidRDefault="005F61E2" w:rsidP="005B6BC3">
            <w:pPr>
              <w:spacing w:before="0"/>
              <w:rPr>
                <w:rFonts w:cs="Arial"/>
                <w:lang w:val="sr-Cyrl-RS"/>
              </w:rPr>
            </w:pPr>
            <w:r w:rsidRPr="005F61E2">
              <w:rPr>
                <w:rFonts w:cs="Arial"/>
                <w:lang w:val="sr-Cyrl-RS"/>
              </w:rPr>
              <w:t>-</w:t>
            </w:r>
            <w:r w:rsidR="00A50A86">
              <w:rPr>
                <w:rFonts w:cs="Arial"/>
                <w:lang w:val="sr-Cyrl-CS"/>
              </w:rPr>
              <w:t xml:space="preserve"> </w:t>
            </w:r>
            <w:r w:rsidRPr="005F61E2">
              <w:rPr>
                <w:rFonts w:cs="Arial"/>
                <w:lang w:val="sr-Cyrl-RS"/>
              </w:rPr>
              <w:t xml:space="preserve"> апарат за испитивање тврдоће</w:t>
            </w:r>
            <w:r w:rsidR="00BD2FD6">
              <w:t xml:space="preserve"> </w:t>
            </w:r>
            <w:r w:rsidR="00BD2FD6" w:rsidRPr="00BD2FD6">
              <w:rPr>
                <w:rFonts w:cs="Arial"/>
                <w:lang w:val="sr-Cyrl-RS"/>
              </w:rPr>
              <w:t>са уверењем</w:t>
            </w:r>
            <w:r w:rsidR="00A50A86">
              <w:rPr>
                <w:rFonts w:cs="Arial"/>
                <w:lang w:val="sr-Cyrl-RS"/>
              </w:rPr>
              <w:t>,</w:t>
            </w:r>
            <w:r w:rsidR="00BD2FD6" w:rsidRPr="00BD2FD6">
              <w:rPr>
                <w:rFonts w:cs="Arial"/>
                <w:lang w:val="sr-Cyrl-RS"/>
              </w:rPr>
              <w:t xml:space="preserve"> </w:t>
            </w:r>
            <w:r w:rsidR="00A50A86">
              <w:rPr>
                <w:rFonts w:cs="Arial"/>
                <w:lang w:val="sr-Cyrl-RS"/>
              </w:rPr>
              <w:t xml:space="preserve">   </w:t>
            </w:r>
            <w:r w:rsidR="00A50A86" w:rsidRPr="00A50A86">
              <w:rPr>
                <w:rFonts w:cs="Arial"/>
                <w:lang w:val="sr-Cyrl-RS"/>
              </w:rPr>
              <w:t>минимум 1 ком</w:t>
            </w:r>
          </w:p>
          <w:p w:rsidR="00DB78F8" w:rsidRPr="00BD2FD6" w:rsidRDefault="00A50A86" w:rsidP="005B6BC3">
            <w:pPr>
              <w:spacing w:before="0"/>
              <w:rPr>
                <w:rFonts w:cs="Arial"/>
                <w:lang w:val="sr-Cyrl-RS"/>
              </w:rPr>
            </w:pPr>
            <w:r>
              <w:rPr>
                <w:rFonts w:cs="Arial"/>
                <w:lang w:val="sr-Cyrl-RS"/>
              </w:rPr>
              <w:lastRenderedPageBreak/>
              <w:t>- мерна  опрема</w:t>
            </w:r>
            <w:r w:rsidR="00BD2FD6">
              <w:rPr>
                <w:rFonts w:cs="Arial"/>
                <w:lang w:val="sr-Cyrl-RS"/>
              </w:rPr>
              <w:t>(помично мерило,микрометар,субит</w:t>
            </w:r>
            <w:r>
              <w:rPr>
                <w:rFonts w:cs="Arial"/>
                <w:lang w:val="sr-Cyrl-RS"/>
              </w:rPr>
              <w:t>омер) са уверењем о еталонирању – минимум 1 комплет</w:t>
            </w:r>
          </w:p>
          <w:p w:rsidR="005F61E2" w:rsidRPr="005F61E2" w:rsidRDefault="005F61E2" w:rsidP="005B6BC3">
            <w:pPr>
              <w:spacing w:before="0"/>
              <w:rPr>
                <w:rFonts w:cs="Arial"/>
                <w:lang w:val="sr-Cyrl-RS"/>
              </w:rPr>
            </w:pPr>
            <w:r w:rsidRPr="005F61E2">
              <w:rPr>
                <w:rFonts w:cs="Arial"/>
                <w:lang w:val="sr-Cyrl-RS"/>
              </w:rPr>
              <w:t>- апарат за испитивање затезне чврстоће</w:t>
            </w:r>
            <w:r w:rsidR="00BD2FD6">
              <w:t xml:space="preserve"> </w:t>
            </w:r>
            <w:r w:rsidR="00BD2FD6" w:rsidRPr="00BD2FD6">
              <w:rPr>
                <w:rFonts w:cs="Arial"/>
                <w:lang w:val="sr-Cyrl-RS"/>
              </w:rPr>
              <w:t>са уверењем о еталонирању</w:t>
            </w:r>
            <w:r w:rsidR="00A50A86">
              <w:rPr>
                <w:rFonts w:cs="Arial"/>
                <w:lang w:val="sr-Cyrl-RS"/>
              </w:rPr>
              <w:t xml:space="preserve">,     </w:t>
            </w:r>
            <w:r w:rsidR="00A50A86" w:rsidRPr="00A50A86">
              <w:rPr>
                <w:rFonts w:cs="Arial"/>
                <w:lang w:val="sr-Cyrl-RS"/>
              </w:rPr>
              <w:t>минимум 1 ком</w:t>
            </w:r>
            <w:r w:rsidR="00A50A86">
              <w:rPr>
                <w:rFonts w:cs="Arial"/>
                <w:lang w:val="sr-Cyrl-RS"/>
              </w:rPr>
              <w:t>.</w:t>
            </w:r>
          </w:p>
          <w:p w:rsidR="005F61E2" w:rsidRPr="005F61E2" w:rsidRDefault="005F61E2" w:rsidP="005B6BC3">
            <w:pPr>
              <w:spacing w:before="0"/>
              <w:rPr>
                <w:rFonts w:cs="Arial"/>
                <w:lang w:val="sr-Cyrl-RS"/>
              </w:rPr>
            </w:pPr>
            <w:r w:rsidRPr="005F61E2">
              <w:rPr>
                <w:rFonts w:cs="Arial"/>
                <w:lang w:val="sr-Cyrl-RS"/>
              </w:rPr>
              <w:t>-</w:t>
            </w:r>
            <w:r w:rsidR="00A50A86">
              <w:rPr>
                <w:rFonts w:cs="Arial"/>
                <w:lang w:val="sr-Cyrl-CS"/>
              </w:rPr>
              <w:t xml:space="preserve"> </w:t>
            </w:r>
            <w:r w:rsidRPr="005F61E2">
              <w:rPr>
                <w:rFonts w:cs="Arial"/>
                <w:lang w:val="sr-Cyrl-RS"/>
              </w:rPr>
              <w:t xml:space="preserve"> апарат за испитивање жилавости</w:t>
            </w:r>
            <w:r w:rsidR="00BD2FD6">
              <w:t xml:space="preserve"> </w:t>
            </w:r>
            <w:r w:rsidR="00BD2FD6" w:rsidRPr="00BD2FD6">
              <w:rPr>
                <w:rFonts w:cs="Arial"/>
                <w:lang w:val="sr-Cyrl-RS"/>
              </w:rPr>
              <w:t>са уверењем о еталонирању</w:t>
            </w:r>
            <w:r w:rsidR="00A50A86">
              <w:rPr>
                <w:rFonts w:cs="Arial"/>
                <w:lang w:val="sr-Cyrl-RS"/>
              </w:rPr>
              <w:t>,</w:t>
            </w:r>
            <w:r w:rsidR="00A50A86">
              <w:t xml:space="preserve"> </w:t>
            </w:r>
            <w:r w:rsidR="00A50A86" w:rsidRPr="00A50A86">
              <w:rPr>
                <w:rFonts w:cs="Arial"/>
                <w:lang w:val="sr-Cyrl-RS"/>
              </w:rPr>
              <w:t>минимум 1 ком</w:t>
            </w:r>
          </w:p>
          <w:p w:rsidR="005F61E2" w:rsidRPr="005F61E2" w:rsidRDefault="005F61E2" w:rsidP="005B6BC3">
            <w:pPr>
              <w:spacing w:before="0"/>
              <w:rPr>
                <w:rFonts w:cs="Arial"/>
                <w:lang w:val="sr-Cyrl-RS"/>
              </w:rPr>
            </w:pPr>
            <w:r w:rsidRPr="005F61E2">
              <w:rPr>
                <w:rFonts w:cs="Arial"/>
                <w:lang w:val="sr-Cyrl-RS"/>
              </w:rPr>
              <w:t>-</w:t>
            </w:r>
            <w:r w:rsidR="00A50A86">
              <w:rPr>
                <w:rFonts w:cs="Arial"/>
                <w:lang w:val="sr-Cyrl-CS"/>
              </w:rPr>
              <w:t xml:space="preserve"> </w:t>
            </w:r>
            <w:r w:rsidRPr="005F61E2">
              <w:rPr>
                <w:rFonts w:cs="Arial"/>
                <w:lang w:val="sr-Cyrl-RS"/>
              </w:rPr>
              <w:t xml:space="preserve"> апарат за испитивање ултразвуком</w:t>
            </w:r>
            <w:r w:rsidR="00BD2FD6">
              <w:t xml:space="preserve"> </w:t>
            </w:r>
            <w:r w:rsidR="00BD2FD6" w:rsidRPr="00BD2FD6">
              <w:rPr>
                <w:rFonts w:cs="Arial"/>
                <w:lang w:val="sr-Cyrl-RS"/>
              </w:rPr>
              <w:t>са уверењем о еталонирању</w:t>
            </w:r>
            <w:r w:rsidR="00A50A86">
              <w:rPr>
                <w:rFonts w:cs="Arial"/>
                <w:lang w:val="sr-Cyrl-RS"/>
              </w:rPr>
              <w:t xml:space="preserve">,   </w:t>
            </w:r>
            <w:r w:rsidR="00A50A86" w:rsidRPr="00A50A86">
              <w:rPr>
                <w:rFonts w:cs="Arial"/>
                <w:lang w:val="sr-Cyrl-RS"/>
              </w:rPr>
              <w:t>минимум 1 ком</w:t>
            </w:r>
          </w:p>
          <w:p w:rsidR="005F61E2" w:rsidRPr="005F61E2" w:rsidRDefault="005F61E2" w:rsidP="005B6BC3">
            <w:pPr>
              <w:spacing w:before="0"/>
              <w:rPr>
                <w:rFonts w:cs="Arial"/>
                <w:lang w:val="sr-Cyrl-RS"/>
              </w:rPr>
            </w:pPr>
            <w:r w:rsidRPr="005F61E2">
              <w:rPr>
                <w:rFonts w:cs="Arial"/>
                <w:lang w:val="sr-Cyrl-RS"/>
              </w:rPr>
              <w:t>-</w:t>
            </w:r>
            <w:r w:rsidR="00A50A86">
              <w:rPr>
                <w:rFonts w:cs="Arial"/>
                <w:lang w:val="sr-Cyrl-CS"/>
              </w:rPr>
              <w:t xml:space="preserve"> </w:t>
            </w:r>
            <w:r w:rsidRPr="005F61E2">
              <w:rPr>
                <w:rFonts w:cs="Arial"/>
                <w:lang w:val="sr-Cyrl-RS"/>
              </w:rPr>
              <w:t>апарат за испитивање магнетофлуксом</w:t>
            </w:r>
            <w:r w:rsidR="00BD2FD6">
              <w:t xml:space="preserve"> </w:t>
            </w:r>
            <w:r w:rsidR="00BD2FD6" w:rsidRPr="00BD2FD6">
              <w:rPr>
                <w:rFonts w:cs="Arial"/>
                <w:lang w:val="sr-Cyrl-RS"/>
              </w:rPr>
              <w:t>са уверењем о еталонирању</w:t>
            </w:r>
            <w:r w:rsidR="00A50A86">
              <w:rPr>
                <w:rFonts w:cs="Arial"/>
                <w:lang w:val="sr-Cyrl-RS"/>
              </w:rPr>
              <w:t xml:space="preserve">,   </w:t>
            </w:r>
            <w:r w:rsidR="00A50A86" w:rsidRPr="00A50A86">
              <w:rPr>
                <w:rFonts w:cs="Arial"/>
                <w:lang w:val="sr-Cyrl-RS"/>
              </w:rPr>
              <w:t>минимум 1 ком</w:t>
            </w:r>
            <w:r w:rsidR="00A50A86">
              <w:rPr>
                <w:rFonts w:cs="Arial"/>
                <w:lang w:val="sr-Cyrl-RS"/>
              </w:rPr>
              <w:t xml:space="preserve"> </w:t>
            </w:r>
          </w:p>
          <w:p w:rsidR="00D06C15" w:rsidRDefault="00D06C15" w:rsidP="005B6BC3">
            <w:pPr>
              <w:autoSpaceDE w:val="0"/>
              <w:autoSpaceDN w:val="0"/>
              <w:adjustRightInd w:val="0"/>
              <w:spacing w:before="0"/>
              <w:rPr>
                <w:rFonts w:cs="Arial"/>
                <w:b/>
                <w:u w:val="single"/>
                <w:lang w:val="ru-RU"/>
              </w:rPr>
            </w:pPr>
            <w:r w:rsidRPr="005F61E2">
              <w:rPr>
                <w:rFonts w:cs="Arial"/>
                <w:b/>
                <w:u w:val="single"/>
                <w:lang w:val="ru-RU"/>
              </w:rPr>
              <w:t xml:space="preserve">Доказ: </w:t>
            </w:r>
          </w:p>
          <w:p w:rsidR="005B6BC3" w:rsidRPr="005B6BC3" w:rsidRDefault="005B6BC3" w:rsidP="005B6BC3">
            <w:pPr>
              <w:spacing w:before="0"/>
              <w:jc w:val="left"/>
              <w:rPr>
                <w:rFonts w:cs="Arial"/>
                <w:lang w:val="sr-Latn-RS"/>
              </w:rPr>
            </w:pPr>
            <w:r>
              <w:rPr>
                <w:rFonts w:cs="Arial"/>
                <w:lang w:val="sr-Cyrl-RS"/>
              </w:rPr>
              <w:t xml:space="preserve">- </w:t>
            </w:r>
            <w:r w:rsidRPr="005B6BC3">
              <w:rPr>
                <w:rFonts w:cs="Arial"/>
                <w:lang w:val="sr-Cyrl-RS"/>
              </w:rPr>
              <w:t>Изјава да располаже захтеваним простором</w:t>
            </w:r>
            <w:r w:rsidRPr="005B6BC3">
              <w:rPr>
                <w:rFonts w:cs="Arial"/>
                <w:lang w:val="sr-Latn-RS"/>
              </w:rPr>
              <w:t xml:space="preserve"> </w:t>
            </w:r>
            <w:r w:rsidRPr="005B6BC3">
              <w:rPr>
                <w:rFonts w:cs="Arial"/>
                <w:lang w:val="sr-Cyrl-RS"/>
              </w:rPr>
              <w:t>или</w:t>
            </w:r>
            <w:r>
              <w:rPr>
                <w:rFonts w:cs="Arial"/>
                <w:lang w:val="ru-RU"/>
              </w:rPr>
              <w:t xml:space="preserve"> </w:t>
            </w:r>
            <w:r w:rsidRPr="005B6BC3">
              <w:rPr>
                <w:rFonts w:cs="Arial"/>
                <w:lang w:val="sr-Cyrl-RS"/>
              </w:rPr>
              <w:t>уговор о закупу</w:t>
            </w:r>
            <w:r w:rsidRPr="005B6BC3">
              <w:rPr>
                <w:rFonts w:cs="Arial"/>
                <w:lang w:val="sr-Latn-RS"/>
              </w:rPr>
              <w:t xml:space="preserve"> </w:t>
            </w:r>
          </w:p>
          <w:p w:rsidR="005F61E2" w:rsidRPr="005F61E2" w:rsidRDefault="005F61E2" w:rsidP="005B6BC3">
            <w:pPr>
              <w:spacing w:before="0"/>
              <w:jc w:val="left"/>
              <w:rPr>
                <w:rFonts w:eastAsia="Calibri" w:cs="Arial"/>
                <w:noProof/>
                <w:lang w:val="sr-Cyrl-RS"/>
              </w:rPr>
            </w:pPr>
            <w:r w:rsidRPr="005F61E2">
              <w:rPr>
                <w:rFonts w:eastAsia="Calibri" w:cs="Arial"/>
                <w:noProof/>
                <w:lang w:val="sr-Cyrl-RS"/>
              </w:rPr>
              <w:t>- Списак опреме, оверен од стране подносиоца п</w:t>
            </w:r>
            <w:r w:rsidRPr="005F61E2">
              <w:rPr>
                <w:rFonts w:eastAsia="Calibri" w:cs="Arial"/>
                <w:noProof/>
                <w:lang w:val="sr-Cyrl-CS"/>
              </w:rPr>
              <w:t>онуд</w:t>
            </w:r>
            <w:r w:rsidRPr="005F61E2">
              <w:rPr>
                <w:rFonts w:eastAsia="Calibri" w:cs="Arial"/>
                <w:noProof/>
                <w:lang w:val="sr-Cyrl-RS"/>
              </w:rPr>
              <w:t>е,</w:t>
            </w:r>
          </w:p>
          <w:p w:rsidR="005F61E2" w:rsidRPr="005F61E2" w:rsidRDefault="005F61E2" w:rsidP="005B6BC3">
            <w:pPr>
              <w:spacing w:before="0" w:line="276" w:lineRule="auto"/>
              <w:jc w:val="left"/>
              <w:rPr>
                <w:rFonts w:eastAsia="Calibri" w:cs="Arial"/>
                <w:noProof/>
                <w:lang w:val="sr-Cyrl-RS"/>
              </w:rPr>
            </w:pPr>
            <w:r w:rsidRPr="005F61E2">
              <w:rPr>
                <w:rFonts w:eastAsia="Calibri" w:cs="Arial"/>
                <w:noProof/>
                <w:lang w:val="sr-Cyrl-RS"/>
              </w:rPr>
              <w:t>- Уверење о еталонирању, издато од акредитоване лабораторије или установе, која је акредитована од стране Акредитационог тела Србије, а односи се на :</w:t>
            </w:r>
          </w:p>
          <w:p w:rsidR="005F61E2" w:rsidRPr="005F61E2" w:rsidRDefault="005F61E2" w:rsidP="005B6BC3">
            <w:pPr>
              <w:spacing w:before="0" w:line="276" w:lineRule="auto"/>
              <w:jc w:val="left"/>
              <w:rPr>
                <w:rFonts w:eastAsia="Calibri" w:cs="Arial"/>
                <w:noProof/>
                <w:lang w:val="sr-Cyrl-CS" w:eastAsia="hr-HR"/>
              </w:rPr>
            </w:pPr>
            <w:r w:rsidRPr="005F61E2">
              <w:rPr>
                <w:rFonts w:eastAsia="Calibri" w:cs="Arial"/>
                <w:noProof/>
                <w:lang w:val="sr-Cyrl-RS" w:eastAsia="hr-HR"/>
              </w:rPr>
              <w:t>1.</w:t>
            </w:r>
            <w:r w:rsidRPr="005F61E2">
              <w:rPr>
                <w:rFonts w:eastAsia="Calibri" w:cs="Arial"/>
                <w:noProof/>
                <w:lang w:val="sr-Cyrl-CS" w:eastAsia="hr-HR"/>
              </w:rPr>
              <w:t>уверења о еталонирању мерне опреме (помично мерило, микрометар, субитомер</w:t>
            </w:r>
            <w:r w:rsidRPr="005F61E2">
              <w:rPr>
                <w:rFonts w:eastAsia="Calibri" w:cs="Arial"/>
                <w:noProof/>
                <w:lang w:val="sr-Cyrl-RS" w:eastAsia="hr-HR"/>
              </w:rPr>
              <w:t>..</w:t>
            </w:r>
            <w:r w:rsidRPr="005F61E2">
              <w:rPr>
                <w:rFonts w:eastAsia="Calibri" w:cs="Arial"/>
                <w:noProof/>
                <w:lang w:val="sr-Cyrl-CS" w:eastAsia="hr-HR"/>
              </w:rPr>
              <w:t xml:space="preserve">) </w:t>
            </w:r>
          </w:p>
          <w:p w:rsidR="005F61E2" w:rsidRPr="005F61E2" w:rsidRDefault="005F61E2" w:rsidP="005B6BC3">
            <w:pPr>
              <w:spacing w:before="0" w:line="276" w:lineRule="auto"/>
              <w:jc w:val="left"/>
              <w:rPr>
                <w:rFonts w:eastAsia="Calibri" w:cs="Arial"/>
                <w:noProof/>
                <w:lang w:val="sr-Cyrl-CS" w:eastAsia="hr-HR"/>
              </w:rPr>
            </w:pPr>
            <w:r w:rsidRPr="005F61E2">
              <w:rPr>
                <w:rFonts w:eastAsia="Calibri" w:cs="Arial"/>
                <w:noProof/>
                <w:lang w:val="sr-Cyrl-CS" w:eastAsia="hr-HR"/>
              </w:rPr>
              <w:t>2.уверење о еталонирању апарата за мерење тврдоће (по Бринелу или Роквелу)</w:t>
            </w:r>
            <w:r w:rsidR="00414ECD">
              <w:rPr>
                <w:rFonts w:eastAsia="Calibri" w:cs="Arial"/>
                <w:noProof/>
                <w:lang w:val="sr-Cyrl-CS" w:eastAsia="hr-HR"/>
              </w:rPr>
              <w:t>.</w:t>
            </w:r>
            <w:r w:rsidRPr="005F61E2">
              <w:rPr>
                <w:rFonts w:eastAsia="Calibri" w:cs="Arial"/>
                <w:noProof/>
                <w:lang w:val="sr-Cyrl-CS" w:eastAsia="hr-HR"/>
              </w:rPr>
              <w:t xml:space="preserve"> </w:t>
            </w:r>
          </w:p>
          <w:p w:rsidR="005F61E2" w:rsidRPr="005F61E2" w:rsidRDefault="005F61E2" w:rsidP="005B6BC3">
            <w:pPr>
              <w:spacing w:before="0" w:line="276" w:lineRule="auto"/>
              <w:jc w:val="left"/>
              <w:rPr>
                <w:rFonts w:eastAsia="Calibri" w:cs="Arial"/>
                <w:noProof/>
                <w:lang w:val="sr-Cyrl-CS" w:eastAsia="hr-HR"/>
              </w:rPr>
            </w:pPr>
            <w:r w:rsidRPr="005F61E2">
              <w:rPr>
                <w:rFonts w:eastAsia="Calibri" w:cs="Arial"/>
                <w:noProof/>
                <w:lang w:val="sr-Cyrl-CS" w:eastAsia="hr-HR"/>
              </w:rPr>
              <w:t xml:space="preserve">3.уверење о еталонирању апарата за испитивање затезне чврстоће </w:t>
            </w:r>
            <w:r w:rsidRPr="005F61E2">
              <w:rPr>
                <w:rFonts w:eastAsia="Calibri" w:cs="Arial"/>
                <w:noProof/>
                <w:lang w:val="sr-Cyrl-RS" w:eastAsia="hr-HR"/>
              </w:rPr>
              <w:t>.</w:t>
            </w:r>
          </w:p>
          <w:p w:rsidR="005F61E2" w:rsidRPr="005F61E2" w:rsidRDefault="005F61E2" w:rsidP="005B6BC3">
            <w:pPr>
              <w:spacing w:before="0" w:line="276" w:lineRule="auto"/>
              <w:jc w:val="left"/>
              <w:rPr>
                <w:rFonts w:eastAsia="Calibri" w:cs="Arial"/>
                <w:noProof/>
                <w:lang w:val="sr-Cyrl-CS" w:eastAsia="hr-HR"/>
              </w:rPr>
            </w:pPr>
            <w:r w:rsidRPr="005F61E2">
              <w:rPr>
                <w:rFonts w:eastAsia="Calibri" w:cs="Arial"/>
                <w:noProof/>
                <w:lang w:val="sr-Cyrl-CS" w:eastAsia="hr-HR"/>
              </w:rPr>
              <w:t>4.уверење о еталонирању апарата за испитивање ултразвуком</w:t>
            </w:r>
            <w:r w:rsidR="00414ECD">
              <w:rPr>
                <w:rFonts w:eastAsia="Calibri" w:cs="Arial"/>
                <w:noProof/>
                <w:lang w:val="sr-Cyrl-CS" w:eastAsia="hr-HR"/>
              </w:rPr>
              <w:t>.</w:t>
            </w:r>
            <w:r w:rsidRPr="005F61E2">
              <w:rPr>
                <w:rFonts w:eastAsia="Calibri" w:cs="Arial"/>
                <w:noProof/>
                <w:lang w:val="sr-Cyrl-CS" w:eastAsia="hr-HR"/>
              </w:rPr>
              <w:t xml:space="preserve"> </w:t>
            </w:r>
          </w:p>
          <w:p w:rsidR="005F61E2" w:rsidRPr="005F61E2" w:rsidRDefault="005F61E2" w:rsidP="005B6BC3">
            <w:pPr>
              <w:autoSpaceDE w:val="0"/>
              <w:autoSpaceDN w:val="0"/>
              <w:adjustRightInd w:val="0"/>
              <w:spacing w:before="0"/>
              <w:rPr>
                <w:rFonts w:cs="Arial"/>
                <w:b/>
                <w:u w:val="single"/>
                <w:lang w:val="ru-RU"/>
              </w:rPr>
            </w:pPr>
            <w:r w:rsidRPr="005F61E2">
              <w:rPr>
                <w:rFonts w:eastAsia="Calibri" w:cs="Arial"/>
                <w:noProof/>
                <w:lang w:val="sr-Cyrl-RS"/>
              </w:rPr>
              <w:t>5.уверење о еталонирању идикатора темпертуре термичке пећи опсега до 1100 ° C.</w:t>
            </w:r>
          </w:p>
          <w:p w:rsidR="00D06C15" w:rsidRDefault="00D06C15" w:rsidP="005B6BC3">
            <w:pPr>
              <w:spacing w:before="0"/>
              <w:rPr>
                <w:rFonts w:cs="Arial"/>
                <w:b/>
                <w:u w:val="single"/>
                <w:lang w:val="ru-RU"/>
              </w:rPr>
            </w:pPr>
            <w:r w:rsidRPr="005F61E2">
              <w:rPr>
                <w:rFonts w:cs="Arial"/>
                <w:b/>
                <w:u w:val="single"/>
                <w:lang w:val="ru-RU"/>
              </w:rPr>
              <w:t>Напомена:</w:t>
            </w:r>
          </w:p>
          <w:p w:rsidR="00C96303" w:rsidRPr="00C96303" w:rsidRDefault="00C96303" w:rsidP="00C96303">
            <w:pPr>
              <w:spacing w:before="0"/>
              <w:jc w:val="left"/>
              <w:rPr>
                <w:rFonts w:eastAsia="Calibri" w:cs="Arial"/>
                <w:noProof/>
                <w:lang w:val="sr-Cyrl-RS"/>
              </w:rPr>
            </w:pPr>
            <w:r w:rsidRPr="00C96303">
              <w:rPr>
                <w:rFonts w:eastAsia="Calibri" w:cs="Arial"/>
                <w:noProof/>
                <w:lang w:val="sr-Cyrl-RS"/>
              </w:rPr>
              <w:t>Образложење техничког капацитета:</w:t>
            </w:r>
          </w:p>
          <w:p w:rsidR="00C96303" w:rsidRPr="00C96303" w:rsidRDefault="00C96303" w:rsidP="00C96303">
            <w:pPr>
              <w:spacing w:before="0"/>
              <w:jc w:val="left"/>
              <w:rPr>
                <w:rFonts w:eastAsia="Calibri" w:cs="Arial"/>
                <w:noProof/>
                <w:lang w:val="sr-Cyrl-RS"/>
              </w:rPr>
            </w:pPr>
            <w:r w:rsidRPr="00C96303">
              <w:rPr>
                <w:rFonts w:eastAsia="Calibri" w:cs="Arial"/>
                <w:noProof/>
                <w:lang w:val="sr-Cyrl-RS"/>
              </w:rPr>
              <w:t xml:space="preserve">Топионичке пећи </w:t>
            </w:r>
          </w:p>
          <w:p w:rsidR="00C96303" w:rsidRPr="00C96303" w:rsidRDefault="00C96303" w:rsidP="00C96303">
            <w:pPr>
              <w:spacing w:before="0"/>
              <w:ind w:left="203"/>
              <w:jc w:val="left"/>
              <w:rPr>
                <w:rFonts w:eastAsia="Calibri" w:cs="Arial"/>
                <w:noProof/>
                <w:lang w:val="sr-Cyrl-RS"/>
              </w:rPr>
            </w:pPr>
            <w:r w:rsidRPr="00C96303">
              <w:rPr>
                <w:rFonts w:eastAsia="Calibri" w:cs="Arial"/>
                <w:noProof/>
                <w:lang w:val="sr-Cyrl-RS"/>
              </w:rPr>
              <w:t>- неопходне за топљење легура материјала за одливање тражених делова по спецификацији КД.</w:t>
            </w:r>
          </w:p>
          <w:p w:rsidR="00C96303" w:rsidRPr="00C96303" w:rsidRDefault="00C96303" w:rsidP="00C96303">
            <w:pPr>
              <w:spacing w:before="0"/>
              <w:jc w:val="left"/>
              <w:rPr>
                <w:rFonts w:eastAsia="Calibri" w:cs="Arial"/>
                <w:noProof/>
                <w:lang w:val="sr-Cyrl-RS"/>
              </w:rPr>
            </w:pPr>
            <w:r w:rsidRPr="00C96303">
              <w:rPr>
                <w:rFonts w:eastAsia="Calibri" w:cs="Arial"/>
                <w:noProof/>
                <w:lang w:val="sr-Cyrl-RS"/>
              </w:rPr>
              <w:t>Струг универзални и глодалица</w:t>
            </w:r>
          </w:p>
          <w:p w:rsidR="00C96303" w:rsidRPr="00C96303" w:rsidRDefault="00C96303" w:rsidP="00C96303">
            <w:pPr>
              <w:spacing w:before="0"/>
              <w:ind w:left="345" w:hanging="142"/>
              <w:jc w:val="left"/>
              <w:rPr>
                <w:rFonts w:eastAsia="Calibri" w:cs="Arial"/>
                <w:noProof/>
                <w:lang w:val="sr-Cyrl-RS"/>
              </w:rPr>
            </w:pPr>
            <w:r w:rsidRPr="00C96303">
              <w:rPr>
                <w:rFonts w:eastAsia="Calibri" w:cs="Arial"/>
                <w:noProof/>
                <w:lang w:val="sr-Cyrl-RS"/>
              </w:rPr>
              <w:t>– неопходно за завршну обраду тражених делова по спецификацији КД.</w:t>
            </w:r>
          </w:p>
          <w:p w:rsidR="00C96303" w:rsidRPr="00C96303" w:rsidRDefault="00C96303" w:rsidP="00C96303">
            <w:pPr>
              <w:spacing w:before="0"/>
              <w:jc w:val="left"/>
              <w:rPr>
                <w:rFonts w:eastAsia="Calibri" w:cs="Arial"/>
                <w:noProof/>
                <w:lang w:val="sr-Cyrl-RS"/>
              </w:rPr>
            </w:pPr>
            <w:r w:rsidRPr="00C96303">
              <w:rPr>
                <w:rFonts w:eastAsia="Calibri" w:cs="Arial"/>
                <w:noProof/>
                <w:lang w:val="sr-Cyrl-RS"/>
              </w:rPr>
              <w:t xml:space="preserve">Бансек, брусилица тракаста, абрихтер, струг за дрва, фрез машина за дрво, брусилица за дрво </w:t>
            </w:r>
          </w:p>
          <w:p w:rsidR="00C96303" w:rsidRPr="00C96303" w:rsidRDefault="00C96303" w:rsidP="00C96303">
            <w:pPr>
              <w:spacing w:before="0"/>
              <w:ind w:left="203"/>
              <w:jc w:val="left"/>
              <w:rPr>
                <w:rFonts w:eastAsia="Calibri" w:cs="Arial"/>
                <w:noProof/>
                <w:lang w:val="sr-Cyrl-RS"/>
              </w:rPr>
            </w:pPr>
            <w:r w:rsidRPr="00C96303">
              <w:rPr>
                <w:rFonts w:eastAsia="Calibri" w:cs="Arial"/>
                <w:noProof/>
                <w:lang w:val="sr-Cyrl-RS"/>
              </w:rPr>
              <w:t>– потребни су због израде модела од дрвета да би се урадио калуп за захтеване делове по КД.</w:t>
            </w:r>
          </w:p>
          <w:p w:rsidR="00C96303" w:rsidRPr="00C96303" w:rsidRDefault="00C96303" w:rsidP="00C96303">
            <w:pPr>
              <w:spacing w:before="0"/>
              <w:jc w:val="left"/>
              <w:rPr>
                <w:rFonts w:eastAsia="Calibri" w:cs="Arial"/>
                <w:noProof/>
                <w:lang w:val="sr-Cyrl-RS"/>
              </w:rPr>
            </w:pPr>
            <w:r w:rsidRPr="00C96303">
              <w:rPr>
                <w:rFonts w:eastAsia="Calibri" w:cs="Arial"/>
                <w:noProof/>
                <w:lang w:val="sr-Cyrl-RS"/>
              </w:rPr>
              <w:t>Пескарница (сачмара)</w:t>
            </w:r>
          </w:p>
          <w:p w:rsidR="00C96303" w:rsidRPr="00C96303" w:rsidRDefault="00C96303" w:rsidP="00C96303">
            <w:pPr>
              <w:spacing w:before="0"/>
              <w:ind w:left="203"/>
              <w:jc w:val="left"/>
              <w:rPr>
                <w:rFonts w:eastAsia="Calibri" w:cs="Arial"/>
                <w:noProof/>
                <w:lang w:val="sr-Cyrl-RS"/>
              </w:rPr>
            </w:pPr>
            <w:r w:rsidRPr="00C96303">
              <w:rPr>
                <w:rFonts w:eastAsia="Calibri" w:cs="Arial"/>
                <w:noProof/>
                <w:lang w:val="sr-Cyrl-RS"/>
              </w:rPr>
              <w:t>– за чишћење (пескарење) делова после ливења.</w:t>
            </w:r>
          </w:p>
          <w:p w:rsidR="00C96303" w:rsidRPr="00C96303" w:rsidRDefault="00C96303" w:rsidP="00C96303">
            <w:pPr>
              <w:spacing w:before="0"/>
              <w:jc w:val="left"/>
              <w:rPr>
                <w:rFonts w:eastAsia="Calibri" w:cs="Arial"/>
                <w:noProof/>
                <w:lang w:val="sr-Cyrl-RS"/>
              </w:rPr>
            </w:pPr>
            <w:r w:rsidRPr="00C96303">
              <w:rPr>
                <w:rFonts w:eastAsia="Calibri" w:cs="Arial"/>
                <w:noProof/>
                <w:lang w:val="sr-Cyrl-RS"/>
              </w:rPr>
              <w:t>Пећи за термичку обраду</w:t>
            </w:r>
          </w:p>
          <w:p w:rsidR="00C96303" w:rsidRPr="00C96303" w:rsidRDefault="00C96303" w:rsidP="00C96303">
            <w:pPr>
              <w:spacing w:before="0"/>
              <w:ind w:left="203"/>
              <w:jc w:val="left"/>
              <w:rPr>
                <w:rFonts w:eastAsia="Calibri" w:cs="Arial"/>
                <w:noProof/>
                <w:lang w:val="sr-Cyrl-RS"/>
              </w:rPr>
            </w:pPr>
            <w:r w:rsidRPr="00C96303">
              <w:rPr>
                <w:rFonts w:eastAsia="Calibri" w:cs="Arial"/>
                <w:noProof/>
                <w:lang w:val="sr-Cyrl-RS"/>
              </w:rPr>
              <w:t>- потребне да би се остварила термичка обрада и тврдоћа делова.</w:t>
            </w:r>
          </w:p>
          <w:p w:rsidR="00C96303" w:rsidRPr="00C96303" w:rsidRDefault="00C96303" w:rsidP="00C96303">
            <w:pPr>
              <w:spacing w:before="0"/>
              <w:jc w:val="left"/>
              <w:rPr>
                <w:rFonts w:eastAsia="Calibri" w:cs="Arial"/>
                <w:noProof/>
                <w:lang w:val="sr-Cyrl-RS"/>
              </w:rPr>
            </w:pPr>
            <w:r w:rsidRPr="00C96303">
              <w:rPr>
                <w:rFonts w:eastAsia="Calibri" w:cs="Arial"/>
                <w:noProof/>
                <w:lang w:val="sr-Cyrl-RS"/>
              </w:rPr>
              <w:t xml:space="preserve">Бренери </w:t>
            </w:r>
          </w:p>
          <w:p w:rsidR="00C96303" w:rsidRPr="00C96303" w:rsidRDefault="00C96303" w:rsidP="00C96303">
            <w:pPr>
              <w:spacing w:before="0"/>
              <w:ind w:left="203"/>
              <w:jc w:val="left"/>
              <w:rPr>
                <w:rFonts w:eastAsia="Calibri" w:cs="Arial"/>
                <w:noProof/>
                <w:lang w:val="sr-Cyrl-RS"/>
              </w:rPr>
            </w:pPr>
            <w:r w:rsidRPr="00C96303">
              <w:rPr>
                <w:rFonts w:eastAsia="Calibri" w:cs="Arial"/>
                <w:noProof/>
                <w:lang w:val="sr-Cyrl-RS"/>
              </w:rPr>
              <w:t>- за одсецање вишка материјала са одливака.</w:t>
            </w:r>
          </w:p>
          <w:p w:rsidR="00C96303" w:rsidRPr="00C96303" w:rsidRDefault="00C96303" w:rsidP="00C96303">
            <w:pPr>
              <w:spacing w:before="0"/>
              <w:jc w:val="left"/>
              <w:rPr>
                <w:rFonts w:eastAsia="Calibri" w:cs="Arial"/>
                <w:noProof/>
                <w:lang w:val="sr-Cyrl-RS"/>
              </w:rPr>
            </w:pPr>
            <w:r w:rsidRPr="00C96303">
              <w:rPr>
                <w:rFonts w:eastAsia="Calibri" w:cs="Arial"/>
                <w:noProof/>
                <w:lang w:val="sr-Cyrl-RS"/>
              </w:rPr>
              <w:t>Брусилице</w:t>
            </w:r>
          </w:p>
          <w:p w:rsidR="00C96303" w:rsidRPr="00C96303" w:rsidRDefault="00C96303" w:rsidP="00C96303">
            <w:pPr>
              <w:spacing w:before="0"/>
              <w:ind w:left="203"/>
              <w:jc w:val="left"/>
              <w:rPr>
                <w:rFonts w:eastAsia="Calibri" w:cs="Arial"/>
                <w:noProof/>
                <w:lang w:val="sr-Cyrl-RS"/>
              </w:rPr>
            </w:pPr>
            <w:r w:rsidRPr="00C96303">
              <w:rPr>
                <w:rFonts w:eastAsia="Calibri" w:cs="Arial"/>
                <w:noProof/>
                <w:lang w:val="sr-Cyrl-RS"/>
              </w:rPr>
              <w:t>- да се обруси одливак после одсецања са бренером.</w:t>
            </w:r>
          </w:p>
          <w:p w:rsidR="00C96303" w:rsidRPr="00C96303" w:rsidRDefault="00C96303" w:rsidP="00C96303">
            <w:pPr>
              <w:spacing w:before="0"/>
              <w:jc w:val="left"/>
              <w:rPr>
                <w:rFonts w:eastAsia="Calibri" w:cs="Arial"/>
                <w:noProof/>
                <w:lang w:val="sr-Cyrl-RS"/>
              </w:rPr>
            </w:pPr>
            <w:r w:rsidRPr="00C96303">
              <w:rPr>
                <w:rFonts w:eastAsia="Calibri" w:cs="Arial"/>
                <w:noProof/>
                <w:lang w:val="sr-Cyrl-RS"/>
              </w:rPr>
              <w:t>Квантометар</w:t>
            </w:r>
          </w:p>
          <w:p w:rsidR="00C96303" w:rsidRPr="00C96303" w:rsidRDefault="00C96303" w:rsidP="00C96303">
            <w:pPr>
              <w:spacing w:before="0"/>
              <w:ind w:left="203"/>
              <w:jc w:val="left"/>
              <w:rPr>
                <w:rFonts w:eastAsia="Calibri" w:cs="Arial"/>
                <w:noProof/>
                <w:lang w:val="sr-Cyrl-RS"/>
              </w:rPr>
            </w:pPr>
            <w:r w:rsidRPr="00C96303">
              <w:rPr>
                <w:rFonts w:eastAsia="Calibri" w:cs="Arial"/>
                <w:noProof/>
                <w:lang w:val="sr-Cyrl-RS"/>
              </w:rPr>
              <w:t>– да би се проверио хемијски састав траженог материјала за одливање.</w:t>
            </w:r>
          </w:p>
          <w:p w:rsidR="00C96303" w:rsidRPr="00C96303" w:rsidRDefault="00C96303" w:rsidP="00C96303">
            <w:pPr>
              <w:spacing w:before="0"/>
              <w:jc w:val="left"/>
              <w:rPr>
                <w:rFonts w:eastAsia="Calibri" w:cs="Arial"/>
                <w:noProof/>
                <w:lang w:val="sr-Cyrl-RS"/>
              </w:rPr>
            </w:pPr>
            <w:r w:rsidRPr="00C96303">
              <w:rPr>
                <w:rFonts w:eastAsia="Calibri" w:cs="Arial"/>
                <w:noProof/>
                <w:lang w:val="sr-Cyrl-RS"/>
              </w:rPr>
              <w:t>Апарат за испитивање тврдоће</w:t>
            </w:r>
          </w:p>
          <w:p w:rsidR="00C96303" w:rsidRPr="00C96303" w:rsidRDefault="00C96303" w:rsidP="00C96303">
            <w:pPr>
              <w:spacing w:before="0"/>
              <w:ind w:left="203"/>
              <w:jc w:val="left"/>
              <w:rPr>
                <w:rFonts w:eastAsia="Calibri" w:cs="Arial"/>
                <w:noProof/>
                <w:lang w:val="sr-Cyrl-RS"/>
              </w:rPr>
            </w:pPr>
            <w:r w:rsidRPr="00C96303">
              <w:rPr>
                <w:rFonts w:eastAsia="Calibri" w:cs="Arial"/>
                <w:noProof/>
                <w:lang w:val="sr-Cyrl-RS"/>
              </w:rPr>
              <w:t>- потребан да се испита тврдоћа тражених делова.</w:t>
            </w:r>
          </w:p>
          <w:p w:rsidR="00C96303" w:rsidRPr="00C96303" w:rsidRDefault="00C96303" w:rsidP="00C96303">
            <w:pPr>
              <w:spacing w:before="0"/>
              <w:jc w:val="left"/>
              <w:rPr>
                <w:rFonts w:eastAsia="Calibri" w:cs="Arial"/>
                <w:noProof/>
                <w:lang w:val="sr-Cyrl-RS"/>
              </w:rPr>
            </w:pPr>
            <w:r w:rsidRPr="00C96303">
              <w:rPr>
                <w:rFonts w:eastAsia="Calibri" w:cs="Arial"/>
                <w:noProof/>
                <w:lang w:val="sr-Cyrl-RS"/>
              </w:rPr>
              <w:t>Апарат за испитивање затезне чврстоће</w:t>
            </w:r>
          </w:p>
          <w:p w:rsidR="00C96303" w:rsidRPr="00C96303" w:rsidRDefault="00C96303" w:rsidP="00C96303">
            <w:pPr>
              <w:spacing w:before="0"/>
              <w:ind w:left="203"/>
              <w:jc w:val="left"/>
              <w:rPr>
                <w:rFonts w:eastAsia="Calibri" w:cs="Arial"/>
                <w:noProof/>
                <w:lang w:val="sr-Cyrl-RS"/>
              </w:rPr>
            </w:pPr>
            <w:r w:rsidRPr="00C96303">
              <w:rPr>
                <w:rFonts w:eastAsia="Calibri" w:cs="Arial"/>
                <w:noProof/>
                <w:lang w:val="sr-Cyrl-RS"/>
              </w:rPr>
              <w:t>- неопходан за испитивања граница затезне чврстоће за тражени материјал.</w:t>
            </w:r>
          </w:p>
          <w:p w:rsidR="00C96303" w:rsidRPr="00C96303" w:rsidRDefault="00C96303" w:rsidP="00C96303">
            <w:pPr>
              <w:spacing w:before="0"/>
              <w:jc w:val="left"/>
              <w:rPr>
                <w:rFonts w:eastAsia="Calibri" w:cs="Arial"/>
                <w:noProof/>
                <w:lang w:val="sr-Cyrl-RS"/>
              </w:rPr>
            </w:pPr>
            <w:r w:rsidRPr="00C96303">
              <w:rPr>
                <w:rFonts w:eastAsia="Calibri" w:cs="Arial"/>
                <w:noProof/>
                <w:lang w:val="sr-Cyrl-RS"/>
              </w:rPr>
              <w:t>Апарат за испитивање жилавости</w:t>
            </w:r>
          </w:p>
          <w:p w:rsidR="00C96303" w:rsidRPr="00C96303" w:rsidRDefault="00C96303" w:rsidP="00C96303">
            <w:pPr>
              <w:spacing w:before="0"/>
              <w:ind w:left="203"/>
              <w:jc w:val="left"/>
              <w:rPr>
                <w:rFonts w:eastAsia="Calibri" w:cs="Arial"/>
                <w:noProof/>
                <w:lang w:val="sr-Cyrl-RS"/>
              </w:rPr>
            </w:pPr>
            <w:r w:rsidRPr="00C96303">
              <w:rPr>
                <w:rFonts w:eastAsia="Calibri" w:cs="Arial"/>
                <w:noProof/>
                <w:lang w:val="sr-Cyrl-RS"/>
              </w:rPr>
              <w:t>- да се испита жилавост материјала за тражене делове.</w:t>
            </w:r>
          </w:p>
          <w:p w:rsidR="00C96303" w:rsidRPr="00C96303" w:rsidRDefault="00C96303" w:rsidP="00C96303">
            <w:pPr>
              <w:spacing w:before="0"/>
              <w:jc w:val="left"/>
              <w:rPr>
                <w:rFonts w:eastAsia="Calibri" w:cs="Arial"/>
                <w:noProof/>
                <w:lang w:val="sr-Cyrl-RS"/>
              </w:rPr>
            </w:pPr>
            <w:r w:rsidRPr="00C96303">
              <w:rPr>
                <w:rFonts w:eastAsia="Calibri" w:cs="Arial"/>
                <w:noProof/>
                <w:lang w:val="sr-Cyrl-RS"/>
              </w:rPr>
              <w:t>Ултразвук</w:t>
            </w:r>
          </w:p>
          <w:p w:rsidR="00C96303" w:rsidRPr="00C96303" w:rsidRDefault="00C96303" w:rsidP="00C96303">
            <w:pPr>
              <w:spacing w:before="0"/>
              <w:ind w:left="203"/>
              <w:jc w:val="left"/>
              <w:rPr>
                <w:rFonts w:eastAsia="Calibri" w:cs="Arial"/>
                <w:noProof/>
                <w:lang w:val="sr-Cyrl-RS"/>
              </w:rPr>
            </w:pPr>
            <w:r w:rsidRPr="00C96303">
              <w:rPr>
                <w:rFonts w:eastAsia="Calibri" w:cs="Arial"/>
                <w:noProof/>
                <w:lang w:val="sr-Cyrl-RS"/>
              </w:rPr>
              <w:t>- апарат служи да се испита порозност материјала.</w:t>
            </w:r>
          </w:p>
          <w:p w:rsidR="00C96303" w:rsidRPr="00C96303" w:rsidRDefault="00C96303" w:rsidP="00C96303">
            <w:pPr>
              <w:spacing w:before="0"/>
              <w:jc w:val="left"/>
              <w:rPr>
                <w:rFonts w:eastAsia="Calibri" w:cs="Arial"/>
                <w:noProof/>
                <w:lang w:val="sr-Cyrl-RS"/>
              </w:rPr>
            </w:pPr>
            <w:r w:rsidRPr="00C96303">
              <w:rPr>
                <w:rFonts w:eastAsia="Calibri" w:cs="Arial"/>
                <w:noProof/>
                <w:lang w:val="sr-Cyrl-RS"/>
              </w:rPr>
              <w:lastRenderedPageBreak/>
              <w:t>Магнетофлукс</w:t>
            </w:r>
          </w:p>
          <w:p w:rsidR="00C96303" w:rsidRPr="005F61E2" w:rsidRDefault="00C96303" w:rsidP="00C96303">
            <w:pPr>
              <w:spacing w:before="0"/>
              <w:rPr>
                <w:rFonts w:cs="Arial"/>
                <w:b/>
                <w:u w:val="single"/>
                <w:lang w:val="ru-RU"/>
              </w:rPr>
            </w:pPr>
            <w:r w:rsidRPr="00C96303">
              <w:rPr>
                <w:rFonts w:eastAsia="Calibri" w:cs="Arial"/>
                <w:noProof/>
                <w:lang w:val="sr-Cyrl-RS"/>
              </w:rPr>
              <w:t>- апарат служи да се испитају пукотине на траженим деловима.</w:t>
            </w:r>
          </w:p>
          <w:p w:rsidR="00D06C15" w:rsidRPr="00BD2FD6" w:rsidRDefault="00D06C15" w:rsidP="005B6BC3">
            <w:pPr>
              <w:pStyle w:val="ListParagraph"/>
              <w:numPr>
                <w:ilvl w:val="0"/>
                <w:numId w:val="27"/>
              </w:numPr>
              <w:tabs>
                <w:tab w:val="left" w:pos="680"/>
              </w:tabs>
              <w:snapToGrid w:val="0"/>
              <w:spacing w:before="0" w:after="0"/>
              <w:rPr>
                <w:rFonts w:ascii="Arial" w:hAnsi="Arial" w:cs="Arial"/>
                <w:sz w:val="20"/>
                <w:szCs w:val="20"/>
                <w:lang w:val="ru-RU"/>
              </w:rPr>
            </w:pPr>
            <w:r w:rsidRPr="00BD2FD6">
              <w:rPr>
                <w:rFonts w:ascii="Arial" w:hAnsi="Arial" w:cs="Arial"/>
                <w:sz w:val="20"/>
                <w:szCs w:val="20"/>
                <w:lang w:val="ru-RU"/>
              </w:rPr>
              <w:t xml:space="preserve">У случају да понуду подноси група понуђача, доказ из тачке </w:t>
            </w:r>
            <w:r w:rsidR="005F61E2" w:rsidRPr="00BD2FD6">
              <w:rPr>
                <w:rFonts w:ascii="Arial" w:hAnsi="Arial" w:cs="Arial"/>
                <w:sz w:val="20"/>
                <w:szCs w:val="20"/>
                <w:lang w:val="ru-RU"/>
              </w:rPr>
              <w:t>6</w:t>
            </w:r>
            <w:r w:rsidRPr="00BD2FD6">
              <w:rPr>
                <w:rFonts w:ascii="Arial" w:hAnsi="Arial" w:cs="Arial"/>
                <w:sz w:val="20"/>
                <w:szCs w:val="20"/>
                <w:lang w:val="ru-RU"/>
              </w:rPr>
              <w:t xml:space="preserve"> доставити за оног члана групе који испуњава тражени услов (довољно је да 1 члан групе достави), а уколико више њих заједно испуњавају услов из тачке </w:t>
            </w:r>
            <w:r w:rsidR="005F61E2" w:rsidRPr="00BD2FD6">
              <w:rPr>
                <w:rFonts w:ascii="Arial" w:hAnsi="Arial" w:cs="Arial"/>
                <w:sz w:val="20"/>
                <w:szCs w:val="20"/>
                <w:lang w:val="ru-RU"/>
              </w:rPr>
              <w:t>6</w:t>
            </w:r>
            <w:r w:rsidRPr="00BD2FD6">
              <w:rPr>
                <w:rFonts w:ascii="Arial" w:hAnsi="Arial" w:cs="Arial"/>
                <w:sz w:val="20"/>
                <w:szCs w:val="20"/>
                <w:lang w:val="ru-RU"/>
              </w:rPr>
              <w:t>. - овај доказ доставити за те чланове.</w:t>
            </w:r>
          </w:p>
          <w:p w:rsidR="00D06C15" w:rsidRPr="00073F14" w:rsidRDefault="00D06C15" w:rsidP="005B6BC3">
            <w:pPr>
              <w:pStyle w:val="ListParagraph"/>
              <w:numPr>
                <w:ilvl w:val="0"/>
                <w:numId w:val="27"/>
              </w:numPr>
              <w:tabs>
                <w:tab w:val="left" w:pos="680"/>
              </w:tabs>
              <w:snapToGrid w:val="0"/>
              <w:spacing w:before="0" w:after="0"/>
              <w:rPr>
                <w:rFonts w:cs="Arial"/>
                <w:color w:val="00B0F0"/>
                <w:lang w:val="ru-RU"/>
              </w:rPr>
            </w:pPr>
            <w:r w:rsidRPr="00BD2FD6">
              <w:rPr>
                <w:rFonts w:ascii="Arial" w:hAnsi="Arial" w:cs="Arial"/>
                <w:sz w:val="20"/>
                <w:szCs w:val="20"/>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D06C15" w:rsidRPr="00F679D5" w:rsidTr="008112A2">
        <w:trPr>
          <w:jc w:val="center"/>
        </w:trPr>
        <w:tc>
          <w:tcPr>
            <w:tcW w:w="729" w:type="dxa"/>
            <w:vAlign w:val="center"/>
          </w:tcPr>
          <w:p w:rsidR="00D06C15" w:rsidRDefault="00D06C15" w:rsidP="00D06C15">
            <w:pPr>
              <w:spacing w:before="0"/>
              <w:jc w:val="center"/>
              <w:rPr>
                <w:rFonts w:cs="Arial"/>
                <w:lang w:val="sr-Cyrl-RS"/>
              </w:rPr>
            </w:pPr>
            <w:r>
              <w:rPr>
                <w:rFonts w:cs="Arial"/>
                <w:lang w:val="sr-Cyrl-RS"/>
              </w:rPr>
              <w:lastRenderedPageBreak/>
              <w:t>7.</w:t>
            </w:r>
          </w:p>
        </w:tc>
        <w:tc>
          <w:tcPr>
            <w:tcW w:w="8430" w:type="dxa"/>
          </w:tcPr>
          <w:p w:rsidR="00D06C15" w:rsidRPr="00222532" w:rsidRDefault="00D06C15" w:rsidP="00757A48">
            <w:pPr>
              <w:autoSpaceDE w:val="0"/>
              <w:autoSpaceDN w:val="0"/>
              <w:adjustRightInd w:val="0"/>
              <w:rPr>
                <w:rFonts w:cs="Arial"/>
                <w:b/>
                <w:u w:val="single"/>
                <w:lang w:val="ru-RU"/>
              </w:rPr>
            </w:pPr>
            <w:r w:rsidRPr="00222532">
              <w:rPr>
                <w:rFonts w:cs="Arial"/>
                <w:b/>
                <w:u w:val="single"/>
                <w:lang w:val="ru-RU"/>
              </w:rPr>
              <w:t>Услов:</w:t>
            </w:r>
          </w:p>
          <w:p w:rsidR="00D06C15" w:rsidRDefault="00D06C15" w:rsidP="00222532">
            <w:pPr>
              <w:autoSpaceDE w:val="0"/>
              <w:autoSpaceDN w:val="0"/>
              <w:adjustRightInd w:val="0"/>
              <w:spacing w:before="0"/>
              <w:rPr>
                <w:rFonts w:cs="Arial"/>
                <w:lang w:val="ru-RU"/>
              </w:rPr>
            </w:pPr>
            <w:r w:rsidRPr="00222532">
              <w:rPr>
                <w:rFonts w:cs="Arial"/>
                <w:lang w:val="ru-RU"/>
              </w:rPr>
              <w:t>Кадровски капацитет</w:t>
            </w:r>
          </w:p>
          <w:p w:rsidR="009C68AE" w:rsidRPr="009C68AE" w:rsidRDefault="009C68AE" w:rsidP="009C68AE">
            <w:pPr>
              <w:autoSpaceDE w:val="0"/>
              <w:autoSpaceDN w:val="0"/>
              <w:adjustRightInd w:val="0"/>
              <w:spacing w:before="0"/>
              <w:rPr>
                <w:rFonts w:cs="Arial"/>
                <w:lang w:val="ru-RU"/>
              </w:rPr>
            </w:pPr>
            <w:r w:rsidRPr="009C68AE">
              <w:rPr>
                <w:rFonts w:cs="Arial"/>
                <w:lang w:val="ru-RU"/>
              </w:rPr>
              <w:t>Понуђач располаже довољним кадровским капацитетом ако има најмање 9 запослених извршилаца и то:</w:t>
            </w:r>
          </w:p>
          <w:p w:rsidR="009C68AE" w:rsidRPr="009C68AE" w:rsidRDefault="009C68AE" w:rsidP="009C68AE">
            <w:pPr>
              <w:autoSpaceDE w:val="0"/>
              <w:autoSpaceDN w:val="0"/>
              <w:adjustRightInd w:val="0"/>
              <w:spacing w:before="0"/>
              <w:rPr>
                <w:rFonts w:cs="Arial"/>
                <w:lang w:val="ru-RU"/>
              </w:rPr>
            </w:pPr>
            <w:r w:rsidRPr="009C68AE">
              <w:rPr>
                <w:rFonts w:cs="Arial"/>
                <w:lang w:val="ru-RU"/>
              </w:rPr>
              <w:t>-  1 дипломирани инжењер технолошко-металурске струке,</w:t>
            </w:r>
          </w:p>
          <w:p w:rsidR="009C68AE" w:rsidRPr="009C68AE" w:rsidRDefault="009C68AE" w:rsidP="009C68AE">
            <w:pPr>
              <w:autoSpaceDE w:val="0"/>
              <w:autoSpaceDN w:val="0"/>
              <w:adjustRightInd w:val="0"/>
              <w:spacing w:before="0"/>
              <w:rPr>
                <w:rFonts w:cs="Arial"/>
                <w:lang w:val="ru-RU"/>
              </w:rPr>
            </w:pPr>
            <w:r w:rsidRPr="009C68AE">
              <w:rPr>
                <w:rFonts w:cs="Arial"/>
                <w:lang w:val="ru-RU"/>
              </w:rPr>
              <w:t>-  1 моделара за израду и поправку модела,</w:t>
            </w:r>
          </w:p>
          <w:p w:rsidR="009C68AE" w:rsidRPr="009C68AE" w:rsidRDefault="009C68AE" w:rsidP="009C68AE">
            <w:pPr>
              <w:autoSpaceDE w:val="0"/>
              <w:autoSpaceDN w:val="0"/>
              <w:adjustRightInd w:val="0"/>
              <w:spacing w:before="0"/>
              <w:rPr>
                <w:rFonts w:cs="Arial"/>
                <w:lang w:val="ru-RU"/>
              </w:rPr>
            </w:pPr>
            <w:r w:rsidRPr="009C68AE">
              <w:rPr>
                <w:rFonts w:cs="Arial"/>
                <w:lang w:val="ru-RU"/>
              </w:rPr>
              <w:t>-  2 ливаца калупара,</w:t>
            </w:r>
          </w:p>
          <w:p w:rsidR="009C68AE" w:rsidRPr="009C68AE" w:rsidRDefault="009C68AE" w:rsidP="009C68AE">
            <w:pPr>
              <w:autoSpaceDE w:val="0"/>
              <w:autoSpaceDN w:val="0"/>
              <w:adjustRightInd w:val="0"/>
              <w:spacing w:before="0"/>
              <w:rPr>
                <w:rFonts w:cs="Arial"/>
                <w:lang w:val="ru-RU"/>
              </w:rPr>
            </w:pPr>
            <w:r w:rsidRPr="009C68AE">
              <w:rPr>
                <w:rFonts w:cs="Arial"/>
                <w:lang w:val="ru-RU"/>
              </w:rPr>
              <w:t>-  2 радника бравара III степен стручне спреме,</w:t>
            </w:r>
          </w:p>
          <w:p w:rsidR="009C68AE" w:rsidRPr="009C68AE" w:rsidRDefault="009C68AE" w:rsidP="009C68AE">
            <w:pPr>
              <w:autoSpaceDE w:val="0"/>
              <w:autoSpaceDN w:val="0"/>
              <w:adjustRightInd w:val="0"/>
              <w:spacing w:before="0"/>
              <w:rPr>
                <w:rFonts w:cs="Arial"/>
                <w:lang w:val="ru-RU"/>
              </w:rPr>
            </w:pPr>
            <w:r w:rsidRPr="009C68AE">
              <w:rPr>
                <w:rFonts w:cs="Arial"/>
                <w:lang w:val="ru-RU"/>
              </w:rPr>
              <w:t>-  2 радника III степен стручне спреме за машинску обраду,</w:t>
            </w:r>
          </w:p>
          <w:p w:rsidR="009C68AE" w:rsidRPr="009C68AE" w:rsidRDefault="009C68AE" w:rsidP="009C68AE">
            <w:pPr>
              <w:autoSpaceDE w:val="0"/>
              <w:autoSpaceDN w:val="0"/>
              <w:adjustRightInd w:val="0"/>
              <w:spacing w:before="0"/>
              <w:rPr>
                <w:rFonts w:cs="Arial"/>
                <w:lang w:val="ru-RU"/>
              </w:rPr>
            </w:pPr>
            <w:r w:rsidRPr="009C68AE">
              <w:rPr>
                <w:rFonts w:cs="Arial"/>
                <w:lang w:val="ru-RU"/>
              </w:rPr>
              <w:t>-  1 лаборант за анализу хемиjских састава лива.</w:t>
            </w:r>
          </w:p>
          <w:p w:rsidR="009C68AE" w:rsidRPr="00222532" w:rsidRDefault="009C68AE" w:rsidP="009C68AE">
            <w:pPr>
              <w:autoSpaceDE w:val="0"/>
              <w:autoSpaceDN w:val="0"/>
              <w:adjustRightInd w:val="0"/>
              <w:spacing w:before="0"/>
              <w:rPr>
                <w:rFonts w:cs="Arial"/>
                <w:lang w:val="ru-RU"/>
              </w:rPr>
            </w:pPr>
            <w:r w:rsidRPr="009C68AE">
              <w:rPr>
                <w:rFonts w:cs="Arial"/>
                <w:lang w:val="ru-RU"/>
              </w:rPr>
              <w:t>-</w:t>
            </w:r>
            <w:r w:rsidRPr="009C68AE">
              <w:rPr>
                <w:rFonts w:cs="Arial"/>
                <w:lang w:val="ru-RU"/>
              </w:rPr>
              <w:tab/>
              <w:t>или има радно ангажоване наведене извршиоце (по основу другог облика ангажовања ван радног односа, предвиђеног члановима 197-202. Закона о раду)</w:t>
            </w:r>
          </w:p>
          <w:p w:rsidR="00D06C15" w:rsidRPr="00843091" w:rsidRDefault="00D06C15" w:rsidP="00757A48">
            <w:pPr>
              <w:autoSpaceDE w:val="0"/>
              <w:autoSpaceDN w:val="0"/>
              <w:adjustRightInd w:val="0"/>
              <w:rPr>
                <w:rFonts w:cs="Arial"/>
                <w:b/>
                <w:u w:val="single"/>
              </w:rPr>
            </w:pPr>
            <w:r w:rsidRPr="00843091">
              <w:rPr>
                <w:rFonts w:cs="Arial"/>
                <w:b/>
                <w:u w:val="single"/>
              </w:rPr>
              <w:t xml:space="preserve">Доказ: </w:t>
            </w:r>
          </w:p>
          <w:p w:rsidR="00D06C15" w:rsidRPr="00843091" w:rsidRDefault="00D06C15" w:rsidP="00620953">
            <w:pPr>
              <w:numPr>
                <w:ilvl w:val="0"/>
                <w:numId w:val="29"/>
              </w:numPr>
              <w:autoSpaceDE w:val="0"/>
              <w:autoSpaceDN w:val="0"/>
              <w:adjustRightInd w:val="0"/>
              <w:spacing w:before="0"/>
              <w:rPr>
                <w:rFonts w:cs="Arial"/>
                <w:lang w:val="ru-RU"/>
              </w:rPr>
            </w:pPr>
            <w:r w:rsidRPr="00843091">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843091">
              <w:rPr>
                <w:rFonts w:eastAsia="Calibri" w:cs="Arial"/>
                <w:lang w:val="ru-RU"/>
              </w:rPr>
              <w:t>за лица у радном односу</w:t>
            </w:r>
          </w:p>
          <w:p w:rsidR="00D06C15" w:rsidRPr="00843091" w:rsidRDefault="00D06C15" w:rsidP="00620953">
            <w:pPr>
              <w:pStyle w:val="ListParagraph"/>
              <w:numPr>
                <w:ilvl w:val="0"/>
                <w:numId w:val="29"/>
              </w:numPr>
              <w:tabs>
                <w:tab w:val="left" w:pos="122"/>
                <w:tab w:val="left" w:pos="287"/>
              </w:tabs>
              <w:spacing w:before="0" w:after="0" w:line="240" w:lineRule="auto"/>
              <w:rPr>
                <w:rFonts w:ascii="Arial" w:hAnsi="Arial" w:cs="Arial"/>
                <w:b/>
                <w:lang w:val="sr-Latn-CS"/>
              </w:rPr>
            </w:pPr>
            <w:r w:rsidRPr="00843091">
              <w:rPr>
                <w:rFonts w:ascii="Arial" w:hAnsi="Arial" w:cs="Arial"/>
                <w:lang w:val="sr-Latn-CS"/>
              </w:rPr>
              <w:t xml:space="preserve">Фотокопија </w:t>
            </w:r>
            <w:r w:rsidRPr="00843091">
              <w:rPr>
                <w:rFonts w:ascii="Arial" w:hAnsi="Arial" w:cs="Arial"/>
                <w:lang w:val="sr-Cyrl-CS"/>
              </w:rPr>
              <w:t xml:space="preserve">важећег </w:t>
            </w:r>
            <w:r w:rsidRPr="00843091">
              <w:rPr>
                <w:rFonts w:ascii="Arial" w:hAnsi="Arial" w:cs="Arial"/>
                <w:lang w:val="sr-Latn-CS"/>
              </w:rPr>
              <w:t>уговора о ангажовању (за лица ангажована ван радног односа)</w:t>
            </w:r>
          </w:p>
          <w:p w:rsidR="00620953" w:rsidRPr="00843091" w:rsidRDefault="00620953" w:rsidP="00620953">
            <w:pPr>
              <w:pStyle w:val="ListParagraph"/>
              <w:numPr>
                <w:ilvl w:val="0"/>
                <w:numId w:val="29"/>
              </w:numPr>
              <w:spacing w:before="0" w:after="0"/>
              <w:rPr>
                <w:rFonts w:ascii="Arial" w:eastAsia="Times New Roman" w:hAnsi="Arial" w:cs="Arial"/>
                <w:lang w:val="sr-Cyrl-CS"/>
              </w:rPr>
            </w:pPr>
            <w:r w:rsidRPr="00843091">
              <w:rPr>
                <w:rFonts w:ascii="Arial" w:eastAsia="Times New Roman" w:hAnsi="Arial" w:cs="Arial"/>
                <w:lang w:val="sr-Cyrl-CS"/>
              </w:rPr>
              <w:t xml:space="preserve">Фотокопија дипломе или уверења о завршеном </w:t>
            </w:r>
            <w:r w:rsidRPr="00843091">
              <w:rPr>
                <w:rFonts w:ascii="Arial" w:eastAsia="Times New Roman" w:hAnsi="Arial" w:cs="Arial"/>
              </w:rPr>
              <w:t>I</w:t>
            </w:r>
            <w:r w:rsidRPr="00843091">
              <w:rPr>
                <w:rFonts w:ascii="Arial" w:eastAsia="Times New Roman" w:hAnsi="Arial" w:cs="Arial"/>
                <w:lang w:val="sr-Cyrl-CS"/>
              </w:rPr>
              <w:t xml:space="preserve">II степену стручне спреме  </w:t>
            </w:r>
          </w:p>
          <w:p w:rsidR="0096269F" w:rsidRPr="00843091" w:rsidRDefault="00620953" w:rsidP="00620953">
            <w:pPr>
              <w:numPr>
                <w:ilvl w:val="0"/>
                <w:numId w:val="29"/>
              </w:numPr>
              <w:autoSpaceDE w:val="0"/>
              <w:autoSpaceDN w:val="0"/>
              <w:adjustRightInd w:val="0"/>
              <w:spacing w:before="0"/>
              <w:rPr>
                <w:rFonts w:cs="Arial"/>
                <w:lang w:val="ru-RU"/>
              </w:rPr>
            </w:pPr>
            <w:r w:rsidRPr="00843091">
              <w:rPr>
                <w:rFonts w:cs="Arial"/>
                <w:lang w:val="sr-Cyrl-CS"/>
              </w:rPr>
              <w:t>Фотокопија</w:t>
            </w:r>
            <w:r w:rsidR="0096269F" w:rsidRPr="00843091">
              <w:rPr>
                <w:rFonts w:cs="Arial"/>
                <w:lang w:val="sr-Cyrl-CS"/>
              </w:rPr>
              <w:t xml:space="preserve"> дипломе или уверења о завршеном VII </w:t>
            </w:r>
            <w:r w:rsidRPr="00843091">
              <w:rPr>
                <w:rFonts w:cs="Arial"/>
                <w:lang w:val="sr-Cyrl-CS"/>
              </w:rPr>
              <w:t xml:space="preserve">степену </w:t>
            </w:r>
            <w:r w:rsidR="0096269F" w:rsidRPr="00843091">
              <w:rPr>
                <w:rFonts w:cs="Arial"/>
                <w:lang w:val="sr-Cyrl-CS"/>
              </w:rPr>
              <w:t>стручне спреме за траженог инжењерa</w:t>
            </w:r>
          </w:p>
          <w:p w:rsidR="00D06C15" w:rsidRDefault="00D06C15" w:rsidP="00757A48">
            <w:pPr>
              <w:rPr>
                <w:rFonts w:cs="Arial"/>
                <w:b/>
                <w:u w:val="single"/>
                <w:lang w:val="sr-Cyrl-RS"/>
              </w:rPr>
            </w:pPr>
            <w:r w:rsidRPr="00843091">
              <w:rPr>
                <w:rFonts w:cs="Arial"/>
                <w:b/>
                <w:u w:val="single"/>
              </w:rPr>
              <w:t>Напомена:</w:t>
            </w:r>
          </w:p>
          <w:p w:rsidR="009C68AE" w:rsidRPr="009C68AE" w:rsidRDefault="009C68AE" w:rsidP="009C68AE">
            <w:pPr>
              <w:spacing w:before="0"/>
              <w:jc w:val="left"/>
              <w:rPr>
                <w:rFonts w:eastAsia="Calibri" w:cs="Arial"/>
                <w:noProof/>
                <w:lang w:val="sr-Cyrl-RS"/>
              </w:rPr>
            </w:pPr>
            <w:r w:rsidRPr="009C68AE">
              <w:rPr>
                <w:rFonts w:eastAsia="Calibri" w:cs="Arial"/>
                <w:noProof/>
                <w:lang w:val="sr-Cyrl-RS"/>
              </w:rPr>
              <w:t>Образложење кадровског капацитета:</w:t>
            </w:r>
          </w:p>
          <w:p w:rsidR="009C68AE" w:rsidRPr="009C68AE" w:rsidRDefault="009C68AE" w:rsidP="009C68AE">
            <w:pPr>
              <w:spacing w:before="0"/>
              <w:jc w:val="left"/>
              <w:rPr>
                <w:rFonts w:eastAsia="Calibri" w:cs="Arial"/>
                <w:noProof/>
                <w:lang w:val="sr-Cyrl-RS"/>
              </w:rPr>
            </w:pPr>
            <w:r w:rsidRPr="009C68AE">
              <w:rPr>
                <w:rFonts w:eastAsia="Calibri" w:cs="Arial"/>
                <w:noProof/>
                <w:lang w:val="sr-Cyrl-RS"/>
              </w:rPr>
              <w:t xml:space="preserve">Дипломирани инжењер технолошко-металурске </w:t>
            </w:r>
            <w:r w:rsidRPr="009C68AE">
              <w:rPr>
                <w:rFonts w:eastAsia="Calibri" w:cs="Arial"/>
                <w:noProof/>
                <w:lang w:val="sr-Latn-CS"/>
              </w:rPr>
              <w:t>струке</w:t>
            </w:r>
          </w:p>
          <w:p w:rsidR="009C68AE" w:rsidRPr="009C68AE" w:rsidRDefault="009C68AE" w:rsidP="009C68AE">
            <w:pPr>
              <w:numPr>
                <w:ilvl w:val="0"/>
                <w:numId w:val="35"/>
              </w:numPr>
              <w:spacing w:before="0" w:after="200" w:line="276" w:lineRule="auto"/>
              <w:jc w:val="left"/>
              <w:rPr>
                <w:rFonts w:eastAsia="Calibri" w:cs="Arial"/>
                <w:lang w:val="sr-Cyrl-CS" w:eastAsia="hr-HR"/>
              </w:rPr>
            </w:pPr>
            <w:r w:rsidRPr="009C68AE">
              <w:rPr>
                <w:rFonts w:eastAsia="Calibri" w:cs="Arial"/>
                <w:noProof/>
                <w:lang w:val="sr-Cyrl-CS" w:eastAsia="hr-HR"/>
              </w:rPr>
              <w:t xml:space="preserve">неопходно је да понуђач има минимум једног инжењера техничко-металурске струке да би дао </w:t>
            </w:r>
            <w:r w:rsidRPr="009C68AE">
              <w:rPr>
                <w:rFonts w:eastAsia="Calibri" w:cs="Arial"/>
                <w:lang w:val="sr-Cyrl-CS" w:eastAsia="hr-HR"/>
              </w:rPr>
              <w:t>разраду и технологију тражених делова по техничкој документацији.</w:t>
            </w:r>
          </w:p>
          <w:p w:rsidR="009C68AE" w:rsidRPr="009C68AE" w:rsidRDefault="009C68AE" w:rsidP="009C68AE">
            <w:pPr>
              <w:spacing w:before="0"/>
              <w:ind w:left="34"/>
              <w:jc w:val="left"/>
              <w:rPr>
                <w:rFonts w:eastAsia="Calibri" w:cs="Arial"/>
                <w:lang w:val="sr-Cyrl-RS"/>
              </w:rPr>
            </w:pPr>
            <w:r w:rsidRPr="009C68AE">
              <w:rPr>
                <w:rFonts w:eastAsia="Calibri" w:cs="Arial"/>
                <w:lang w:val="sr-Cyrl-RS"/>
              </w:rPr>
              <w:t>Моделар</w:t>
            </w:r>
          </w:p>
          <w:p w:rsidR="009C68AE" w:rsidRPr="009C68AE" w:rsidRDefault="009C68AE" w:rsidP="009C68AE">
            <w:pPr>
              <w:numPr>
                <w:ilvl w:val="0"/>
                <w:numId w:val="35"/>
              </w:numPr>
              <w:spacing w:before="0" w:after="200" w:line="276" w:lineRule="auto"/>
              <w:jc w:val="left"/>
              <w:rPr>
                <w:rFonts w:eastAsia="Calibri" w:cs="Arial"/>
                <w:lang w:val="sr-Cyrl-CS" w:eastAsia="hr-HR"/>
              </w:rPr>
            </w:pPr>
            <w:r w:rsidRPr="009C68AE">
              <w:rPr>
                <w:rFonts w:eastAsia="Calibri" w:cs="Arial"/>
                <w:lang w:val="sr-Cyrl-CS" w:eastAsia="hr-HR"/>
              </w:rPr>
              <w:t xml:space="preserve"> да би урадио модел за тражени одливак.</w:t>
            </w:r>
          </w:p>
          <w:p w:rsidR="009C68AE" w:rsidRPr="009C68AE" w:rsidRDefault="009C68AE" w:rsidP="009C68AE">
            <w:pPr>
              <w:spacing w:before="0"/>
              <w:ind w:left="34"/>
              <w:jc w:val="left"/>
              <w:rPr>
                <w:rFonts w:eastAsia="Calibri" w:cs="Arial"/>
                <w:lang w:val="sr-Cyrl-RS"/>
              </w:rPr>
            </w:pPr>
            <w:r w:rsidRPr="009C68AE">
              <w:rPr>
                <w:rFonts w:eastAsia="Calibri" w:cs="Arial"/>
                <w:lang w:val="sr-Cyrl-RS"/>
              </w:rPr>
              <w:t>Калупар</w:t>
            </w:r>
          </w:p>
          <w:p w:rsidR="009C68AE" w:rsidRPr="009C68AE" w:rsidRDefault="009C68AE" w:rsidP="009C68AE">
            <w:pPr>
              <w:numPr>
                <w:ilvl w:val="0"/>
                <w:numId w:val="35"/>
              </w:numPr>
              <w:spacing w:before="0" w:after="200" w:line="276" w:lineRule="auto"/>
              <w:jc w:val="left"/>
              <w:rPr>
                <w:rFonts w:eastAsia="Calibri" w:cs="Arial"/>
                <w:lang w:val="sr-Cyrl-CS" w:eastAsia="hr-HR"/>
              </w:rPr>
            </w:pPr>
            <w:r w:rsidRPr="009C68AE">
              <w:rPr>
                <w:rFonts w:eastAsia="Calibri" w:cs="Arial"/>
                <w:lang w:val="sr-Cyrl-RS" w:eastAsia="hr-HR"/>
              </w:rPr>
              <w:t>Да би припремио калуп за одливање тражених делова.</w:t>
            </w:r>
          </w:p>
          <w:p w:rsidR="009C68AE" w:rsidRPr="009C68AE" w:rsidRDefault="009C68AE" w:rsidP="009C68AE">
            <w:pPr>
              <w:spacing w:before="0"/>
              <w:jc w:val="left"/>
              <w:rPr>
                <w:rFonts w:eastAsia="Calibri" w:cs="Arial"/>
                <w:noProof/>
                <w:lang w:val="sr-Cyrl-CS"/>
              </w:rPr>
            </w:pPr>
            <w:r w:rsidRPr="009C68AE">
              <w:rPr>
                <w:rFonts w:eastAsia="Calibri" w:cs="Arial"/>
                <w:noProof/>
                <w:lang w:val="sr-Cyrl-RS"/>
              </w:rPr>
              <w:t xml:space="preserve">Бравари </w:t>
            </w:r>
            <w:r w:rsidRPr="009C68AE">
              <w:rPr>
                <w:rFonts w:eastAsia="Calibri" w:cs="Arial"/>
                <w:noProof/>
                <w:lang w:val="sr-Latn-CS"/>
              </w:rPr>
              <w:t>III</w:t>
            </w:r>
            <w:r w:rsidRPr="009C68AE">
              <w:rPr>
                <w:rFonts w:eastAsia="Calibri" w:cs="Arial"/>
                <w:noProof/>
                <w:lang w:val="sr-Cyrl-RS"/>
              </w:rPr>
              <w:t xml:space="preserve"> ст</w:t>
            </w:r>
            <w:r w:rsidRPr="009C68AE">
              <w:rPr>
                <w:rFonts w:eastAsia="Calibri" w:cs="Arial"/>
                <w:noProof/>
                <w:lang w:val="sr-Cyrl-CS"/>
              </w:rPr>
              <w:t>епен</w:t>
            </w:r>
          </w:p>
          <w:p w:rsidR="009C68AE" w:rsidRPr="009C68AE" w:rsidRDefault="009C68AE" w:rsidP="009C68AE">
            <w:pPr>
              <w:numPr>
                <w:ilvl w:val="0"/>
                <w:numId w:val="35"/>
              </w:numPr>
              <w:spacing w:before="0" w:after="200" w:line="276" w:lineRule="auto"/>
              <w:jc w:val="left"/>
              <w:rPr>
                <w:rFonts w:eastAsia="Calibri" w:cs="Arial"/>
                <w:lang w:val="sr-Cyrl-CS" w:eastAsia="hr-HR"/>
              </w:rPr>
            </w:pPr>
            <w:r w:rsidRPr="009C68AE">
              <w:rPr>
                <w:rFonts w:eastAsia="Calibri" w:cs="Arial"/>
                <w:lang w:val="sr-Cyrl-RS" w:eastAsia="hr-HR"/>
              </w:rPr>
              <w:t>За припрему одливака пре завршне обраде.</w:t>
            </w:r>
          </w:p>
          <w:p w:rsidR="009C68AE" w:rsidRPr="009C68AE" w:rsidRDefault="009C68AE" w:rsidP="009C68AE">
            <w:pPr>
              <w:spacing w:before="0"/>
              <w:ind w:left="34"/>
              <w:jc w:val="left"/>
              <w:rPr>
                <w:rFonts w:eastAsia="Calibri" w:cs="Arial"/>
                <w:noProof/>
                <w:lang w:val="sr-Cyrl-RS"/>
              </w:rPr>
            </w:pPr>
            <w:r w:rsidRPr="009C68AE">
              <w:rPr>
                <w:rFonts w:eastAsia="Calibri" w:cs="Arial"/>
                <w:noProof/>
                <w:lang w:val="sr-Cyrl-RS"/>
              </w:rPr>
              <w:t>Лаборант</w:t>
            </w:r>
          </w:p>
          <w:p w:rsidR="009C68AE" w:rsidRPr="009C68AE" w:rsidRDefault="009C68AE" w:rsidP="009C68AE">
            <w:pPr>
              <w:numPr>
                <w:ilvl w:val="0"/>
                <w:numId w:val="35"/>
              </w:numPr>
              <w:spacing w:before="0" w:after="200" w:line="276" w:lineRule="auto"/>
              <w:jc w:val="left"/>
              <w:rPr>
                <w:rFonts w:eastAsia="Calibri" w:cs="Arial"/>
                <w:noProof/>
                <w:lang w:val="sr-Latn-CS" w:eastAsia="hr-HR"/>
              </w:rPr>
            </w:pPr>
            <w:r w:rsidRPr="009C68AE">
              <w:rPr>
                <w:rFonts w:eastAsia="Calibri" w:cs="Arial"/>
                <w:noProof/>
                <w:lang w:val="sr-Cyrl-RS" w:eastAsia="hr-HR"/>
              </w:rPr>
              <w:t>Неопходан за лобораторијска испитивања, хемијски састав траженог материјала за делове.</w:t>
            </w:r>
          </w:p>
          <w:p w:rsidR="009C68AE" w:rsidRPr="009C68AE" w:rsidRDefault="009C68AE" w:rsidP="009C68AE">
            <w:pPr>
              <w:spacing w:before="0"/>
              <w:jc w:val="left"/>
              <w:rPr>
                <w:rFonts w:eastAsia="Calibri" w:cs="Arial"/>
                <w:noProof/>
                <w:lang w:val="sr-Cyrl-CS"/>
              </w:rPr>
            </w:pPr>
            <w:r w:rsidRPr="009C68AE">
              <w:rPr>
                <w:rFonts w:eastAsia="Calibri" w:cs="Arial"/>
                <w:noProof/>
                <w:lang w:val="sr-Cyrl-RS"/>
              </w:rPr>
              <w:lastRenderedPageBreak/>
              <w:t xml:space="preserve">Радници </w:t>
            </w:r>
            <w:r w:rsidRPr="009C68AE">
              <w:rPr>
                <w:rFonts w:eastAsia="Calibri" w:cs="Arial"/>
                <w:noProof/>
                <w:lang w:val="sr-Latn-CS"/>
              </w:rPr>
              <w:t>III</w:t>
            </w:r>
            <w:r w:rsidRPr="009C68AE">
              <w:rPr>
                <w:rFonts w:eastAsia="Calibri" w:cs="Arial"/>
                <w:noProof/>
                <w:lang w:val="sr-Cyrl-RS"/>
              </w:rPr>
              <w:t xml:space="preserve"> ст</w:t>
            </w:r>
            <w:r w:rsidRPr="009C68AE">
              <w:rPr>
                <w:rFonts w:eastAsia="Calibri" w:cs="Arial"/>
                <w:noProof/>
                <w:lang w:val="sr-Cyrl-CS"/>
              </w:rPr>
              <w:t xml:space="preserve">епен </w:t>
            </w:r>
            <w:r w:rsidRPr="009C68AE">
              <w:rPr>
                <w:rFonts w:eastAsia="Calibri" w:cs="Arial"/>
                <w:noProof/>
                <w:lang w:val="sr-Cyrl-RS"/>
              </w:rPr>
              <w:t>стручне спреме</w:t>
            </w:r>
            <w:r w:rsidRPr="009C68AE">
              <w:rPr>
                <w:rFonts w:eastAsia="Calibri" w:cs="Arial"/>
                <w:noProof/>
                <w:lang w:val="sr-Cyrl-CS"/>
              </w:rPr>
              <w:t xml:space="preserve"> за машинску обраду</w:t>
            </w:r>
          </w:p>
          <w:p w:rsidR="009C68AE" w:rsidRPr="009C68AE" w:rsidRDefault="009C68AE" w:rsidP="009C68AE">
            <w:pPr>
              <w:rPr>
                <w:rFonts w:cs="Arial"/>
                <w:b/>
                <w:u w:val="single"/>
                <w:lang w:val="sr-Cyrl-RS"/>
              </w:rPr>
            </w:pPr>
            <w:r w:rsidRPr="009C68AE">
              <w:rPr>
                <w:rFonts w:eastAsia="Calibri" w:cs="Arial"/>
                <w:noProof/>
                <w:lang w:val="sr-Cyrl-RS"/>
              </w:rPr>
              <w:t>Обучени за рад на универзалном стругу и глодалици, делова стругањем.</w:t>
            </w:r>
          </w:p>
          <w:p w:rsidR="00D06C15" w:rsidRPr="00BD2FD6" w:rsidRDefault="00D06C15" w:rsidP="00D06C15">
            <w:pPr>
              <w:pStyle w:val="ListParagraph"/>
              <w:numPr>
                <w:ilvl w:val="0"/>
                <w:numId w:val="27"/>
              </w:numPr>
              <w:tabs>
                <w:tab w:val="left" w:pos="680"/>
              </w:tabs>
              <w:snapToGrid w:val="0"/>
              <w:spacing w:before="0" w:after="0"/>
              <w:rPr>
                <w:rFonts w:ascii="Arial" w:hAnsi="Arial" w:cs="Arial"/>
                <w:sz w:val="20"/>
                <w:szCs w:val="20"/>
                <w:lang w:val="ru-RU"/>
              </w:rPr>
            </w:pPr>
            <w:r w:rsidRPr="00BD2FD6">
              <w:rPr>
                <w:rFonts w:ascii="Arial" w:hAnsi="Arial" w:cs="Arial"/>
                <w:sz w:val="20"/>
                <w:szCs w:val="20"/>
                <w:lang w:val="ru-RU"/>
              </w:rPr>
              <w:t xml:space="preserve">У случају да понуду подноси група понуђача, доказ из тачке </w:t>
            </w:r>
            <w:r w:rsidR="00843091" w:rsidRPr="00BD2FD6">
              <w:rPr>
                <w:rFonts w:ascii="Arial" w:hAnsi="Arial" w:cs="Arial"/>
                <w:sz w:val="20"/>
                <w:szCs w:val="20"/>
                <w:lang w:val="ru-RU"/>
              </w:rPr>
              <w:t xml:space="preserve">7 </w:t>
            </w:r>
            <w:r w:rsidRPr="00BD2FD6">
              <w:rPr>
                <w:rFonts w:ascii="Arial" w:hAnsi="Arial" w:cs="Arial"/>
                <w:sz w:val="20"/>
                <w:szCs w:val="20"/>
                <w:lang w:val="ru-RU"/>
              </w:rPr>
              <w:t xml:space="preserve">доставити за оног члана групе који испуњава тражени услов (довољно је да 1 члан групе достави), а уколико више њих заједно испуњавају услов из тачке </w:t>
            </w:r>
            <w:r w:rsidR="00843091" w:rsidRPr="00BD2FD6">
              <w:rPr>
                <w:rFonts w:ascii="Arial" w:hAnsi="Arial" w:cs="Arial"/>
                <w:sz w:val="20"/>
                <w:szCs w:val="20"/>
                <w:lang w:val="ru-RU"/>
              </w:rPr>
              <w:t>7</w:t>
            </w:r>
            <w:r w:rsidRPr="00BD2FD6">
              <w:rPr>
                <w:rFonts w:ascii="Arial" w:hAnsi="Arial" w:cs="Arial"/>
                <w:sz w:val="20"/>
                <w:szCs w:val="20"/>
                <w:lang w:val="ru-RU"/>
              </w:rPr>
              <w:t>. - овај доказ доставити за те чланове.</w:t>
            </w:r>
          </w:p>
          <w:p w:rsidR="00D06C15" w:rsidRPr="00073F14" w:rsidRDefault="00D06C15" w:rsidP="00D06C15">
            <w:pPr>
              <w:pStyle w:val="ListParagraph"/>
              <w:numPr>
                <w:ilvl w:val="0"/>
                <w:numId w:val="27"/>
              </w:numPr>
              <w:tabs>
                <w:tab w:val="left" w:pos="680"/>
              </w:tabs>
              <w:snapToGrid w:val="0"/>
              <w:spacing w:before="0" w:after="0"/>
              <w:rPr>
                <w:rFonts w:cs="Arial"/>
                <w:color w:val="00B0F0"/>
                <w:lang w:val="ru-RU"/>
              </w:rPr>
            </w:pPr>
            <w:r w:rsidRPr="00BD2FD6">
              <w:rPr>
                <w:rFonts w:ascii="Arial" w:hAnsi="Arial" w:cs="Arial"/>
                <w:sz w:val="20"/>
                <w:szCs w:val="20"/>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Pr="00BD2FD6">
              <w:rPr>
                <w:rFonts w:ascii="Arial" w:hAnsi="Arial" w:cs="Arial"/>
                <w:color w:val="00B0F0"/>
                <w:sz w:val="20"/>
                <w:szCs w:val="20"/>
                <w:lang w:val="ru-RU"/>
              </w:rPr>
              <w:t>.</w:t>
            </w:r>
          </w:p>
        </w:tc>
      </w:tr>
    </w:tbl>
    <w:p w:rsidR="00463865" w:rsidRPr="00073F14" w:rsidRDefault="00463865" w:rsidP="00463865">
      <w:pPr>
        <w:spacing w:before="0"/>
        <w:rPr>
          <w:rFonts w:cs="Arial"/>
          <w:lang w:val="ru-RU" w:eastAsia="zh-CN"/>
        </w:rPr>
      </w:pPr>
      <w:r w:rsidRPr="00073F14">
        <w:rPr>
          <w:rFonts w:cs="Arial"/>
          <w:lang w:val="ru-RU" w:eastAsia="zh-CN"/>
        </w:rPr>
        <w:lastRenderedPageBreak/>
        <w:t xml:space="preserve">Понуда понуђача који не докаже да испуњава наведене обавезне и додатне услове из тачака 1.до </w:t>
      </w:r>
      <w:r w:rsidR="00D06C15">
        <w:rPr>
          <w:rFonts w:cs="Arial"/>
          <w:lang w:val="ru-RU" w:eastAsia="zh-CN"/>
        </w:rPr>
        <w:t>7.</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63865" w:rsidRPr="00073F14" w:rsidRDefault="00463865" w:rsidP="00463865">
      <w:pPr>
        <w:spacing w:before="0"/>
        <w:rPr>
          <w:rFonts w:cs="Arial"/>
          <w:lang w:val="ru-RU" w:eastAsia="zh-CN"/>
        </w:rPr>
      </w:pPr>
      <w:r w:rsidRPr="00073F1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68"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B23C15" w:rsidRDefault="00463865" w:rsidP="00B23C15">
      <w:pPr>
        <w:spacing w:before="0"/>
        <w:ind w:firstLine="720"/>
        <w:rPr>
          <w:lang w:val="ru-RU"/>
        </w:rPr>
      </w:pPr>
      <w:r w:rsidRPr="00073F14">
        <w:rPr>
          <w:rFonts w:cs="Arial"/>
          <w:lang w:val="ru-RU" w:eastAsia="zh-CN"/>
        </w:rPr>
        <w:t xml:space="preserve">-регистар понуђача: </w:t>
      </w:r>
      <w:hyperlink r:id="rId169"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 xml:space="preserve">Закона, понуђач може, уместо доказа, приложити своју писану изјаву, дату под </w:t>
      </w:r>
      <w:r w:rsidRPr="00073F14">
        <w:rPr>
          <w:rFonts w:cs="Arial"/>
          <w:lang w:val="ru-RU"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rsidR="00463865" w:rsidRPr="00073F14" w:rsidRDefault="00463865" w:rsidP="00463865">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5726D2" w:rsidRDefault="00757A48" w:rsidP="00621752">
      <w:pPr>
        <w:pStyle w:val="KDParagraf"/>
        <w:spacing w:before="0"/>
        <w:rPr>
          <w:rFonts w:cs="Arial"/>
          <w:lang w:val="ru-RU"/>
        </w:rPr>
      </w:pPr>
      <w:r>
        <w:rPr>
          <w:rFonts w:cs="Arial"/>
          <w:lang w:val="ru-RU"/>
        </w:rPr>
        <w:t>У</w:t>
      </w:r>
      <w:r w:rsidR="00621752" w:rsidRPr="005726D2">
        <w:rPr>
          <w:rFonts w:cs="Arial"/>
          <w:lang w:val="ru-RU"/>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8A1126" w:rsidRPr="008A1126" w:rsidRDefault="008A1126" w:rsidP="008A1126">
      <w:pPr>
        <w:spacing w:before="0"/>
        <w:rPr>
          <w:rFonts w:eastAsia="Calibri" w:cs="Arial"/>
          <w:lang w:val="sr-Latn-RS"/>
        </w:rPr>
      </w:pPr>
      <w:r w:rsidRPr="008A112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A1126">
        <w:rPr>
          <w:rFonts w:eastAsia="Calibri" w:cs="Arial"/>
          <w:lang w:val="sr-Cyrl-RS"/>
        </w:rPr>
        <w:t>дужи гарантни рок добара</w:t>
      </w:r>
      <w:r w:rsidRPr="008A1126">
        <w:rPr>
          <w:rFonts w:eastAsia="Calibri" w:cs="Arial"/>
          <w:lang w:val="sr-Latn-RS"/>
        </w:rPr>
        <w:t xml:space="preserve">.У случају истог понуђеног </w:t>
      </w:r>
      <w:r w:rsidRPr="008A1126">
        <w:rPr>
          <w:rFonts w:eastAsia="Calibri" w:cs="Arial"/>
          <w:lang w:val="sr-Cyrl-RS"/>
        </w:rPr>
        <w:t xml:space="preserve">гарантног рока </w:t>
      </w:r>
      <w:r w:rsidRPr="008A1126">
        <w:rPr>
          <w:rFonts w:eastAsia="Calibri" w:cs="Arial"/>
          <w:lang w:val="sr-Latn-RS"/>
        </w:rPr>
        <w:t>, као повољнија биће изабрана понуда оног понуђача који је понудио</w:t>
      </w:r>
      <w:r w:rsidR="00757A48">
        <w:rPr>
          <w:rFonts w:eastAsia="Calibri" w:cs="Arial"/>
          <w:lang w:val="sr-Cyrl-RS"/>
        </w:rPr>
        <w:t xml:space="preserve"> краћи рок испоруке.</w:t>
      </w:r>
      <w:r w:rsidRPr="008A1126">
        <w:rPr>
          <w:rFonts w:eastAsia="Calibri" w:cs="Arial"/>
          <w:lang w:val="sr-Cyrl-RS"/>
        </w:rPr>
        <w:t xml:space="preserve"> </w:t>
      </w:r>
      <w:r w:rsidRPr="008A1126">
        <w:rPr>
          <w:rFonts w:eastAsia="Calibri" w:cs="Arial"/>
          <w:lang w:val="sr-Latn-RS"/>
        </w:rPr>
        <w:t xml:space="preserve">Уколико ни после примене резервних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C122B2" w:rsidRPr="00757A48" w:rsidRDefault="008A1126" w:rsidP="00F51E1C">
      <w:pPr>
        <w:spacing w:before="0"/>
        <w:rPr>
          <w:rFonts w:eastAsia="Calibri" w:cs="Arial"/>
          <w:b/>
          <w:bCs/>
          <w:lang w:val="sr-Latn-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bookmarkStart w:id="202" w:name="_Toc442559887"/>
      <w:bookmarkEnd w:id="195"/>
      <w:bookmarkEnd w:id="196"/>
      <w:bookmarkEnd w:id="197"/>
      <w:bookmarkEnd w:id="198"/>
      <w:bookmarkEnd w:id="199"/>
    </w:p>
    <w:p w:rsidR="00C122B2" w:rsidRPr="0023072F" w:rsidRDefault="00C122B2" w:rsidP="00F51E1C">
      <w:pPr>
        <w:spacing w:before="0"/>
        <w:rPr>
          <w:rFonts w:eastAsia="TimesNewRomanPSMT" w:cs="Arial"/>
          <w:bCs/>
          <w:lang w:val="sr-Latn-RS"/>
        </w:rPr>
      </w:pPr>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E0F39" w:rsidRDefault="008D2B23" w:rsidP="008D2B23">
      <w:pPr>
        <w:pStyle w:val="KDParagraf"/>
        <w:spacing w:before="0"/>
        <w:rPr>
          <w:rFonts w:cs="Arial"/>
          <w:lang w:val="ru-RU"/>
        </w:rPr>
      </w:pPr>
    </w:p>
    <w:p w:rsidR="00E547ED" w:rsidRPr="00F51E1C" w:rsidRDefault="008D2B23" w:rsidP="00286B65">
      <w:pPr>
        <w:pStyle w:val="KDPodnaslov2"/>
        <w:numPr>
          <w:ilvl w:val="1"/>
          <w:numId w:val="22"/>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2E0F39">
        <w:rPr>
          <w:rFonts w:cs="Arial"/>
          <w:bCs/>
          <w:iCs/>
          <w:lang w:val="ru-RU"/>
        </w:rPr>
        <w:lastRenderedPageBreak/>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F51E1C" w:rsidRDefault="008D2B23" w:rsidP="00286B65">
      <w:pPr>
        <w:pStyle w:val="KDPodnaslov2"/>
        <w:numPr>
          <w:ilvl w:val="1"/>
          <w:numId w:val="22"/>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255584" w:rsidRDefault="008D2B23" w:rsidP="00255584">
      <w:pPr>
        <w:pStyle w:val="KDKomentar"/>
        <w:spacing w:before="0"/>
        <w:rPr>
          <w:rFonts w:cs="Arial"/>
          <w:i w:val="0"/>
          <w:color w:val="auto"/>
          <w:sz w:val="22"/>
          <w:szCs w:val="22"/>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w:t>
      </w:r>
      <w:r w:rsidR="006A4893">
        <w:rPr>
          <w:rFonts w:cs="Arial"/>
          <w:i w:val="0"/>
          <w:color w:val="auto"/>
          <w:sz w:val="22"/>
          <w:szCs w:val="22"/>
          <w:lang w:val="sr-Cyrl-RS"/>
        </w:rPr>
        <w:t xml:space="preserve">банкарска гаранција, </w:t>
      </w:r>
      <w:r w:rsidR="00EB7A56" w:rsidRPr="00084FFE">
        <w:rPr>
          <w:rFonts w:cs="Arial"/>
          <w:i w:val="0"/>
          <w:color w:val="auto"/>
          <w:sz w:val="22"/>
          <w:szCs w:val="22"/>
        </w:rPr>
        <w:t>меница</w:t>
      </w:r>
      <w:r w:rsidRPr="00CF1F31">
        <w:rPr>
          <w:rFonts w:cs="Arial"/>
          <w:i w:val="0"/>
          <w:color w:val="auto"/>
          <w:sz w:val="22"/>
          <w:szCs w:val="22"/>
        </w:rPr>
        <w:t>),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Pr>
          <w:rFonts w:cs="Arial"/>
          <w:i w:val="0"/>
          <w:color w:val="auto"/>
          <w:sz w:val="22"/>
          <w:szCs w:val="22"/>
          <w:lang w:val="sr-Latn-RS"/>
        </w:rPr>
        <w:t xml:space="preserve"> </w:t>
      </w: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t>Јавно предузеће „Електропривреда Србије“, огранак ТЕНТ, Београд - Обреновац , Богољуба Урошевића Црног 44, ПАК 11 писарница</w:t>
      </w:r>
      <w:r w:rsidRPr="00255584">
        <w:rPr>
          <w:rFonts w:cs="Arial"/>
          <w:i w:val="0"/>
          <w:color w:val="auto"/>
          <w:sz w:val="22"/>
          <w:szCs w:val="22"/>
        </w:rPr>
        <w:t xml:space="preserve"> - са назнаком: „Понуда за јавну набавку</w:t>
      </w:r>
      <w:r w:rsidR="00414ECD">
        <w:rPr>
          <w:rFonts w:cs="Arial"/>
          <w:i w:val="0"/>
          <w:color w:val="auto"/>
          <w:sz w:val="22"/>
          <w:szCs w:val="22"/>
          <w:lang w:val="sr-Cyrl-RS"/>
        </w:rPr>
        <w:t>:</w:t>
      </w:r>
      <w:r w:rsidR="0029719B" w:rsidRPr="0029719B">
        <w:t xml:space="preserve"> </w:t>
      </w:r>
      <w:r w:rsidR="0029719B" w:rsidRPr="0029719B">
        <w:rPr>
          <w:rFonts w:cs="Arial"/>
          <w:i w:val="0"/>
          <w:color w:val="auto"/>
          <w:sz w:val="22"/>
          <w:szCs w:val="22"/>
          <w:lang w:val="sr-Cyrl-RS"/>
        </w:rPr>
        <w:t>Точкови за колица Д2  Тент А</w:t>
      </w:r>
      <w:r w:rsidRPr="00255584">
        <w:rPr>
          <w:rFonts w:cs="Arial"/>
          <w:i w:val="0"/>
          <w:color w:val="auto"/>
          <w:sz w:val="22"/>
          <w:szCs w:val="22"/>
        </w:rPr>
        <w:t xml:space="preserve"> </w:t>
      </w:r>
      <w:r w:rsidR="00414ECD" w:rsidRPr="00414ECD">
        <w:rPr>
          <w:rFonts w:cs="Arial"/>
          <w:i w:val="0"/>
          <w:color w:val="auto"/>
          <w:sz w:val="22"/>
          <w:szCs w:val="22"/>
        </w:rPr>
        <w:t xml:space="preserve"> </w:t>
      </w:r>
      <w:r w:rsidR="00AD35A1" w:rsidRPr="00255584">
        <w:rPr>
          <w:rFonts w:cs="Arial"/>
          <w:i w:val="0"/>
          <w:color w:val="auto"/>
          <w:sz w:val="22"/>
          <w:szCs w:val="22"/>
        </w:rPr>
        <w:t xml:space="preserve"> </w:t>
      </w:r>
      <w:r w:rsidRPr="00255584">
        <w:rPr>
          <w:rFonts w:cs="Arial"/>
          <w:i w:val="0"/>
          <w:color w:val="auto"/>
          <w:sz w:val="22"/>
          <w:szCs w:val="22"/>
        </w:rPr>
        <w:t xml:space="preserve">- Јавна набавка број </w:t>
      </w:r>
      <w:r w:rsidR="00F753C5" w:rsidRPr="00F753C5">
        <w:rPr>
          <w:rFonts w:cs="Arial"/>
          <w:i w:val="0"/>
          <w:color w:val="auto"/>
          <w:sz w:val="22"/>
          <w:szCs w:val="22"/>
        </w:rPr>
        <w:t>3000/0124/2019(75/2019)</w:t>
      </w:r>
      <w:r w:rsidRPr="00255584">
        <w:rPr>
          <w:rFonts w:cs="Arial"/>
          <w:i w:val="0"/>
          <w:color w:val="auto"/>
          <w:sz w:val="22"/>
          <w:szCs w:val="22"/>
        </w:rPr>
        <w:t>- НЕ ОТВАРАТИ“.</w:t>
      </w:r>
      <w:r w:rsidRPr="00255584">
        <w:rPr>
          <w:rFonts w:cs="Arial"/>
          <w:color w:val="auto"/>
        </w:rPr>
        <w:t xml:space="preserve"> </w:t>
      </w:r>
      <w:r w:rsidR="00255584">
        <w:rPr>
          <w:rFonts w:cs="Arial"/>
          <w:color w:val="auto"/>
          <w:lang w:val="sr-Latn-RS"/>
        </w:rPr>
        <w:t xml:space="preserve"> </w:t>
      </w:r>
      <w:r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613B13" w:rsidRDefault="00613B13" w:rsidP="00255584">
      <w:pPr>
        <w:pStyle w:val="KDParagraf"/>
        <w:spacing w:before="0"/>
        <w:rPr>
          <w:rFonts w:cs="Arial"/>
          <w:lang w:val="sr-Latn-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55584" w:rsidRPr="00255584" w:rsidRDefault="00255584" w:rsidP="00255584">
      <w:pPr>
        <w:pStyle w:val="KDParagraf"/>
        <w:spacing w:before="0"/>
        <w:rPr>
          <w:rFonts w:cs="Arial"/>
          <w:lang w:val="sr-Latn-RS"/>
        </w:rPr>
      </w:pPr>
    </w:p>
    <w:p w:rsidR="008D2B23" w:rsidRPr="00F10346" w:rsidRDefault="008D2B23" w:rsidP="00286B65">
      <w:pPr>
        <w:pStyle w:val="KDPodnaslov2"/>
        <w:numPr>
          <w:ilvl w:val="1"/>
          <w:numId w:val="22"/>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B23C15">
      <w:pPr>
        <w:pStyle w:val="KDNabrajanje"/>
        <w:spacing w:before="0"/>
        <w:rPr>
          <w:rFonts w:cs="Arial"/>
        </w:rPr>
      </w:pPr>
      <w:r w:rsidRPr="00F10346">
        <w:rPr>
          <w:rFonts w:cs="Arial"/>
        </w:rPr>
        <w:t xml:space="preserve">Образац понуде </w:t>
      </w:r>
    </w:p>
    <w:p w:rsidR="00645F72" w:rsidRPr="00EC7095" w:rsidRDefault="00645F72" w:rsidP="00B23C15">
      <w:pPr>
        <w:pStyle w:val="KDNabrajanje"/>
        <w:spacing w:before="0"/>
        <w:rPr>
          <w:rFonts w:cs="Arial"/>
        </w:rPr>
      </w:pPr>
      <w:r w:rsidRPr="00F10346">
        <w:rPr>
          <w:rFonts w:cs="Arial"/>
        </w:rPr>
        <w:t xml:space="preserve">Структура цене </w:t>
      </w:r>
    </w:p>
    <w:p w:rsidR="00645F72" w:rsidRPr="00F10346" w:rsidRDefault="00645F72" w:rsidP="00B23C15">
      <w:pPr>
        <w:pStyle w:val="KDNabrajanje"/>
        <w:spacing w:before="0"/>
        <w:rPr>
          <w:rFonts w:cs="Arial"/>
        </w:rPr>
      </w:pPr>
      <w:r w:rsidRPr="00F10346">
        <w:rPr>
          <w:rFonts w:cs="Arial"/>
        </w:rPr>
        <w:lastRenderedPageBreak/>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B23C15">
      <w:pPr>
        <w:pStyle w:val="KDNabrajanje"/>
        <w:spacing w:before="0"/>
        <w:rPr>
          <w:rFonts w:cs="Arial"/>
        </w:rPr>
      </w:pPr>
      <w:r w:rsidRPr="00F10346">
        <w:rPr>
          <w:rFonts w:cs="Arial"/>
        </w:rPr>
        <w:t xml:space="preserve">Изјава о независној понуди </w:t>
      </w:r>
    </w:p>
    <w:p w:rsidR="00645F72" w:rsidRPr="00F10346" w:rsidRDefault="00645F72" w:rsidP="00B23C1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B23C1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B23C15">
      <w:pPr>
        <w:pStyle w:val="KDNabrajanje"/>
        <w:spacing w:before="0"/>
        <w:rPr>
          <w:rFonts w:cs="Arial"/>
        </w:rPr>
      </w:pPr>
      <w:r w:rsidRPr="006955D6">
        <w:rPr>
          <w:rFonts w:cs="Arial"/>
          <w:lang w:val="sr-Cyrl-CS"/>
        </w:rPr>
        <w:t>Списак испоручених добара</w:t>
      </w:r>
    </w:p>
    <w:p w:rsidR="006955D6" w:rsidRPr="006955D6" w:rsidRDefault="006955D6" w:rsidP="00B23C15">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B23C1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2D68FB" w:rsidRPr="006955D6" w:rsidRDefault="002D68FB" w:rsidP="00B23C15">
      <w:pPr>
        <w:pStyle w:val="KDNabrajanje"/>
        <w:spacing w:before="0"/>
        <w:rPr>
          <w:rFonts w:cs="Arial"/>
        </w:rPr>
      </w:pPr>
      <w:r w:rsidRPr="006955D6">
        <w:rPr>
          <w:rFonts w:cs="Arial"/>
        </w:rPr>
        <w:t>Средства финансијског обезбеђења за озбиљност понуде</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6A20D2" w:rsidRDefault="009B3371" w:rsidP="00EC7095">
      <w:pPr>
        <w:pStyle w:val="KDNabrajanje"/>
        <w:spacing w:before="0"/>
      </w:pPr>
      <w:r w:rsidRPr="00F10346">
        <w:t>Овлашћење за потписника (ако не потписује заступник)</w:t>
      </w:r>
    </w:p>
    <w:p w:rsidR="006A20D2" w:rsidRPr="00393506" w:rsidRDefault="004D6990" w:rsidP="006A20D2">
      <w:pPr>
        <w:pStyle w:val="KDNabrajanje"/>
        <w:spacing w:before="0"/>
      </w:pPr>
      <w:r>
        <w:rPr>
          <w:lang w:val="sr-Cyrl-RS"/>
        </w:rPr>
        <w:t>Споразум о заједничком извршењу</w:t>
      </w:r>
      <w:r w:rsidR="006A20D2">
        <w:rPr>
          <w:lang w:val="sr-Cyrl-RS"/>
        </w:rPr>
        <w:t xml:space="preserve"> </w:t>
      </w:r>
      <w:r>
        <w:rPr>
          <w:lang w:val="sr-Cyrl-RS"/>
        </w:rPr>
        <w:t>(</w:t>
      </w:r>
      <w:r w:rsidR="006A20D2">
        <w:rPr>
          <w:lang w:val="sr-Cyrl-RS"/>
        </w:rPr>
        <w:t>уколико понуду подноси група понуђача</w:t>
      </w:r>
      <w:r>
        <w:rPr>
          <w:lang w:val="sr-Cyrl-RS"/>
        </w:rPr>
        <w:t>)</w:t>
      </w:r>
      <w:r w:rsidR="006A20D2">
        <w:rPr>
          <w:lang w:val="sr-Cyrl-RS"/>
        </w:rPr>
        <w:t>.</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F6525" w:rsidRPr="0093596F" w:rsidRDefault="008F6525" w:rsidP="008D2B23">
      <w:pPr>
        <w:pStyle w:val="KDParagraf"/>
        <w:spacing w:before="0"/>
        <w:rPr>
          <w:rFonts w:eastAsia="TimesNewRomanPS-BoldMT" w:cs="Arial"/>
          <w:b/>
          <w:bCs/>
          <w:color w:val="000000"/>
          <w:lang w:val="sr-Cyrl-RS"/>
        </w:rPr>
      </w:pPr>
    </w:p>
    <w:p w:rsidR="00E547ED" w:rsidRPr="00393506" w:rsidRDefault="003C4E60" w:rsidP="00286B65">
      <w:pPr>
        <w:pStyle w:val="KDPodnaslov2"/>
        <w:numPr>
          <w:ilvl w:val="1"/>
          <w:numId w:val="22"/>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286B65">
      <w:pPr>
        <w:pStyle w:val="KDPodnaslov2"/>
        <w:numPr>
          <w:ilvl w:val="1"/>
          <w:numId w:val="22"/>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4318C4"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lastRenderedPageBreak/>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286B65">
      <w:pPr>
        <w:pStyle w:val="KDPodnaslov2"/>
        <w:numPr>
          <w:ilvl w:val="1"/>
          <w:numId w:val="22"/>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 јавну набавку</w:t>
      </w:r>
      <w:r w:rsidR="00414ECD">
        <w:rPr>
          <w:rFonts w:cs="Arial"/>
          <w:lang w:val="ru-RU"/>
        </w:rPr>
        <w:t>:</w:t>
      </w:r>
      <w:r w:rsidRPr="00F10346">
        <w:rPr>
          <w:rFonts w:cs="Arial"/>
          <w:lang w:val="ru-RU"/>
        </w:rPr>
        <w:t xml:space="preserve"> </w:t>
      </w:r>
      <w:r w:rsidR="0029719B" w:rsidRPr="0029719B">
        <w:rPr>
          <w:rFonts w:cs="Arial"/>
          <w:lang w:val="ru-RU"/>
        </w:rPr>
        <w:t>Точкови за колица Д2  Тент А</w:t>
      </w:r>
      <w:r w:rsidR="00414ECD" w:rsidRPr="00414ECD">
        <w:rPr>
          <w:rFonts w:cs="Arial"/>
          <w:lang w:val="ru-RU"/>
        </w:rPr>
        <w:t xml:space="preserve"> </w:t>
      </w:r>
      <w:r w:rsidRPr="00F10346">
        <w:rPr>
          <w:rFonts w:cs="Arial"/>
          <w:lang w:val="ru-RU"/>
        </w:rPr>
        <w:t xml:space="preserve"> - Јавна набавка број  </w:t>
      </w:r>
      <w:r w:rsidR="00F753C5">
        <w:rPr>
          <w:rFonts w:cs="Arial"/>
          <w:b/>
          <w:bCs/>
          <w:lang w:val="sr-Cyrl-CS"/>
        </w:rPr>
        <w:t>3000/0124/2019(75/2019)</w:t>
      </w:r>
      <w:r w:rsidRPr="00F10346">
        <w:rPr>
          <w:rFonts w:cs="Arial"/>
          <w:lang w:val="ru-RU"/>
        </w:rPr>
        <w:t>–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414ECD">
        <w:rPr>
          <w:rFonts w:cs="Arial"/>
          <w:lang w:val="ru-RU"/>
        </w:rPr>
        <w:t>:</w:t>
      </w:r>
      <w:r w:rsidR="0029719B" w:rsidRPr="0029719B">
        <w:t xml:space="preserve"> </w:t>
      </w:r>
      <w:r w:rsidR="0029719B" w:rsidRPr="0029719B">
        <w:rPr>
          <w:rFonts w:cs="Arial"/>
          <w:lang w:val="ru-RU"/>
        </w:rPr>
        <w:t>Точкови за колица Д2  Тент А</w:t>
      </w:r>
      <w:r w:rsidRPr="002E0F39">
        <w:rPr>
          <w:rFonts w:cs="Arial"/>
          <w:lang w:val="ru-RU"/>
        </w:rPr>
        <w:t xml:space="preserve"> </w:t>
      </w:r>
      <w:r w:rsidR="00414ECD" w:rsidRPr="00414ECD">
        <w:rPr>
          <w:rFonts w:cs="Arial"/>
          <w:lang w:val="ru-RU"/>
        </w:rPr>
        <w:t xml:space="preserve"> </w:t>
      </w:r>
      <w:r w:rsidRPr="002E0F39">
        <w:rPr>
          <w:rFonts w:cs="Arial"/>
          <w:lang w:val="ru-RU"/>
        </w:rPr>
        <w:t xml:space="preserve"> - Јавна набавка број </w:t>
      </w:r>
      <w:r w:rsidR="00F753C5">
        <w:rPr>
          <w:rFonts w:cs="Arial"/>
          <w:b/>
          <w:bCs/>
          <w:lang w:val="sr-Cyrl-CS"/>
        </w:rPr>
        <w:t>3000/0124/2019(75/2019)</w:t>
      </w:r>
      <w:r w:rsidR="00C163AA">
        <w:rPr>
          <w:rFonts w:cs="Arial"/>
          <w:lang w:val="sr-Cyrl-RS"/>
        </w:rPr>
        <w:t xml:space="preserve"> </w:t>
      </w:r>
      <w:r w:rsidR="007249DE">
        <w:rPr>
          <w:rFonts w:cs="Arial"/>
          <w:b/>
          <w:bCs/>
          <w:lang w:val="sr-Cyrl-CS"/>
        </w:rPr>
        <w:t xml:space="preserve"> </w:t>
      </w:r>
      <w:r w:rsidRPr="002E0F39">
        <w:rPr>
          <w:rFonts w:cs="Arial"/>
          <w:lang w:val="ru-RU"/>
        </w:rPr>
        <w:t>– НЕ ОТВАРАТИ“.</w:t>
      </w:r>
    </w:p>
    <w:p w:rsidR="00E547ED" w:rsidRPr="003802F6"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286B65">
      <w:pPr>
        <w:pStyle w:val="KDPodnaslov2"/>
        <w:numPr>
          <w:ilvl w:val="1"/>
          <w:numId w:val="22"/>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FC355A" w:rsidRPr="002E0F39"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393506" w:rsidRDefault="008D2B23" w:rsidP="00286B65">
      <w:pPr>
        <w:pStyle w:val="KDPodnaslov2"/>
        <w:numPr>
          <w:ilvl w:val="1"/>
          <w:numId w:val="22"/>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286B65">
      <w:pPr>
        <w:pStyle w:val="KDPodnaslov2"/>
        <w:numPr>
          <w:ilvl w:val="1"/>
          <w:numId w:val="22"/>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802F6" w:rsidRDefault="00843AF9" w:rsidP="008D2B23">
      <w:pPr>
        <w:pStyle w:val="KDParagraf"/>
        <w:spacing w:before="0"/>
        <w:rPr>
          <w:rFonts w:cs="Arial"/>
          <w:lang w:val="ru-RU"/>
        </w:rPr>
      </w:pPr>
      <w:r w:rsidRPr="00073F14">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w:t>
      </w:r>
      <w:r w:rsidRPr="00073F14">
        <w:rPr>
          <w:rFonts w:cs="Arial"/>
          <w:lang w:val="ru-RU"/>
        </w:rPr>
        <w:lastRenderedPageBreak/>
        <w:t>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8D2B23" w:rsidRPr="003802F6" w:rsidRDefault="008D2B23" w:rsidP="008D2B23">
      <w:pPr>
        <w:pStyle w:val="KDParagraf"/>
        <w:spacing w:before="0"/>
        <w:rPr>
          <w:rFonts w:cs="Arial"/>
          <w:color w:val="00B0F0"/>
          <w:lang w:val="ru-RU" w:bidi="en-US"/>
        </w:rPr>
      </w:pPr>
    </w:p>
    <w:p w:rsidR="00E547ED" w:rsidRPr="00393506" w:rsidRDefault="008D2B23" w:rsidP="00286B65">
      <w:pPr>
        <w:pStyle w:val="KDPodnaslov2"/>
        <w:numPr>
          <w:ilvl w:val="1"/>
          <w:numId w:val="22"/>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B81CC1" w:rsidRPr="00E16574" w:rsidRDefault="00B81CC1" w:rsidP="00B81CC1">
      <w:pPr>
        <w:pStyle w:val="KDParagraf"/>
        <w:spacing w:before="0"/>
        <w:rPr>
          <w:rFonts w:cs="Arial"/>
          <w:lang w:val="sr-Cyrl-RS" w:bidi="en-US"/>
        </w:rPr>
      </w:pPr>
    </w:p>
    <w:p w:rsidR="00E547ED" w:rsidRPr="00393506" w:rsidRDefault="008D2B23" w:rsidP="00286B65">
      <w:pPr>
        <w:pStyle w:val="KDPodnaslov2"/>
        <w:numPr>
          <w:ilvl w:val="1"/>
          <w:numId w:val="22"/>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700349" w:rsidRPr="003670AB"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r w:rsidR="003670AB">
        <w:rPr>
          <w:rFonts w:cs="Arial"/>
          <w:lang w:val="ru-RU"/>
        </w:rPr>
        <w:t xml:space="preserve"> </w:t>
      </w: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2E2F11" w:rsidRPr="00F10346" w:rsidRDefault="002E2F11" w:rsidP="002E2F11">
      <w:pPr>
        <w:pStyle w:val="KDParagraf"/>
        <w:spacing w:before="0"/>
        <w:rPr>
          <w:rFonts w:cs="Arial"/>
          <w:color w:val="00B0F0"/>
        </w:rPr>
      </w:pPr>
    </w:p>
    <w:p w:rsidR="00E547ED" w:rsidRPr="00393506" w:rsidRDefault="002E2F11" w:rsidP="00286B65">
      <w:pPr>
        <w:pStyle w:val="KDPodnaslov2"/>
        <w:numPr>
          <w:ilvl w:val="1"/>
          <w:numId w:val="22"/>
        </w:numPr>
        <w:spacing w:before="0"/>
        <w:jc w:val="both"/>
        <w:rPr>
          <w:rFonts w:cs="Arial"/>
          <w:lang w:val="sr-Cyrl-RS"/>
        </w:rPr>
      </w:pPr>
      <w:r w:rsidRPr="00F10346">
        <w:rPr>
          <w:rFonts w:cs="Arial"/>
        </w:rPr>
        <w:t>Корекција цене</w:t>
      </w:r>
      <w:r w:rsidR="00266FE9">
        <w:rPr>
          <w:rFonts w:cs="Arial"/>
        </w:rPr>
        <w:t xml:space="preserve"> </w:t>
      </w:r>
    </w:p>
    <w:p w:rsidR="006571B7" w:rsidRPr="0023072F" w:rsidRDefault="003945E2" w:rsidP="0054056C">
      <w:pPr>
        <w:pStyle w:val="KDParagraf"/>
        <w:spacing w:before="0"/>
        <w:rPr>
          <w:rFonts w:cs="Arial"/>
          <w:lang w:val="sr-Latn-RS"/>
        </w:rPr>
      </w:pPr>
      <w:r w:rsidRPr="002E0F39">
        <w:rPr>
          <w:rFonts w:cs="Arial"/>
          <w:lang w:val="ru-RU"/>
        </w:rPr>
        <w:t>Цена је фиксна за цео уговорени период и не подлеже никаквој промени.</w:t>
      </w:r>
    </w:p>
    <w:p w:rsidR="005D18A0" w:rsidRPr="005D18A0" w:rsidRDefault="006C6FDF" w:rsidP="00286B65">
      <w:pPr>
        <w:pStyle w:val="Heading10"/>
        <w:numPr>
          <w:ilvl w:val="1"/>
          <w:numId w:val="22"/>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07604C" w:rsidRPr="00E73202" w:rsidRDefault="00B74EF3" w:rsidP="00E73202">
      <w:pPr>
        <w:spacing w:before="0"/>
        <w:rPr>
          <w:rFonts w:eastAsia="Calibri" w:cs="Arial"/>
          <w:lang w:val="ru-RU"/>
        </w:rPr>
      </w:pPr>
      <w:r w:rsidRPr="00805982">
        <w:rPr>
          <w:rFonts w:eastAsia="Calibri" w:cs="Arial"/>
          <w:lang w:val="ru-RU"/>
        </w:rPr>
        <w:t xml:space="preserve">Изабрани понуђач је обавезан да </w:t>
      </w:r>
      <w:r>
        <w:rPr>
          <w:rFonts w:eastAsia="Calibri" w:cs="Arial"/>
          <w:lang w:val="ru-RU"/>
        </w:rPr>
        <w:t xml:space="preserve">добара </w:t>
      </w:r>
      <w:r w:rsidRPr="00C633F9">
        <w:rPr>
          <w:rFonts w:eastAsia="Calibri" w:cs="Arial"/>
          <w:lang w:val="ru-RU"/>
        </w:rPr>
        <w:t xml:space="preserve"> </w:t>
      </w:r>
      <w:r>
        <w:rPr>
          <w:rFonts w:eastAsia="Calibri" w:cs="Arial"/>
          <w:lang w:val="ru-RU"/>
        </w:rPr>
        <w:t>испоручи</w:t>
      </w:r>
      <w:r w:rsidRPr="00805982">
        <w:rPr>
          <w:rFonts w:eastAsia="Calibri" w:cs="Arial"/>
          <w:lang w:val="ru-RU"/>
        </w:rPr>
        <w:t xml:space="preserve"> у року који не може бити дужи од </w:t>
      </w:r>
      <w:r w:rsidR="00F753C5">
        <w:rPr>
          <w:rFonts w:eastAsia="Calibri" w:cs="Arial"/>
          <w:lang w:val="sr-Latn-RS"/>
        </w:rPr>
        <w:t>60</w:t>
      </w:r>
      <w:r>
        <w:rPr>
          <w:rFonts w:eastAsia="Calibri" w:cs="Arial"/>
          <w:lang w:val="sr-Cyrl-RS"/>
        </w:rPr>
        <w:t xml:space="preserve"> </w:t>
      </w:r>
      <w:r>
        <w:rPr>
          <w:rFonts w:eastAsia="Calibri" w:cs="Arial"/>
          <w:lang w:val="ru-RU"/>
        </w:rPr>
        <w:t>дана</w:t>
      </w:r>
      <w:r w:rsidRPr="00805982">
        <w:rPr>
          <w:rFonts w:eastAsia="Calibri" w:cs="Arial"/>
          <w:lang w:val="ru-RU"/>
        </w:rPr>
        <w:t xml:space="preserve"> од дана ступања Уговора на снагу</w:t>
      </w:r>
      <w:r w:rsidR="003670AB">
        <w:rPr>
          <w:rFonts w:eastAsia="Calibri" w:cs="Arial"/>
          <w:lang w:val="ru-RU"/>
        </w:rPr>
        <w:t>.</w:t>
      </w:r>
    </w:p>
    <w:p w:rsidR="005D18A0" w:rsidRPr="005D18A0" w:rsidRDefault="00A6232C" w:rsidP="00286B65">
      <w:pPr>
        <w:pStyle w:val="Heading10"/>
        <w:numPr>
          <w:ilvl w:val="1"/>
          <w:numId w:val="22"/>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8F6525">
        <w:rPr>
          <w:rFonts w:cs="Arial"/>
          <w:lang w:val="ru-RU" w:eastAsia="zh-CN"/>
        </w:rPr>
        <w:t>12</w:t>
      </w:r>
      <w:r w:rsidRPr="002E0F39">
        <w:rPr>
          <w:rFonts w:cs="Arial"/>
          <w:lang w:val="ru-RU" w:eastAsia="zh-CN"/>
        </w:rPr>
        <w:t xml:space="preserve"> месец</w:t>
      </w:r>
      <w:r w:rsidR="008F6525">
        <w:rPr>
          <w:rFonts w:cs="Arial"/>
          <w:lang w:val="sr-Cyrl-RS" w:eastAsia="zh-CN"/>
        </w:rPr>
        <w:t>и</w:t>
      </w:r>
      <w:r w:rsidRPr="002E0F39">
        <w:rPr>
          <w:rFonts w:cs="Arial"/>
          <w:lang w:val="ru-RU" w:eastAsia="zh-CN"/>
        </w:rPr>
        <w:t xml:space="preserve"> од дана када је извршена испорука  добара.</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Плаћање добара који су предмет ове јавне набавке наручилац ће и</w:t>
      </w:r>
      <w:r w:rsidR="005122D8">
        <w:rPr>
          <w:rFonts w:eastAsia="Calibri" w:cs="Arial"/>
          <w:lang w:val="ru-RU"/>
        </w:rPr>
        <w:t>звршити на текући рачун изабраног пону</w:t>
      </w:r>
      <w:r w:rsidR="005122D8">
        <w:rPr>
          <w:rFonts w:eastAsia="Calibri" w:cs="Arial"/>
          <w:lang w:val="sr-Cyrl-RS"/>
        </w:rPr>
        <w:t>ђача</w:t>
      </w:r>
      <w:r w:rsidRPr="005726D2">
        <w:rPr>
          <w:rFonts w:eastAsia="Calibri" w:cs="Arial"/>
          <w:lang w:val="ru-RU"/>
        </w:rPr>
        <w:t xml:space="preserve">,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w:t>
      </w:r>
      <w:r w:rsidR="00DA6ECB">
        <w:rPr>
          <w:rFonts w:eastAsia="Calibri" w:cs="Arial"/>
          <w:lang w:val="ru-RU"/>
        </w:rPr>
        <w:t xml:space="preserve">не овлашћених </w:t>
      </w:r>
      <w:r w:rsidR="00DA6ECB">
        <w:rPr>
          <w:rFonts w:eastAsia="Calibri" w:cs="Arial"/>
          <w:lang w:val="ru-RU"/>
        </w:rPr>
        <w:lastRenderedPageBreak/>
        <w:t>представника Наручиоца  и изабраног пону</w:t>
      </w:r>
      <w:r w:rsidR="00DA6ECB">
        <w:rPr>
          <w:rFonts w:eastAsia="Calibri" w:cs="Arial"/>
          <w:lang w:val="sr-Cyrl-RS"/>
        </w:rPr>
        <w:t>ђача</w:t>
      </w:r>
      <w:r w:rsidR="00DA6ECB">
        <w:rPr>
          <w:rFonts w:eastAsia="Calibri" w:cs="Arial"/>
          <w:lang w:val="ru-RU"/>
        </w:rPr>
        <w:t xml:space="preserve"> </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w:t>
      </w:r>
      <w:r w:rsidR="00243B81">
        <w:rPr>
          <w:rFonts w:eastAsia="Calibri" w:cs="Arial"/>
          <w:lang w:val="ru-RU"/>
        </w:rPr>
        <w:t>Србије“ Београд, Балканска 13</w:t>
      </w:r>
      <w:r w:rsidRPr="005726D2">
        <w:rPr>
          <w:rFonts w:eastAsia="Calibri" w:cs="Arial"/>
          <w:lang w:val="ru-RU"/>
        </w:rPr>
        <w:t xml:space="preserve">,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5726D2">
        <w:rPr>
          <w:lang w:val="ru-RU"/>
        </w:rPr>
        <w:t xml:space="preserve"> </w:t>
      </w:r>
    </w:p>
    <w:p w:rsidR="00E547ED" w:rsidRPr="00C13270" w:rsidRDefault="005122D8" w:rsidP="00B137B3">
      <w:pPr>
        <w:autoSpaceDE w:val="0"/>
        <w:autoSpaceDN w:val="0"/>
        <w:adjustRightInd w:val="0"/>
        <w:spacing w:before="0"/>
        <w:ind w:right="-426"/>
        <w:rPr>
          <w:rFonts w:eastAsia="Calibri" w:cs="Arial"/>
          <w:lang w:val="ru-RU"/>
        </w:rPr>
      </w:pPr>
      <w:r>
        <w:rPr>
          <w:rFonts w:eastAsia="Calibri" w:cs="Arial"/>
          <w:lang w:val="ru-RU"/>
        </w:rPr>
        <w:t>Изабрани п</w:t>
      </w:r>
      <w:r w:rsidR="00454024">
        <w:rPr>
          <w:rFonts w:eastAsia="Calibri" w:cs="Arial"/>
          <w:lang w:val="sr-Cyrl-RS"/>
        </w:rPr>
        <w:t xml:space="preserve">онуђач </w:t>
      </w:r>
      <w:r w:rsidR="00454024"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286B65">
      <w:pPr>
        <w:pStyle w:val="KDPodnaslov2"/>
        <w:numPr>
          <w:ilvl w:val="1"/>
          <w:numId w:val="24"/>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F066DE" w:rsidRPr="0023072F" w:rsidRDefault="008B4615" w:rsidP="0023072F">
      <w:pPr>
        <w:spacing w:before="0"/>
        <w:rPr>
          <w:rFonts w:cs="Arial"/>
          <w:lang w:val="sr-Latn-RS"/>
        </w:rPr>
      </w:pPr>
      <w:r w:rsidRPr="008B4615">
        <w:rPr>
          <w:rFonts w:cs="Arial"/>
          <w:lang w:val="ru-RU"/>
        </w:rPr>
        <w:t>У случају да понуђач наведе краћи рок важења понуде, понуда ће бити одбијена, као неприхватљива</w:t>
      </w:r>
    </w:p>
    <w:p w:rsidR="005D18A0" w:rsidRDefault="005D18A0" w:rsidP="00286B65">
      <w:pPr>
        <w:pStyle w:val="KDPodnaslov2"/>
        <w:numPr>
          <w:ilvl w:val="1"/>
          <w:numId w:val="24"/>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286B65">
      <w:pPr>
        <w:numPr>
          <w:ilvl w:val="0"/>
          <w:numId w:val="25"/>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xml:space="preserve">.% од вредности понуде (без ПДВ-а) са роком важења минимално 30 дана дужим од рока важења </w:t>
      </w:r>
      <w:r w:rsidRPr="00364EB0">
        <w:rPr>
          <w:rFonts w:cs="Arial"/>
          <w:lang w:val="ru-RU"/>
        </w:rPr>
        <w:lastRenderedPageBreak/>
        <w:t>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286B65">
      <w:pPr>
        <w:numPr>
          <w:ilvl w:val="0"/>
          <w:numId w:val="25"/>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286B65">
      <w:pPr>
        <w:numPr>
          <w:ilvl w:val="0"/>
          <w:numId w:val="25"/>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286B65">
      <w:pPr>
        <w:numPr>
          <w:ilvl w:val="0"/>
          <w:numId w:val="25"/>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D40633" w:rsidRPr="001114F2" w:rsidRDefault="00D40633" w:rsidP="00D40633">
      <w:pPr>
        <w:spacing w:before="0"/>
        <w:rPr>
          <w:rFonts w:cs="Arial"/>
          <w:b/>
          <w:lang w:val="sr-Latn-RS"/>
        </w:rPr>
      </w:pPr>
      <w:r w:rsidRPr="001114F2">
        <w:rPr>
          <w:rFonts w:cs="Arial"/>
          <w:b/>
          <w:lang w:val="sr-Latn-RS"/>
        </w:rPr>
        <w:t>Меницу као гаранцију за добро извршење посла</w:t>
      </w:r>
    </w:p>
    <w:p w:rsidR="00D40633" w:rsidRPr="00D40633" w:rsidRDefault="00D40633" w:rsidP="00D40633">
      <w:pPr>
        <w:spacing w:before="0"/>
        <w:rPr>
          <w:rFonts w:cs="Arial"/>
          <w:lang w:val="sr-Latn-RS"/>
        </w:rPr>
      </w:pPr>
      <w:r w:rsidRPr="00D40633">
        <w:rPr>
          <w:rFonts w:cs="Arial"/>
          <w:lang w:val="sr-Latn-RS"/>
        </w:rPr>
        <w:t>Изабрани Понуђач је обавезан да Наручиоцу достави:</w:t>
      </w:r>
    </w:p>
    <w:p w:rsidR="00D40633" w:rsidRPr="00D40633" w:rsidRDefault="00D40633" w:rsidP="00D40633">
      <w:pPr>
        <w:spacing w:before="0"/>
        <w:rPr>
          <w:rFonts w:cs="Arial"/>
          <w:lang w:val="sr-Latn-RS"/>
        </w:rPr>
      </w:pPr>
      <w:r w:rsidRPr="00D40633">
        <w:rPr>
          <w:rFonts w:cs="Arial"/>
          <w:lang w:val="sr-Latn-RS"/>
        </w:rPr>
        <w:t>1)</w:t>
      </w:r>
      <w:r w:rsidRPr="00D40633">
        <w:rPr>
          <w:rFonts w:cs="Arial"/>
          <w:lang w:val="sr-Latn-R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40633" w:rsidRPr="00D40633" w:rsidRDefault="00D40633" w:rsidP="00D40633">
      <w:pPr>
        <w:spacing w:before="0"/>
        <w:rPr>
          <w:rFonts w:cs="Arial"/>
          <w:lang w:val="sr-Latn-RS"/>
        </w:rPr>
      </w:pPr>
      <w:r w:rsidRPr="00D40633">
        <w:rPr>
          <w:rFonts w:cs="Arial"/>
          <w:lang w:val="sr-Latn-RS"/>
        </w:rPr>
        <w:t>2)</w:t>
      </w:r>
      <w:r w:rsidRPr="00D40633">
        <w:rPr>
          <w:rFonts w:cs="Arial"/>
          <w:lang w:val="sr-Latn-RS"/>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D40633" w:rsidRPr="00D40633" w:rsidRDefault="00D40633" w:rsidP="00D40633">
      <w:pPr>
        <w:spacing w:before="0"/>
        <w:rPr>
          <w:rFonts w:cs="Arial"/>
          <w:lang w:val="sr-Latn-RS"/>
        </w:rPr>
      </w:pPr>
      <w:r w:rsidRPr="00D40633">
        <w:rPr>
          <w:rFonts w:cs="Arial"/>
          <w:lang w:val="sr-Latn-RS"/>
        </w:rPr>
        <w:t>3)</w:t>
      </w:r>
      <w:r w:rsidRPr="00D40633">
        <w:rPr>
          <w:rFonts w:cs="Arial"/>
          <w:lang w:val="sr-Latn-R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0633" w:rsidRPr="00D40633" w:rsidRDefault="00D40633" w:rsidP="00D40633">
      <w:pPr>
        <w:spacing w:before="0"/>
        <w:rPr>
          <w:rFonts w:cs="Arial"/>
          <w:lang w:val="sr-Latn-RS"/>
        </w:rPr>
      </w:pPr>
      <w:r w:rsidRPr="00D40633">
        <w:rPr>
          <w:rFonts w:cs="Arial"/>
          <w:lang w:val="sr-Latn-RS"/>
        </w:rPr>
        <w:t>4)</w:t>
      </w:r>
      <w:r w:rsidRPr="00D40633">
        <w:rPr>
          <w:rFonts w:cs="Arial"/>
          <w:lang w:val="sr-Latn-RS"/>
        </w:rPr>
        <w:tab/>
        <w:t>фотокопију ОП обрасца.</w:t>
      </w:r>
    </w:p>
    <w:p w:rsidR="00D40633" w:rsidRPr="00D40633" w:rsidRDefault="00D40633" w:rsidP="00D40633">
      <w:pPr>
        <w:spacing w:before="0"/>
        <w:rPr>
          <w:rFonts w:cs="Arial"/>
          <w:lang w:val="sr-Latn-RS"/>
        </w:rPr>
      </w:pPr>
      <w:r w:rsidRPr="00D40633">
        <w:rPr>
          <w:rFonts w:cs="Arial"/>
          <w:lang w:val="sr-Latn-RS"/>
        </w:rPr>
        <w:t>5)</w:t>
      </w:r>
      <w:r w:rsidRPr="00D40633">
        <w:rPr>
          <w:rFonts w:cs="Arial"/>
          <w:lang w:val="sr-Latn-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3125D" w:rsidRPr="0093125D" w:rsidRDefault="00D40633" w:rsidP="00D40633">
      <w:pPr>
        <w:spacing w:before="0"/>
        <w:rPr>
          <w:rFonts w:cs="Arial"/>
          <w:lang w:val="sr-Latn-RS"/>
        </w:rPr>
      </w:pPr>
      <w:r w:rsidRPr="00D40633">
        <w:rPr>
          <w:rFonts w:cs="Arial"/>
          <w:lang w:val="sr-Latn-RS"/>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93125D" w:rsidRPr="0093125D" w:rsidRDefault="0093125D" w:rsidP="0093125D">
      <w:pPr>
        <w:spacing w:before="0"/>
        <w:contextualSpacing/>
        <w:rPr>
          <w:rFonts w:eastAsia="Calibri" w:cs="Arial"/>
          <w:b/>
          <w:u w:val="single"/>
        </w:rPr>
      </w:pPr>
      <w:r w:rsidRPr="0093125D">
        <w:rPr>
          <w:rFonts w:eastAsia="Calibri" w:cs="Arial"/>
          <w:b/>
          <w:u w:val="single"/>
        </w:rPr>
        <w:t xml:space="preserve">  По потписивању записника о примопредаји предмета Уговора</w:t>
      </w:r>
    </w:p>
    <w:p w:rsidR="00D40633" w:rsidRPr="00350DB8" w:rsidRDefault="00D40633" w:rsidP="00D40633">
      <w:pPr>
        <w:spacing w:before="0"/>
        <w:rPr>
          <w:rFonts w:eastAsia="Calibri" w:cs="Arial"/>
          <w:bCs/>
          <w:iCs/>
          <w:lang w:val="ru-RU"/>
        </w:rPr>
      </w:pPr>
      <w:bookmarkStart w:id="231" w:name="_Toc441651601"/>
      <w:bookmarkStart w:id="232" w:name="_Toc442559912"/>
      <w:r w:rsidRPr="00350DB8">
        <w:rPr>
          <w:rFonts w:eastAsia="Calibri" w:cs="Arial"/>
          <w:b/>
          <w:bCs/>
          <w:iCs/>
          <w:lang w:val="ru-RU"/>
        </w:rPr>
        <w:lastRenderedPageBreak/>
        <w:t>Меница као гаранција за  отклањање грешака у гарантном року</w:t>
      </w:r>
      <w:bookmarkEnd w:id="231"/>
      <w:bookmarkEnd w:id="232"/>
    </w:p>
    <w:p w:rsidR="00D40633" w:rsidRPr="00350DB8" w:rsidRDefault="00D40633" w:rsidP="00D40633">
      <w:pPr>
        <w:spacing w:before="0"/>
        <w:rPr>
          <w:rFonts w:eastAsia="Calibri" w:cs="Arial"/>
          <w:lang w:val="ru-RU"/>
        </w:rPr>
      </w:pPr>
      <w:r w:rsidRPr="00350DB8">
        <w:rPr>
          <w:rFonts w:eastAsia="Calibri" w:cs="Arial"/>
          <w:lang w:val="ru-RU"/>
        </w:rPr>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D40633" w:rsidRPr="00350DB8" w:rsidRDefault="00D40633" w:rsidP="00D40633">
      <w:pPr>
        <w:numPr>
          <w:ilvl w:val="0"/>
          <w:numId w:val="41"/>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40633" w:rsidRPr="00350DB8" w:rsidRDefault="00D40633" w:rsidP="00D40633">
      <w:pPr>
        <w:numPr>
          <w:ilvl w:val="0"/>
          <w:numId w:val="41"/>
        </w:numPr>
        <w:spacing w:before="0"/>
        <w:rPr>
          <w:rFonts w:eastAsia="Calibri" w:cs="Arial"/>
          <w:lang w:val="ru-RU"/>
        </w:rPr>
      </w:pPr>
      <w:r w:rsidRPr="00350DB8">
        <w:rPr>
          <w:rFonts w:eastAsia="Calibri"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Pr>
          <w:rFonts w:eastAsia="Calibri" w:cs="Arial"/>
          <w:lang w:val="ru-RU"/>
        </w:rPr>
        <w:t>0 дана дужим од гарантног рока</w:t>
      </w:r>
      <w:r w:rsidRPr="00350DB8">
        <w:rPr>
          <w:rFonts w:eastAsia="Calibri" w:cs="Arial"/>
          <w:lang w:val="ru-RU"/>
        </w:rPr>
        <w:t xml:space="preserve"> </w:t>
      </w:r>
    </w:p>
    <w:p w:rsidR="00D40633" w:rsidRPr="00350DB8" w:rsidRDefault="00D40633" w:rsidP="00D40633">
      <w:pPr>
        <w:numPr>
          <w:ilvl w:val="0"/>
          <w:numId w:val="41"/>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0633" w:rsidRPr="00350DB8" w:rsidRDefault="00D40633" w:rsidP="00D40633">
      <w:pPr>
        <w:numPr>
          <w:ilvl w:val="0"/>
          <w:numId w:val="41"/>
        </w:numPr>
        <w:spacing w:before="0"/>
        <w:rPr>
          <w:rFonts w:eastAsia="Calibri" w:cs="Arial"/>
        </w:rPr>
      </w:pPr>
      <w:r w:rsidRPr="00350DB8">
        <w:rPr>
          <w:rFonts w:eastAsia="Calibri" w:cs="Arial"/>
        </w:rPr>
        <w:t>фотокопију ОП обрасца.</w:t>
      </w:r>
    </w:p>
    <w:p w:rsidR="00D40633" w:rsidRPr="00350DB8" w:rsidRDefault="00D40633" w:rsidP="00D40633">
      <w:pPr>
        <w:numPr>
          <w:ilvl w:val="0"/>
          <w:numId w:val="41"/>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40633" w:rsidRPr="00350DB8" w:rsidRDefault="00D40633" w:rsidP="00D40633">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5D18A0" w:rsidRPr="0093125D" w:rsidRDefault="00D40633" w:rsidP="00D40633">
      <w:pPr>
        <w:tabs>
          <w:tab w:val="left" w:pos="567"/>
          <w:tab w:val="left" w:pos="851"/>
        </w:tabs>
        <w:spacing w:before="0"/>
        <w:outlineLvl w:val="2"/>
        <w:rPr>
          <w:rFonts w:eastAsia="TimesNewRomanPSMT" w:cs="Arial"/>
          <w:b/>
          <w:bCs/>
          <w:iCs/>
          <w:lang w:val="sr-Latn-RS"/>
        </w:rPr>
      </w:pPr>
      <w:r w:rsidRPr="00350DB8">
        <w:rPr>
          <w:rFonts w:eastAsia="Calibri"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243B81">
        <w:rPr>
          <w:rFonts w:eastAsia="TimesNewRomanPSMT" w:cs="Arial"/>
          <w:bCs/>
          <w:lang w:val="ru-RU"/>
        </w:rPr>
        <w:t>“ Београд,Улица Балканска 13</w:t>
      </w:r>
      <w:r w:rsidRPr="006B1473">
        <w:rPr>
          <w:rFonts w:eastAsia="TimesNewRomanPSMT" w:cs="Arial"/>
          <w:bCs/>
          <w:lang w:val="ru-RU"/>
        </w:rPr>
        <w:t xml:space="preserve"> ,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243B81">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274A2C">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B137B3" w:rsidRPr="00C163AA" w:rsidRDefault="005D18A0" w:rsidP="00274A2C">
      <w:pPr>
        <w:tabs>
          <w:tab w:val="left" w:pos="1134"/>
        </w:tabs>
        <w:spacing w:before="0"/>
        <w:jc w:val="center"/>
        <w:rPr>
          <w:rFonts w:cs="Arial"/>
          <w:b/>
          <w:lang w:val="sr-Latn-R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00C163AA" w:rsidRPr="00C163AA">
        <w:rPr>
          <w:rFonts w:cs="Arial"/>
          <w:b/>
          <w:bCs/>
          <w:lang w:val="sr-Cyrl-CS"/>
        </w:rPr>
        <w:t xml:space="preserve"> </w:t>
      </w:r>
      <w:r w:rsidR="00F753C5">
        <w:rPr>
          <w:rFonts w:cs="Arial"/>
          <w:b/>
          <w:bCs/>
          <w:lang w:val="sr-Cyrl-CS"/>
        </w:rPr>
        <w:t>3000/0124/2019(75/2019)</w:t>
      </w:r>
      <w:r w:rsidR="00C163AA">
        <w:rPr>
          <w:rFonts w:cs="Arial"/>
          <w:lang w:val="sr-Cyrl-RS"/>
        </w:rPr>
        <w:t xml:space="preserve"> </w:t>
      </w:r>
      <w:r w:rsidRPr="00364EB0">
        <w:rPr>
          <w:lang w:val="ru-RU"/>
        </w:rPr>
        <w:t xml:space="preserve"> </w:t>
      </w:r>
    </w:p>
    <w:p w:rsidR="005D18A0" w:rsidRDefault="005D18A0" w:rsidP="00274A2C">
      <w:pPr>
        <w:tabs>
          <w:tab w:val="left" w:pos="1134"/>
        </w:tabs>
        <w:spacing w:before="0"/>
        <w:jc w:val="center"/>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B81CC1" w:rsidRPr="00B81CC1" w:rsidRDefault="00B81CC1" w:rsidP="00B81CC1">
      <w:pPr>
        <w:tabs>
          <w:tab w:val="left" w:pos="1134"/>
        </w:tabs>
        <w:spacing w:before="0"/>
        <w:jc w:val="left"/>
        <w:rPr>
          <w:b/>
          <w:lang w:val="sr-Cyrl-RS"/>
        </w:rPr>
      </w:pPr>
    </w:p>
    <w:p w:rsidR="00E547ED" w:rsidRPr="00C13270" w:rsidRDefault="0085348E" w:rsidP="00286B65">
      <w:pPr>
        <w:pStyle w:val="KDPodnaslov2"/>
        <w:numPr>
          <w:ilvl w:val="1"/>
          <w:numId w:val="24"/>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286B65">
      <w:pPr>
        <w:pStyle w:val="KDPodnaslov2"/>
        <w:numPr>
          <w:ilvl w:val="1"/>
          <w:numId w:val="24"/>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286B65">
      <w:pPr>
        <w:pStyle w:val="KDPodnaslov2"/>
        <w:numPr>
          <w:ilvl w:val="1"/>
          <w:numId w:val="24"/>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286B65">
      <w:pPr>
        <w:pStyle w:val="KDPodnaslov2"/>
        <w:numPr>
          <w:ilvl w:val="1"/>
          <w:numId w:val="24"/>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286B65">
      <w:pPr>
        <w:pStyle w:val="KDPodnaslov2"/>
        <w:numPr>
          <w:ilvl w:val="1"/>
          <w:numId w:val="24"/>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753C5">
        <w:rPr>
          <w:rFonts w:cs="Arial"/>
          <w:b/>
          <w:bCs/>
          <w:lang w:val="sr-Cyrl-CS"/>
        </w:rPr>
        <w:t>3000/0124/2019(75/2019)</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70"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F10346">
        <w:rPr>
          <w:rFonts w:cs="Arial"/>
          <w:lang w:val="ru-RU"/>
        </w:rPr>
        <w:lastRenderedPageBreak/>
        <w:t xml:space="preserve">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286B65">
      <w:pPr>
        <w:pStyle w:val="KDPodnaslov2"/>
        <w:numPr>
          <w:ilvl w:val="1"/>
          <w:numId w:val="24"/>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286B65">
      <w:pPr>
        <w:pStyle w:val="KDPodnaslov2"/>
        <w:numPr>
          <w:ilvl w:val="1"/>
          <w:numId w:val="24"/>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286B65">
      <w:pPr>
        <w:pStyle w:val="KDPodnaslov2"/>
        <w:numPr>
          <w:ilvl w:val="1"/>
          <w:numId w:val="24"/>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286B65">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286B65">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F48B7" w:rsidRDefault="002F48B7" w:rsidP="00286B65">
      <w:pPr>
        <w:pStyle w:val="KDNabrajanje"/>
        <w:numPr>
          <w:ilvl w:val="0"/>
          <w:numId w:val="21"/>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286B65">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286B65">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286B65">
      <w:pPr>
        <w:pStyle w:val="KDPodnaslov2"/>
        <w:numPr>
          <w:ilvl w:val="1"/>
          <w:numId w:val="24"/>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286B65">
      <w:pPr>
        <w:pStyle w:val="KDPodnaslov2"/>
        <w:numPr>
          <w:ilvl w:val="1"/>
          <w:numId w:val="24"/>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lastRenderedPageBreak/>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286B65">
      <w:pPr>
        <w:pStyle w:val="KDPodnaslov2"/>
        <w:numPr>
          <w:ilvl w:val="1"/>
          <w:numId w:val="24"/>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E547ED" w:rsidRPr="00C13270" w:rsidRDefault="008D2B23" w:rsidP="00286B65">
      <w:pPr>
        <w:pStyle w:val="KDPodnaslov2"/>
        <w:numPr>
          <w:ilvl w:val="1"/>
          <w:numId w:val="24"/>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права за ЈН добара</w:t>
      </w:r>
      <w:r w:rsidR="002D035E">
        <w:rPr>
          <w:rFonts w:cs="Arial"/>
          <w:lang w:val="sr-Latn-RS" w:bidi="en-US"/>
        </w:rPr>
        <w:t>:</w:t>
      </w:r>
      <w:r w:rsidR="0029719B" w:rsidRPr="0029719B">
        <w:t xml:space="preserve"> </w:t>
      </w:r>
      <w:r w:rsidR="0029719B" w:rsidRPr="0029719B">
        <w:rPr>
          <w:rFonts w:cs="Arial"/>
          <w:lang w:val="sr-Latn-RS" w:bidi="en-US"/>
        </w:rPr>
        <w:t>Точкови за колица Д2  Тент А</w:t>
      </w:r>
      <w:r w:rsidR="00DD773E" w:rsidRPr="002E0F39">
        <w:rPr>
          <w:rFonts w:cs="Arial"/>
          <w:lang w:val="sr-Cyrl-RS" w:bidi="en-US"/>
        </w:rPr>
        <w:t xml:space="preserve"> </w:t>
      </w:r>
      <w:r w:rsidR="002D035E">
        <w:rPr>
          <w:lang w:val="sr-Latn-RS"/>
        </w:rPr>
        <w:t>,</w:t>
      </w:r>
      <w:r w:rsidR="002D035E" w:rsidRPr="002D035E">
        <w:rPr>
          <w:lang w:val="sr-Cyrl-RS"/>
        </w:rPr>
        <w:t xml:space="preserve"> </w:t>
      </w:r>
      <w:r w:rsidRPr="002E0F39">
        <w:rPr>
          <w:rFonts w:cs="Arial"/>
          <w:lang w:val="sr-Cyrl-RS" w:bidi="en-US"/>
        </w:rPr>
        <w:t xml:space="preserve"> бр.ЈН</w:t>
      </w:r>
      <w:r w:rsidR="00F753C5" w:rsidRPr="00F753C5">
        <w:rPr>
          <w:rFonts w:cs="Arial"/>
          <w:lang w:val="sr-Cyrl-RS" w:bidi="en-US"/>
        </w:rPr>
        <w:t>3000/0124/2019(75/2019)</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F753C5">
        <w:rPr>
          <w:rFonts w:cs="Arial"/>
          <w:b/>
          <w:bCs/>
          <w:lang w:val="sr-Cyrl-CS"/>
        </w:rPr>
        <w:t>3000/0124/2019(75/2019)</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јн. бр.</w:t>
      </w:r>
      <w:r w:rsidR="00C163AA" w:rsidRPr="00C163AA">
        <w:rPr>
          <w:rFonts w:cs="Arial"/>
          <w:b/>
          <w:bCs/>
          <w:lang w:val="sr-Cyrl-CS"/>
        </w:rPr>
        <w:t xml:space="preserve"> </w:t>
      </w:r>
      <w:r w:rsidR="00F753C5">
        <w:rPr>
          <w:rFonts w:cs="Arial"/>
          <w:b/>
          <w:bCs/>
          <w:lang w:val="sr-Cyrl-CS"/>
        </w:rPr>
        <w:t>3000/0124/2019(75/2019)</w:t>
      </w:r>
      <w:r w:rsidR="00C163AA">
        <w:rPr>
          <w:rFonts w:cs="Arial"/>
          <w:lang w:val="sr-Cyrl-RS"/>
        </w:rPr>
        <w:t xml:space="preserve"> </w:t>
      </w:r>
      <w:r w:rsidR="00357F62">
        <w:rPr>
          <w:rFonts w:cs="Arial"/>
          <w:b/>
          <w:bCs/>
          <w:lang w:val="sr-Latn-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lastRenderedPageBreak/>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lastRenderedPageBreak/>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286B65">
      <w:pPr>
        <w:pStyle w:val="KDPodnaslov2"/>
        <w:numPr>
          <w:ilvl w:val="1"/>
          <w:numId w:val="24"/>
        </w:numPr>
        <w:spacing w:before="0"/>
        <w:jc w:val="both"/>
        <w:rPr>
          <w:rFonts w:cs="Arial"/>
          <w:lang w:val="sr-Cyrl-RS"/>
        </w:rPr>
      </w:pPr>
      <w:bookmarkStart w:id="245" w:name="_Toc441651610"/>
      <w:bookmarkStart w:id="246" w:name="_Toc442559921"/>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006A4893">
        <w:rPr>
          <w:rFonts w:cs="Arial"/>
          <w:lang w:val="ru-RU"/>
        </w:rPr>
        <w:t>банкарску гаранцију</w:t>
      </w:r>
      <w:r w:rsidRPr="003D633D">
        <w:rPr>
          <w:rFonts w:cs="Arial"/>
          <w:lang w:val="ru-RU"/>
        </w:rPr>
        <w:t xml:space="preserve">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F04AE6">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286B65">
      <w:pPr>
        <w:pStyle w:val="KDPodnaslov2"/>
        <w:numPr>
          <w:ilvl w:val="1"/>
          <w:numId w:val="24"/>
        </w:numPr>
        <w:spacing w:before="0"/>
        <w:jc w:val="both"/>
        <w:rPr>
          <w:rFonts w:cs="Arial"/>
          <w:lang w:val="sr-Cyrl-RS"/>
        </w:rPr>
      </w:pPr>
      <w:bookmarkStart w:id="247" w:name="_Toc441651611"/>
      <w:bookmarkStart w:id="248" w:name="_Toc442559922"/>
      <w:r w:rsidRPr="00255584">
        <w:rPr>
          <w:rFonts w:cs="Arial"/>
        </w:rPr>
        <w:t>Измене током трајања уговора</w:t>
      </w:r>
      <w:bookmarkEnd w:id="247"/>
      <w:bookmarkEnd w:id="248"/>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Pr="00255584" w:rsidRDefault="00255584" w:rsidP="00255584">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163AA" w:rsidRPr="001114F2" w:rsidRDefault="00C163AA" w:rsidP="001114F2">
      <w:pPr>
        <w:spacing w:before="0"/>
        <w:rPr>
          <w:rFonts w:cs="Arial"/>
          <w:color w:val="00B0F0"/>
          <w:lang w:val="sr-Latn-RS" w:eastAsia="sr-Latn-CS"/>
        </w:rPr>
      </w:pPr>
    </w:p>
    <w:p w:rsidR="00C163AA" w:rsidRDefault="00C163AA" w:rsidP="00465640">
      <w:pPr>
        <w:spacing w:before="0"/>
        <w:jc w:val="center"/>
        <w:rPr>
          <w:rFonts w:cs="Arial"/>
          <w:color w:val="00B0F0"/>
          <w:lang w:val="sr-Latn-RS" w:eastAsia="sr-Latn-CS"/>
        </w:rPr>
      </w:pPr>
    </w:p>
    <w:p w:rsidR="00C163AA" w:rsidRDefault="00C163AA" w:rsidP="00465640">
      <w:pPr>
        <w:spacing w:before="0"/>
        <w:jc w:val="center"/>
        <w:rPr>
          <w:rFonts w:cs="Arial"/>
          <w:color w:val="00B0F0"/>
          <w:lang w:val="sr-Latn-RS" w:eastAsia="sr-Latn-CS"/>
        </w:rPr>
      </w:pPr>
    </w:p>
    <w:p w:rsidR="00C163AA" w:rsidRDefault="00C163AA" w:rsidP="00465640">
      <w:pPr>
        <w:spacing w:before="0"/>
        <w:jc w:val="center"/>
        <w:rPr>
          <w:rFonts w:cs="Arial"/>
          <w:color w:val="00B0F0"/>
          <w:lang w:val="sr-Latn-RS" w:eastAsia="sr-Latn-CS"/>
        </w:rPr>
      </w:pPr>
    </w:p>
    <w:p w:rsidR="00C163AA" w:rsidRDefault="00C163AA" w:rsidP="00465640">
      <w:pPr>
        <w:spacing w:before="0"/>
        <w:jc w:val="center"/>
        <w:rPr>
          <w:rFonts w:cs="Arial"/>
          <w:color w:val="00B0F0"/>
          <w:lang w:val="sr-Latn-RS" w:eastAsia="sr-Latn-CS"/>
        </w:rPr>
      </w:pPr>
    </w:p>
    <w:p w:rsidR="0029719B" w:rsidRDefault="0029719B" w:rsidP="001114F2">
      <w:pPr>
        <w:spacing w:before="0"/>
        <w:rPr>
          <w:rFonts w:cs="Arial"/>
          <w:color w:val="00B0F0"/>
          <w:lang w:val="sr-Latn-RS" w:eastAsia="sr-Latn-CS"/>
        </w:rPr>
      </w:pPr>
    </w:p>
    <w:p w:rsidR="0029719B" w:rsidRDefault="0029719B" w:rsidP="00465640">
      <w:pPr>
        <w:spacing w:before="0"/>
        <w:jc w:val="center"/>
        <w:rPr>
          <w:rFonts w:cs="Arial"/>
          <w:color w:val="00B0F0"/>
          <w:lang w:val="sr-Latn-RS" w:eastAsia="sr-Latn-CS"/>
        </w:rPr>
      </w:pPr>
    </w:p>
    <w:p w:rsidR="0029719B" w:rsidRDefault="0029719B" w:rsidP="00465640">
      <w:pPr>
        <w:spacing w:before="0"/>
        <w:jc w:val="center"/>
        <w:rPr>
          <w:rFonts w:cs="Arial"/>
          <w:color w:val="00B0F0"/>
          <w:lang w:val="sr-Latn-RS" w:eastAsia="sr-Latn-CS"/>
        </w:rPr>
      </w:pPr>
    </w:p>
    <w:p w:rsidR="00C163AA" w:rsidRPr="00C163AA" w:rsidRDefault="00C163AA" w:rsidP="00465640">
      <w:pPr>
        <w:spacing w:before="0"/>
        <w:jc w:val="center"/>
        <w:rPr>
          <w:rFonts w:cs="Arial"/>
          <w:color w:val="00B0F0"/>
          <w:lang w:val="sr-Latn-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286B65">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C163AA" w:rsidRDefault="00C163AA" w:rsidP="00922EDB">
      <w:pPr>
        <w:spacing w:before="0"/>
        <w:rPr>
          <w:rFonts w:cs="Arial"/>
          <w:color w:val="00B0F0"/>
          <w:lang w:eastAsia="sr-Latn-CS"/>
        </w:rPr>
      </w:pPr>
    </w:p>
    <w:p w:rsidR="0023072F" w:rsidRDefault="0023072F" w:rsidP="00922EDB">
      <w:pPr>
        <w:spacing w:before="0"/>
        <w:rPr>
          <w:rFonts w:cs="Arial"/>
          <w:color w:val="00B0F0"/>
          <w:lang w:eastAsia="sr-Latn-CS"/>
        </w:rPr>
      </w:pPr>
    </w:p>
    <w:p w:rsidR="0023072F" w:rsidRDefault="0023072F" w:rsidP="00922EDB">
      <w:pPr>
        <w:spacing w:before="0"/>
        <w:rPr>
          <w:rFonts w:cs="Arial"/>
          <w:color w:val="00B0F0"/>
          <w:lang w:eastAsia="sr-Latn-CS"/>
        </w:rPr>
      </w:pPr>
    </w:p>
    <w:p w:rsidR="002D035E" w:rsidRPr="00C163AA" w:rsidRDefault="002D035E" w:rsidP="00922EDB">
      <w:pPr>
        <w:spacing w:before="0"/>
        <w:rPr>
          <w:rFonts w:cs="Arial"/>
          <w:color w:val="00B0F0"/>
          <w:lang w:val="sr-Latn-RS" w:eastAsia="sr-Latn-CS"/>
        </w:rPr>
      </w:pPr>
    </w:p>
    <w:p w:rsidR="00465640" w:rsidRPr="00AA7738"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9" w:name="_Toc442559924"/>
      <w:r w:rsidRPr="00F10346">
        <w:lastRenderedPageBreak/>
        <w:t xml:space="preserve">ОБРАЗАЦ </w:t>
      </w:r>
      <w:r w:rsidR="00FF6C65">
        <w:rPr>
          <w:lang w:val="sr-Cyrl-RS"/>
        </w:rPr>
        <w:t>1</w:t>
      </w:r>
      <w:r w:rsidRPr="00F10346">
        <w:rPr>
          <w:noProof/>
        </w:rPr>
        <w:t>.</w:t>
      </w:r>
      <w:bookmarkEnd w:id="249"/>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29719B" w:rsidRDefault="00343A18" w:rsidP="00343A18">
      <w:pPr>
        <w:spacing w:before="0"/>
        <w:rPr>
          <w:rFonts w:cs="Arial"/>
          <w:b/>
          <w:lang w:val="sr-Latn-RS" w:eastAsia="zh-CN"/>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29719B" w:rsidRPr="0029719B">
        <w:rPr>
          <w:rFonts w:eastAsia="TimesNewRomanPS-BoldMT" w:cs="Arial"/>
          <w:bCs/>
          <w:color w:val="000000"/>
          <w:lang w:val="ru-RU"/>
        </w:rPr>
        <w:t>Точкови за колица Д2  Тент А</w:t>
      </w:r>
      <w:r w:rsidR="002D035E">
        <w:rPr>
          <w:rFonts w:cs="Arial"/>
          <w:lang w:val="sr-Latn-RS" w:eastAsia="zh-CN"/>
        </w:rPr>
        <w:t>,</w:t>
      </w:r>
      <w:r w:rsidR="002D035E" w:rsidRPr="00DF15F0">
        <w:rPr>
          <w:rFonts w:cs="Arial"/>
          <w:b/>
          <w:lang w:val="ru-RU" w:eastAsia="zh-CN"/>
        </w:rPr>
        <w:t xml:space="preserve"> </w:t>
      </w:r>
      <w:r w:rsidRPr="002E0F39">
        <w:rPr>
          <w:rFonts w:eastAsia="TimesNewRomanPS-BoldMT" w:cs="Arial"/>
          <w:bCs/>
          <w:color w:val="000000" w:themeColor="text1"/>
          <w:lang w:val="ru-RU"/>
        </w:rPr>
        <w:t xml:space="preserve">ЈН бр. </w:t>
      </w:r>
      <w:r w:rsidR="00D71F2F">
        <w:rPr>
          <w:rFonts w:cs="Arial"/>
          <w:b/>
          <w:bCs/>
          <w:lang w:val="sr-Cyrl-CS"/>
        </w:rPr>
        <w:t>3000/0124/2019(75/2019)</w:t>
      </w:r>
    </w:p>
    <w:p w:rsidR="00343A18" w:rsidRPr="00C163AA" w:rsidRDefault="00343A18" w:rsidP="00343A18">
      <w:pPr>
        <w:spacing w:before="0"/>
        <w:rPr>
          <w:rFonts w:eastAsia="TimesNewRomanPS-BoldMT" w:cs="Arial"/>
          <w:bCs/>
          <w:color w:val="00B0F0"/>
          <w:lang w:val="sr-Latn-RS"/>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679D5"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679D5"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679D5"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679D5"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DC0A03" w:rsidRPr="005726D2" w:rsidRDefault="00DC0A03"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679D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679D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679D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679D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3849"/>
      </w:tblGrid>
      <w:tr w:rsidR="000E75A0" w:rsidRPr="00F679D5"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679D5" w:rsidTr="00AF3AF8">
        <w:trPr>
          <w:trHeight w:val="440"/>
        </w:trPr>
        <w:tc>
          <w:tcPr>
            <w:tcW w:w="5920" w:type="dxa"/>
            <w:vAlign w:val="center"/>
          </w:tcPr>
          <w:p w:rsidR="000E75A0" w:rsidRPr="00D71F2F" w:rsidRDefault="0029719B" w:rsidP="00C52C87">
            <w:pPr>
              <w:spacing w:before="0"/>
              <w:rPr>
                <w:rFonts w:cs="Arial"/>
                <w:b/>
                <w:lang w:val="sr-Latn-RS" w:eastAsia="zh-CN"/>
              </w:rPr>
            </w:pPr>
            <w:r w:rsidRPr="0029719B">
              <w:rPr>
                <w:rFonts w:cs="Arial"/>
                <w:lang w:val="ru-RU"/>
              </w:rPr>
              <w:t>Точкови за колица Д2  Тент А</w:t>
            </w:r>
            <w:r>
              <w:rPr>
                <w:rFonts w:cs="Arial"/>
                <w:lang w:val="sr-Latn-RS"/>
              </w:rPr>
              <w:t>,</w:t>
            </w:r>
            <w:r w:rsidR="0074706C" w:rsidRPr="005726D2">
              <w:rPr>
                <w:rFonts w:cs="Arial"/>
                <w:lang w:val="ru-RU"/>
              </w:rPr>
              <w:t xml:space="preserve"> ЈН бр. </w:t>
            </w:r>
            <w:r w:rsidR="00D71F2F">
              <w:rPr>
                <w:rFonts w:cs="Arial"/>
                <w:b/>
                <w:bCs/>
                <w:lang w:val="sr-Cyrl-CS"/>
              </w:rPr>
              <w:t>3000/0124/2019(75/2019)</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679D5"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F679D5" w:rsidTr="00AF3AF8">
        <w:tc>
          <w:tcPr>
            <w:tcW w:w="5920" w:type="dxa"/>
            <w:vAlign w:val="center"/>
          </w:tcPr>
          <w:p w:rsidR="000E75A0" w:rsidRPr="00684D75" w:rsidRDefault="000E75A0" w:rsidP="00684D75">
            <w:pPr>
              <w:spacing w:before="0"/>
              <w:jc w:val="center"/>
              <w:rPr>
                <w:rFonts w:eastAsia="Calibri" w:cs="Arial"/>
                <w:lang w:val="ru-RU"/>
              </w:rPr>
            </w:pPr>
            <w:r w:rsidRPr="00510E58">
              <w:rPr>
                <w:rFonts w:cs="Arial"/>
                <w:b/>
                <w:bCs/>
                <w:iCs/>
                <w:lang w:val="sr-Cyrl-CS"/>
              </w:rPr>
              <w:t>РОК ИСПОРУКЕ:</w:t>
            </w:r>
          </w:p>
          <w:p w:rsidR="000E75A0" w:rsidRDefault="00964CD3" w:rsidP="00F04AE6">
            <w:pPr>
              <w:spacing w:before="0"/>
              <w:jc w:val="center"/>
              <w:rPr>
                <w:rFonts w:cs="Arial"/>
                <w:spacing w:val="4"/>
                <w:lang w:val="ru-RU"/>
              </w:rPr>
            </w:pPr>
            <w:r>
              <w:rPr>
                <w:rFonts w:cs="Arial"/>
                <w:spacing w:val="4"/>
                <w:lang w:val="ru-RU"/>
              </w:rPr>
              <w:t>најдуже</w:t>
            </w:r>
            <w:r w:rsidRPr="00964CD3">
              <w:rPr>
                <w:rFonts w:cs="Arial"/>
                <w:spacing w:val="4"/>
                <w:lang w:val="ru-RU"/>
              </w:rPr>
              <w:t xml:space="preserve"> од </w:t>
            </w:r>
            <w:r w:rsidR="00D71F2F">
              <w:rPr>
                <w:rFonts w:cs="Arial"/>
                <w:spacing w:val="4"/>
                <w:lang w:val="sr-Latn-RS"/>
              </w:rPr>
              <w:t>60</w:t>
            </w:r>
            <w:r w:rsidRPr="00964CD3">
              <w:rPr>
                <w:rFonts w:cs="Arial"/>
                <w:spacing w:val="4"/>
                <w:lang w:val="ru-RU"/>
              </w:rPr>
              <w:t xml:space="preserve"> дана од дана ступања Уговора на снагу</w:t>
            </w:r>
          </w:p>
          <w:p w:rsidR="00684D75" w:rsidRPr="00510E58" w:rsidRDefault="00684D75" w:rsidP="00F04AE6">
            <w:pPr>
              <w:spacing w:before="0"/>
              <w:jc w:val="center"/>
              <w:rPr>
                <w:rFonts w:cs="Arial"/>
                <w:bCs/>
                <w:iCs/>
                <w:lang w:val="sr-Cyrl-CS"/>
              </w:rPr>
            </w:pPr>
          </w:p>
        </w:tc>
        <w:tc>
          <w:tcPr>
            <w:tcW w:w="4394" w:type="dxa"/>
            <w:vAlign w:val="center"/>
          </w:tcPr>
          <w:p w:rsidR="000E75A0" w:rsidRPr="00510E58" w:rsidRDefault="000E75A0" w:rsidP="00AF3AF8">
            <w:pPr>
              <w:spacing w:before="0"/>
              <w:jc w:val="center"/>
              <w:rPr>
                <w:rFonts w:cs="Arial"/>
                <w:b/>
                <w:bCs/>
                <w:iCs/>
                <w:lang w:val="sr-Cyrl-CS"/>
              </w:rPr>
            </w:pPr>
          </w:p>
          <w:p w:rsidR="000E75A0" w:rsidRDefault="00964CD3" w:rsidP="0005265E">
            <w:pPr>
              <w:spacing w:before="0"/>
              <w:jc w:val="center"/>
              <w:rPr>
                <w:rFonts w:cs="Arial"/>
                <w:spacing w:val="4"/>
                <w:lang w:val="ru-RU"/>
              </w:rPr>
            </w:pPr>
            <w:r>
              <w:rPr>
                <w:rFonts w:cs="Arial"/>
                <w:spacing w:val="4"/>
                <w:lang w:val="ru-RU"/>
              </w:rPr>
              <w:t>__</w:t>
            </w:r>
            <w:r w:rsidRPr="00964CD3">
              <w:rPr>
                <w:rFonts w:cs="Arial"/>
                <w:spacing w:val="4"/>
                <w:lang w:val="ru-RU"/>
              </w:rPr>
              <w:t xml:space="preserve"> дана од дана ступања Уговора на снагу</w:t>
            </w:r>
          </w:p>
          <w:p w:rsidR="00684D75" w:rsidRPr="00684D75" w:rsidRDefault="00684D75" w:rsidP="00684D75">
            <w:pPr>
              <w:spacing w:before="0"/>
              <w:jc w:val="center"/>
              <w:rPr>
                <w:rFonts w:cs="Arial"/>
                <w:spacing w:val="4"/>
                <w:lang w:val="ru-RU"/>
              </w:rPr>
            </w:pPr>
          </w:p>
        </w:tc>
      </w:tr>
      <w:tr w:rsidR="000E75A0" w:rsidRPr="00F679D5"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74483B">
            <w:pPr>
              <w:spacing w:before="0"/>
              <w:jc w:val="center"/>
              <w:rPr>
                <w:rFonts w:cs="Arial"/>
                <w:b/>
                <w:bCs/>
                <w:iCs/>
                <w:lang w:val="sr-Cyrl-CS"/>
              </w:rPr>
            </w:pPr>
            <w:r>
              <w:rPr>
                <w:rFonts w:cs="Arial"/>
                <w:bCs/>
                <w:iCs/>
                <w:lang w:val="sr-Cyrl-CS"/>
              </w:rPr>
              <w:t>не може бити краћи од</w:t>
            </w:r>
            <w:r w:rsidR="0074483B">
              <w:rPr>
                <w:rFonts w:cs="Arial"/>
                <w:bCs/>
                <w:iCs/>
                <w:lang w:val="sr-Cyrl-RS"/>
              </w:rPr>
              <w:t xml:space="preserve"> 12 </w:t>
            </w:r>
            <w:r w:rsidR="000E75A0" w:rsidRPr="00510E58">
              <w:rPr>
                <w:rFonts w:cs="Arial"/>
                <w:bCs/>
                <w:iCs/>
                <w:lang w:val="sr-Cyrl-CS"/>
              </w:rPr>
              <w:t>месец</w:t>
            </w:r>
            <w:r w:rsidR="0074483B">
              <w:rPr>
                <w:rFonts w:cs="Arial"/>
                <w:bCs/>
                <w:iCs/>
                <w:lang w:val="sr-Cyrl-RS"/>
              </w:rPr>
              <w:t>и</w:t>
            </w:r>
            <w:r w:rsidR="000E75A0" w:rsidRPr="00510E58">
              <w:rPr>
                <w:rFonts w:cs="Arial"/>
                <w:bCs/>
                <w:iCs/>
                <w:lang w:val="sr-Cyrl-CS"/>
              </w:rPr>
              <w:t xml:space="preserve"> од дана испоруке </w:t>
            </w:r>
            <w:r w:rsidR="00D71CF7" w:rsidRPr="00510E58">
              <w:rPr>
                <w:rFonts w:cs="Arial"/>
                <w:bCs/>
                <w:iCs/>
                <w:lang w:val="sr-Cyrl-CS"/>
              </w:rPr>
              <w:t>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74483B" w:rsidP="000373B9">
            <w:pPr>
              <w:spacing w:before="0"/>
              <w:jc w:val="center"/>
              <w:rPr>
                <w:rFonts w:cs="Arial"/>
                <w:b/>
                <w:bCs/>
                <w:iCs/>
                <w:lang w:val="sr-Cyrl-CS"/>
              </w:rPr>
            </w:pPr>
            <w:r>
              <w:rPr>
                <w:rFonts w:cs="Arial"/>
                <w:bCs/>
                <w:iCs/>
                <w:lang w:val="sr-Cyrl-CS"/>
              </w:rPr>
              <w:t>____ месеци</w:t>
            </w:r>
            <w:r w:rsidR="000E75A0" w:rsidRPr="00510E58">
              <w:rPr>
                <w:rFonts w:cs="Arial"/>
                <w:bCs/>
                <w:iCs/>
                <w:lang w:val="sr-Cyrl-CS"/>
              </w:rPr>
              <w:t xml:space="preserve"> од дана испоруке </w:t>
            </w:r>
            <w:r w:rsidR="00D71CF7" w:rsidRPr="00510E58">
              <w:rPr>
                <w:rFonts w:cs="Arial"/>
                <w:bCs/>
                <w:iCs/>
                <w:lang w:val="sr-Cyrl-RS"/>
              </w:rPr>
              <w:t>добара</w:t>
            </w:r>
          </w:p>
        </w:tc>
      </w:tr>
      <w:tr w:rsidR="000E75A0" w:rsidRPr="00F679D5"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F679D5"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F679D5"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Latn-RS"/>
        </w:rPr>
      </w:pPr>
    </w:p>
    <w:p w:rsidR="009E4A08" w:rsidRDefault="009E4A08" w:rsidP="00BA2C2D">
      <w:pPr>
        <w:autoSpaceDE w:val="0"/>
        <w:autoSpaceDN w:val="0"/>
        <w:adjustRightInd w:val="0"/>
        <w:rPr>
          <w:rFonts w:eastAsia="TimesNewRomanPS-BoldMT" w:cs="Arial"/>
          <w:bCs/>
          <w:iCs/>
          <w:sz w:val="20"/>
          <w:szCs w:val="20"/>
          <w:lang w:val="sr-Latn-RS"/>
        </w:rPr>
      </w:pPr>
    </w:p>
    <w:p w:rsidR="009E4A08" w:rsidRDefault="009E4A08" w:rsidP="00BA2C2D">
      <w:pPr>
        <w:autoSpaceDE w:val="0"/>
        <w:autoSpaceDN w:val="0"/>
        <w:adjustRightInd w:val="0"/>
        <w:rPr>
          <w:rFonts w:eastAsia="TimesNewRomanPS-BoldMT" w:cs="Arial"/>
          <w:bCs/>
          <w:iCs/>
          <w:sz w:val="20"/>
          <w:szCs w:val="20"/>
          <w:lang w:val="sr-Latn-RS"/>
        </w:rPr>
      </w:pPr>
    </w:p>
    <w:p w:rsidR="001114F2" w:rsidRPr="009E4A08" w:rsidRDefault="001114F2" w:rsidP="00BA2C2D">
      <w:pPr>
        <w:autoSpaceDE w:val="0"/>
        <w:autoSpaceDN w:val="0"/>
        <w:adjustRightInd w:val="0"/>
        <w:rPr>
          <w:rFonts w:eastAsia="TimesNewRomanPS-BoldMT" w:cs="Arial"/>
          <w:bCs/>
          <w:iCs/>
          <w:sz w:val="20"/>
          <w:szCs w:val="20"/>
          <w:lang w:val="sr-Latn-RS"/>
        </w:rPr>
      </w:pPr>
    </w:p>
    <w:p w:rsidR="00AA7738" w:rsidRPr="00AA7738" w:rsidRDefault="00AA7738"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0" w:name="_Toc442559925"/>
      <w:r w:rsidRPr="00340896">
        <w:rPr>
          <w:lang w:val="ru-RU"/>
        </w:rPr>
        <w:t xml:space="preserve">ОБРАЗАЦ </w:t>
      </w:r>
      <w:r w:rsidR="00BC7B2D">
        <w:rPr>
          <w:lang w:val="sr-Cyrl-RS"/>
        </w:rPr>
        <w:t>2</w:t>
      </w:r>
      <w:r w:rsidRPr="00340896">
        <w:rPr>
          <w:lang w:val="ru-RU"/>
        </w:rPr>
        <w:t>.</w:t>
      </w:r>
      <w:bookmarkEnd w:id="250"/>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833"/>
        <w:gridCol w:w="887"/>
        <w:gridCol w:w="1124"/>
        <w:gridCol w:w="729"/>
        <w:gridCol w:w="729"/>
        <w:gridCol w:w="975"/>
        <w:gridCol w:w="975"/>
        <w:gridCol w:w="1825"/>
      </w:tblGrid>
      <w:tr w:rsidR="00D24820" w:rsidRPr="00F679D5" w:rsidTr="008D0A3B">
        <w:tc>
          <w:tcPr>
            <w:tcW w:w="285" w:type="pct"/>
            <w:shd w:val="clear" w:color="auto" w:fill="C6D9F1" w:themeFill="text2" w:themeFillTint="33"/>
            <w:vAlign w:val="center"/>
          </w:tcPr>
          <w:p w:rsidR="007F7D7A" w:rsidRPr="00E81A02" w:rsidRDefault="007F7D7A" w:rsidP="002C4E0C">
            <w:pPr>
              <w:spacing w:before="0"/>
              <w:jc w:val="center"/>
              <w:rPr>
                <w:rFonts w:cs="Arial"/>
                <w:bCs/>
                <w:iCs/>
                <w:lang w:val="sr-Cyrl-CS"/>
              </w:rPr>
            </w:pPr>
            <w:r w:rsidRPr="00E81A02">
              <w:rPr>
                <w:rFonts w:cs="Arial"/>
                <w:bCs/>
                <w:iCs/>
                <w:lang w:val="sr-Cyrl-CS"/>
              </w:rPr>
              <w:t>Рбр</w:t>
            </w:r>
          </w:p>
        </w:tc>
        <w:tc>
          <w:tcPr>
            <w:tcW w:w="1325"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Назив добра</w:t>
            </w:r>
          </w:p>
        </w:tc>
        <w:tc>
          <w:tcPr>
            <w:tcW w:w="415"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Јед.</w:t>
            </w:r>
          </w:p>
          <w:p w:rsidR="007F7D7A" w:rsidRPr="00E81A02" w:rsidRDefault="007F7D7A" w:rsidP="002C4E0C">
            <w:pPr>
              <w:spacing w:before="0"/>
              <w:jc w:val="center"/>
              <w:rPr>
                <w:rFonts w:cs="Arial"/>
                <w:b/>
                <w:bCs/>
                <w:iCs/>
                <w:lang w:val="sr-Cyrl-CS"/>
              </w:rPr>
            </w:pPr>
            <w:r w:rsidRPr="00E81A02">
              <w:rPr>
                <w:rFonts w:cs="Arial"/>
                <w:b/>
                <w:bCs/>
                <w:iCs/>
                <w:lang w:val="sr-Cyrl-CS"/>
              </w:rPr>
              <w:t>мере</w:t>
            </w:r>
          </w:p>
        </w:tc>
        <w:tc>
          <w:tcPr>
            <w:tcW w:w="526"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Јед.</w:t>
            </w:r>
          </w:p>
          <w:p w:rsidR="007F7D7A" w:rsidRPr="00E81A02" w:rsidRDefault="007F7D7A" w:rsidP="002C4E0C">
            <w:pPr>
              <w:spacing w:before="0"/>
              <w:jc w:val="center"/>
              <w:rPr>
                <w:rFonts w:cs="Arial"/>
                <w:b/>
                <w:bCs/>
                <w:iCs/>
                <w:lang w:val="sr-Cyrl-CS"/>
              </w:rPr>
            </w:pPr>
            <w:r w:rsidRPr="00E81A02">
              <w:rPr>
                <w:rFonts w:cs="Arial"/>
                <w:b/>
                <w:bCs/>
                <w:iCs/>
                <w:lang w:val="sr-Cyrl-CS"/>
              </w:rPr>
              <w:t>цена без ПДВ</w:t>
            </w:r>
          </w:p>
          <w:p w:rsidR="00186529" w:rsidRPr="00E81A02" w:rsidRDefault="007F7D7A" w:rsidP="002C4E0C">
            <w:pPr>
              <w:spacing w:before="0"/>
              <w:jc w:val="center"/>
              <w:rPr>
                <w:rFonts w:cs="Arial"/>
                <w:b/>
                <w:bCs/>
                <w:iCs/>
                <w:lang w:val="sr-Cyrl-CS"/>
              </w:rPr>
            </w:pPr>
            <w:r w:rsidRPr="00E81A02">
              <w:rPr>
                <w:rFonts w:cs="Arial"/>
                <w:b/>
                <w:bCs/>
                <w:iCs/>
                <w:lang w:val="sr-Cyrl-CS"/>
              </w:rPr>
              <w:t>дин.</w:t>
            </w:r>
          </w:p>
          <w:p w:rsidR="007F7D7A" w:rsidRPr="00E81A02" w:rsidRDefault="007F7D7A" w:rsidP="002C4E0C">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Јед.</w:t>
            </w:r>
          </w:p>
          <w:p w:rsidR="007F7D7A" w:rsidRPr="00E81A02" w:rsidRDefault="007F7D7A" w:rsidP="002C4E0C">
            <w:pPr>
              <w:spacing w:before="0"/>
              <w:jc w:val="center"/>
              <w:rPr>
                <w:rFonts w:cs="Arial"/>
                <w:b/>
                <w:bCs/>
                <w:iCs/>
                <w:lang w:val="sr-Cyrl-CS"/>
              </w:rPr>
            </w:pPr>
            <w:r w:rsidRPr="00E81A02">
              <w:rPr>
                <w:rFonts w:cs="Arial"/>
                <w:b/>
                <w:bCs/>
                <w:iCs/>
                <w:lang w:val="sr-Cyrl-CS"/>
              </w:rPr>
              <w:t>цена са ПДВ</w:t>
            </w:r>
          </w:p>
          <w:p w:rsidR="007F7D7A" w:rsidRPr="00E81A02" w:rsidRDefault="007F7D7A" w:rsidP="002C4E0C">
            <w:pPr>
              <w:spacing w:before="0"/>
              <w:jc w:val="center"/>
              <w:rPr>
                <w:rFonts w:cs="Arial"/>
                <w:b/>
                <w:bCs/>
                <w:iCs/>
                <w:lang w:val="sr-Cyrl-CS"/>
              </w:rPr>
            </w:pPr>
            <w:r w:rsidRPr="00E81A02">
              <w:rPr>
                <w:rFonts w:cs="Arial"/>
                <w:b/>
                <w:bCs/>
                <w:iCs/>
                <w:lang w:val="sr-Cyrl-CS"/>
              </w:rPr>
              <w:t>дин</w:t>
            </w:r>
          </w:p>
          <w:p w:rsidR="00186529" w:rsidRPr="00E81A02" w:rsidRDefault="00186529" w:rsidP="002C4E0C">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Укупна цена без ПДВ</w:t>
            </w:r>
          </w:p>
          <w:p w:rsidR="007F7D7A" w:rsidRPr="00E81A02" w:rsidRDefault="007F7D7A" w:rsidP="002C4E0C">
            <w:pPr>
              <w:spacing w:before="0"/>
              <w:jc w:val="center"/>
              <w:rPr>
                <w:rFonts w:cs="Arial"/>
                <w:b/>
                <w:bCs/>
                <w:iCs/>
                <w:lang w:val="sr-Cyrl-CS"/>
              </w:rPr>
            </w:pPr>
            <w:r w:rsidRPr="00E81A02">
              <w:rPr>
                <w:rFonts w:cs="Arial"/>
                <w:b/>
                <w:bCs/>
                <w:iCs/>
                <w:lang w:val="sr-Cyrl-CS"/>
              </w:rPr>
              <w:t>дин.</w:t>
            </w:r>
          </w:p>
          <w:p w:rsidR="00186529" w:rsidRPr="00E81A02" w:rsidRDefault="00186529" w:rsidP="002C4E0C">
            <w:pPr>
              <w:spacing w:before="0"/>
              <w:jc w:val="center"/>
              <w:rPr>
                <w:rFonts w:cs="Arial"/>
                <w:b/>
                <w:bCs/>
                <w:iCs/>
                <w:lang w:val="sr-Cyrl-CS"/>
              </w:rPr>
            </w:pPr>
          </w:p>
          <w:p w:rsidR="00186529" w:rsidRPr="00E81A02" w:rsidRDefault="00186529" w:rsidP="002C4E0C">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Укупна цена са ПДВ</w:t>
            </w:r>
          </w:p>
          <w:p w:rsidR="007F7D7A" w:rsidRPr="00E81A02" w:rsidRDefault="007F7D7A" w:rsidP="002C4E0C">
            <w:pPr>
              <w:spacing w:before="0"/>
              <w:jc w:val="center"/>
              <w:rPr>
                <w:rFonts w:cs="Arial"/>
                <w:b/>
                <w:bCs/>
                <w:iCs/>
                <w:lang w:val="sr-Cyrl-CS"/>
              </w:rPr>
            </w:pPr>
            <w:r w:rsidRPr="00E81A02">
              <w:rPr>
                <w:rFonts w:cs="Arial"/>
                <w:b/>
                <w:bCs/>
                <w:iCs/>
                <w:lang w:val="sr-Cyrl-CS"/>
              </w:rPr>
              <w:t xml:space="preserve">дин. </w:t>
            </w:r>
          </w:p>
          <w:p w:rsidR="00186529" w:rsidRPr="00E81A02" w:rsidRDefault="00186529" w:rsidP="002C4E0C">
            <w:pPr>
              <w:spacing w:before="0"/>
              <w:jc w:val="center"/>
              <w:rPr>
                <w:rFonts w:cs="Arial"/>
                <w:b/>
                <w:bCs/>
                <w:iCs/>
                <w:lang w:val="sr-Cyrl-RS"/>
              </w:rPr>
            </w:pPr>
          </w:p>
        </w:tc>
        <w:tc>
          <w:tcPr>
            <w:tcW w:w="854" w:type="pct"/>
            <w:shd w:val="clear" w:color="auto" w:fill="C6D9F1" w:themeFill="text2" w:themeFillTint="33"/>
          </w:tcPr>
          <w:p w:rsidR="007F7D7A" w:rsidRPr="00E81A02" w:rsidRDefault="007F7D7A" w:rsidP="002C4E0C">
            <w:pPr>
              <w:spacing w:before="0"/>
              <w:jc w:val="center"/>
              <w:rPr>
                <w:rFonts w:cs="Arial"/>
                <w:b/>
                <w:bCs/>
                <w:iCs/>
                <w:lang w:val="sr-Cyrl-CS"/>
              </w:rPr>
            </w:pPr>
            <w:r w:rsidRPr="00E81A02">
              <w:rPr>
                <w:rFonts w:cs="Arial"/>
                <w:b/>
                <w:bCs/>
                <w:iCs/>
                <w:lang w:val="sr-Cyrl-CS"/>
              </w:rPr>
              <w:t>Назив</w:t>
            </w:r>
          </w:p>
          <w:p w:rsidR="007F7D7A" w:rsidRPr="00E81A02" w:rsidRDefault="007F7D7A" w:rsidP="002C4E0C">
            <w:pPr>
              <w:spacing w:before="0"/>
              <w:jc w:val="center"/>
              <w:rPr>
                <w:rFonts w:cs="Arial"/>
                <w:b/>
                <w:bCs/>
                <w:iCs/>
                <w:lang w:val="sr-Cyrl-CS"/>
              </w:rPr>
            </w:pPr>
            <w:r w:rsidRPr="00E81A02">
              <w:rPr>
                <w:rFonts w:cs="Arial"/>
                <w:b/>
                <w:bCs/>
                <w:iCs/>
                <w:lang w:val="sr-Cyrl-CS"/>
              </w:rPr>
              <w:t>произвођача</w:t>
            </w:r>
          </w:p>
          <w:p w:rsidR="007F7D7A" w:rsidRPr="00E81A02" w:rsidRDefault="007F7D7A" w:rsidP="002C4E0C">
            <w:pPr>
              <w:spacing w:before="0"/>
              <w:jc w:val="center"/>
              <w:rPr>
                <w:rFonts w:cs="Arial"/>
                <w:b/>
                <w:bCs/>
                <w:iCs/>
                <w:lang w:val="sr-Cyrl-CS"/>
              </w:rPr>
            </w:pPr>
            <w:r w:rsidRPr="00E81A02">
              <w:rPr>
                <w:rFonts w:cs="Arial"/>
                <w:b/>
                <w:bCs/>
                <w:iCs/>
                <w:lang w:val="sr-Cyrl-CS"/>
              </w:rPr>
              <w:t>добара,</w:t>
            </w:r>
            <w:r w:rsidR="004802BC">
              <w:rPr>
                <w:rFonts w:cs="Arial"/>
                <w:b/>
                <w:bCs/>
                <w:iCs/>
                <w:lang w:val="sr-Cyrl-CS"/>
              </w:rPr>
              <w:t xml:space="preserve">земља порекла, </w:t>
            </w:r>
            <w:r w:rsidRPr="00E81A02">
              <w:rPr>
                <w:rFonts w:cs="Arial"/>
                <w:b/>
                <w:bCs/>
                <w:iCs/>
                <w:lang w:val="sr-Cyrl-CS"/>
              </w:rPr>
              <w:t>модел, ознака добра</w:t>
            </w:r>
            <w:r w:rsidR="004802BC">
              <w:rPr>
                <w:rFonts w:cs="Arial"/>
                <w:b/>
                <w:bCs/>
                <w:iCs/>
                <w:lang w:val="sr-Cyrl-CS"/>
              </w:rPr>
              <w:t xml:space="preserve"> </w:t>
            </w:r>
          </w:p>
        </w:tc>
      </w:tr>
      <w:tr w:rsidR="00D24820" w:rsidRPr="00E81A02" w:rsidTr="008D0A3B">
        <w:tc>
          <w:tcPr>
            <w:tcW w:w="285"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(1)</w:t>
            </w:r>
          </w:p>
        </w:tc>
        <w:tc>
          <w:tcPr>
            <w:tcW w:w="1325"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(2)</w:t>
            </w:r>
          </w:p>
        </w:tc>
        <w:tc>
          <w:tcPr>
            <w:tcW w:w="415"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(3)</w:t>
            </w:r>
          </w:p>
        </w:tc>
        <w:tc>
          <w:tcPr>
            <w:tcW w:w="526"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(8)</w:t>
            </w:r>
          </w:p>
        </w:tc>
        <w:tc>
          <w:tcPr>
            <w:tcW w:w="854" w:type="pct"/>
          </w:tcPr>
          <w:p w:rsidR="007F7D7A" w:rsidRPr="00E81A02" w:rsidRDefault="007F7D7A" w:rsidP="002C4E0C">
            <w:pPr>
              <w:spacing w:before="0"/>
              <w:jc w:val="center"/>
              <w:rPr>
                <w:rFonts w:cs="Arial"/>
                <w:b/>
                <w:bCs/>
                <w:iCs/>
                <w:lang w:val="sr-Cyrl-CS"/>
              </w:rPr>
            </w:pPr>
            <w:r w:rsidRPr="00E81A02">
              <w:rPr>
                <w:rFonts w:cs="Arial"/>
                <w:b/>
                <w:bCs/>
                <w:iCs/>
                <w:lang w:val="sr-Cyrl-CS"/>
              </w:rPr>
              <w:t>(9)</w:t>
            </w:r>
          </w:p>
        </w:tc>
      </w:tr>
      <w:tr w:rsidR="000635F6" w:rsidRPr="0067659C" w:rsidTr="009F2ED1">
        <w:tc>
          <w:tcPr>
            <w:tcW w:w="285" w:type="pct"/>
            <w:shd w:val="clear" w:color="auto" w:fill="auto"/>
          </w:tcPr>
          <w:p w:rsidR="000635F6" w:rsidRPr="00E81A02" w:rsidRDefault="000635F6" w:rsidP="002C4E0C">
            <w:pPr>
              <w:spacing w:before="0" w:line="276" w:lineRule="auto"/>
              <w:jc w:val="center"/>
              <w:rPr>
                <w:rFonts w:cs="Arial"/>
                <w:b/>
                <w:lang w:val="sr-Latn-CS"/>
              </w:rPr>
            </w:pPr>
            <w:r w:rsidRPr="00E81A02">
              <w:rPr>
                <w:rFonts w:cs="Arial"/>
                <w:b/>
                <w:lang w:val="sr-Latn-CS"/>
              </w:rPr>
              <w:t>1</w:t>
            </w:r>
          </w:p>
        </w:tc>
        <w:tc>
          <w:tcPr>
            <w:tcW w:w="1325" w:type="pct"/>
            <w:shd w:val="clear" w:color="auto" w:fill="auto"/>
            <w:vAlign w:val="center"/>
          </w:tcPr>
          <w:p w:rsidR="000635F6" w:rsidRPr="000635F6" w:rsidRDefault="000635F6" w:rsidP="009F2ED1">
            <w:pPr>
              <w:rPr>
                <w:rFonts w:ascii="Calibri" w:hAnsi="Calibri"/>
                <w:color w:val="000000"/>
              </w:rPr>
            </w:pPr>
            <w:r w:rsidRPr="000635F6">
              <w:rPr>
                <w:rFonts w:ascii="Calibri" w:hAnsi="Calibri"/>
                <w:color w:val="000000"/>
              </w:rPr>
              <w:t>TOČAK ZA KOLICA</w:t>
            </w:r>
            <w:r w:rsidRPr="000635F6">
              <w:rPr>
                <w:rFonts w:ascii="Calibri" w:hAnsi="Calibri"/>
                <w:color w:val="000000"/>
              </w:rPr>
              <w:br/>
              <w:t>br. crt. 524.33.071.</w:t>
            </w:r>
          </w:p>
        </w:tc>
        <w:tc>
          <w:tcPr>
            <w:tcW w:w="415" w:type="pct"/>
            <w:shd w:val="clear" w:color="auto" w:fill="auto"/>
            <w:vAlign w:val="center"/>
          </w:tcPr>
          <w:p w:rsidR="000635F6" w:rsidRPr="000635F6" w:rsidRDefault="000635F6" w:rsidP="009F2ED1">
            <w:pPr>
              <w:jc w:val="center"/>
              <w:rPr>
                <w:rFonts w:ascii="Calibri" w:hAnsi="Calibri"/>
                <w:color w:val="000000"/>
                <w:sz w:val="24"/>
                <w:szCs w:val="24"/>
              </w:rPr>
            </w:pPr>
            <w:r w:rsidRPr="000635F6">
              <w:rPr>
                <w:rFonts w:ascii="Calibri" w:hAnsi="Calibri"/>
                <w:color w:val="000000"/>
                <w:sz w:val="24"/>
                <w:szCs w:val="24"/>
              </w:rPr>
              <w:t>kom</w:t>
            </w:r>
          </w:p>
        </w:tc>
        <w:tc>
          <w:tcPr>
            <w:tcW w:w="526" w:type="pct"/>
            <w:shd w:val="clear" w:color="auto" w:fill="auto"/>
            <w:vAlign w:val="center"/>
          </w:tcPr>
          <w:p w:rsidR="000635F6" w:rsidRPr="000635F6" w:rsidRDefault="000635F6" w:rsidP="009F2ED1">
            <w:pPr>
              <w:jc w:val="right"/>
              <w:rPr>
                <w:rFonts w:ascii="Calibri" w:hAnsi="Calibri"/>
                <w:color w:val="000000"/>
                <w:sz w:val="24"/>
                <w:szCs w:val="24"/>
              </w:rPr>
            </w:pPr>
            <w:r w:rsidRPr="000635F6">
              <w:rPr>
                <w:rFonts w:ascii="Calibri" w:hAnsi="Calibri"/>
                <w:color w:val="000000"/>
                <w:sz w:val="24"/>
                <w:szCs w:val="24"/>
              </w:rPr>
              <w:t>26</w:t>
            </w:r>
          </w:p>
        </w:tc>
        <w:tc>
          <w:tcPr>
            <w:tcW w:w="341" w:type="pct"/>
            <w:shd w:val="clear" w:color="auto" w:fill="auto"/>
            <w:vAlign w:val="center"/>
          </w:tcPr>
          <w:p w:rsidR="000635F6" w:rsidRPr="0067659C" w:rsidRDefault="000635F6" w:rsidP="002C4E0C">
            <w:pPr>
              <w:spacing w:before="0"/>
              <w:jc w:val="center"/>
              <w:rPr>
                <w:rFonts w:cs="Arial"/>
                <w:b/>
                <w:bCs/>
                <w:iCs/>
                <w:lang w:val="sr-Latn-CS"/>
              </w:rPr>
            </w:pPr>
          </w:p>
        </w:tc>
        <w:tc>
          <w:tcPr>
            <w:tcW w:w="341" w:type="pct"/>
            <w:shd w:val="clear" w:color="auto" w:fill="auto"/>
            <w:vAlign w:val="center"/>
          </w:tcPr>
          <w:p w:rsidR="000635F6" w:rsidRPr="0067659C" w:rsidRDefault="000635F6" w:rsidP="002C4E0C">
            <w:pPr>
              <w:spacing w:before="0"/>
              <w:jc w:val="center"/>
              <w:rPr>
                <w:rFonts w:cs="Arial"/>
                <w:b/>
                <w:bCs/>
                <w:iCs/>
                <w:lang w:val="sr-Latn-CS"/>
              </w:rPr>
            </w:pPr>
          </w:p>
        </w:tc>
        <w:tc>
          <w:tcPr>
            <w:tcW w:w="456" w:type="pct"/>
            <w:shd w:val="clear" w:color="auto" w:fill="auto"/>
            <w:vAlign w:val="center"/>
          </w:tcPr>
          <w:p w:rsidR="000635F6" w:rsidRPr="0067659C" w:rsidRDefault="000635F6" w:rsidP="002C4E0C">
            <w:pPr>
              <w:spacing w:before="0"/>
              <w:jc w:val="center"/>
              <w:rPr>
                <w:rFonts w:cs="Arial"/>
                <w:b/>
                <w:bCs/>
                <w:iCs/>
                <w:lang w:val="sr-Latn-CS"/>
              </w:rPr>
            </w:pPr>
          </w:p>
        </w:tc>
        <w:tc>
          <w:tcPr>
            <w:tcW w:w="456" w:type="pct"/>
            <w:shd w:val="clear" w:color="auto" w:fill="auto"/>
            <w:vAlign w:val="center"/>
          </w:tcPr>
          <w:p w:rsidR="000635F6" w:rsidRPr="0067659C" w:rsidRDefault="000635F6" w:rsidP="002C4E0C">
            <w:pPr>
              <w:spacing w:before="0"/>
              <w:jc w:val="center"/>
              <w:rPr>
                <w:rFonts w:cs="Arial"/>
                <w:b/>
                <w:bCs/>
                <w:iCs/>
                <w:lang w:val="sr-Latn-CS"/>
              </w:rPr>
            </w:pPr>
          </w:p>
        </w:tc>
        <w:tc>
          <w:tcPr>
            <w:tcW w:w="854" w:type="pct"/>
          </w:tcPr>
          <w:p w:rsidR="000635F6" w:rsidRPr="0067659C" w:rsidRDefault="000635F6" w:rsidP="002C4E0C">
            <w:pPr>
              <w:spacing w:before="0"/>
              <w:jc w:val="center"/>
              <w:rPr>
                <w:rFonts w:cs="Arial"/>
                <w:b/>
                <w:bCs/>
                <w:iCs/>
                <w:lang w:val="sr-Latn-CS"/>
              </w:rPr>
            </w:pPr>
          </w:p>
        </w:tc>
      </w:tr>
      <w:tr w:rsidR="000635F6" w:rsidRPr="0067659C" w:rsidTr="009F2ED1">
        <w:tc>
          <w:tcPr>
            <w:tcW w:w="285" w:type="pct"/>
            <w:shd w:val="clear" w:color="auto" w:fill="auto"/>
          </w:tcPr>
          <w:p w:rsidR="000635F6" w:rsidRPr="00E81A02" w:rsidRDefault="000635F6" w:rsidP="002C4E0C">
            <w:pPr>
              <w:spacing w:before="0" w:line="276" w:lineRule="auto"/>
              <w:jc w:val="center"/>
              <w:rPr>
                <w:rFonts w:cs="Arial"/>
                <w:b/>
                <w:lang w:val="sr-Latn-CS"/>
              </w:rPr>
            </w:pPr>
            <w:r w:rsidRPr="00E81A02">
              <w:rPr>
                <w:rFonts w:cs="Arial"/>
                <w:b/>
                <w:lang w:val="sr-Latn-CS"/>
              </w:rPr>
              <w:t>2</w:t>
            </w:r>
          </w:p>
        </w:tc>
        <w:tc>
          <w:tcPr>
            <w:tcW w:w="1325" w:type="pct"/>
            <w:shd w:val="clear" w:color="auto" w:fill="auto"/>
            <w:vAlign w:val="center"/>
          </w:tcPr>
          <w:p w:rsidR="000635F6" w:rsidRPr="000635F6" w:rsidRDefault="000635F6" w:rsidP="009F2ED1">
            <w:pPr>
              <w:rPr>
                <w:rFonts w:ascii="Calibri" w:hAnsi="Calibri"/>
                <w:color w:val="000000"/>
              </w:rPr>
            </w:pPr>
            <w:r w:rsidRPr="000635F6">
              <w:rPr>
                <w:rFonts w:ascii="Calibri" w:hAnsi="Calibri"/>
                <w:color w:val="000000"/>
              </w:rPr>
              <w:t>SIVI LIV-GUS ČAURA FI-300/240x300mm JUS C.J2.020</w:t>
            </w:r>
          </w:p>
        </w:tc>
        <w:tc>
          <w:tcPr>
            <w:tcW w:w="415" w:type="pct"/>
            <w:shd w:val="clear" w:color="auto" w:fill="auto"/>
            <w:vAlign w:val="center"/>
          </w:tcPr>
          <w:p w:rsidR="000635F6" w:rsidRPr="000635F6" w:rsidRDefault="000635F6" w:rsidP="009F2ED1">
            <w:pPr>
              <w:jc w:val="center"/>
              <w:rPr>
                <w:rFonts w:ascii="Calibri" w:hAnsi="Calibri"/>
                <w:color w:val="000000"/>
                <w:sz w:val="24"/>
                <w:szCs w:val="24"/>
              </w:rPr>
            </w:pPr>
            <w:r w:rsidRPr="000635F6">
              <w:rPr>
                <w:rFonts w:ascii="Calibri" w:hAnsi="Calibri"/>
                <w:color w:val="000000"/>
                <w:sz w:val="24"/>
                <w:szCs w:val="24"/>
              </w:rPr>
              <w:t>kg</w:t>
            </w:r>
          </w:p>
        </w:tc>
        <w:tc>
          <w:tcPr>
            <w:tcW w:w="526" w:type="pct"/>
            <w:shd w:val="clear" w:color="auto" w:fill="auto"/>
            <w:vAlign w:val="center"/>
          </w:tcPr>
          <w:p w:rsidR="000635F6" w:rsidRPr="000635F6" w:rsidRDefault="000635F6" w:rsidP="009F2ED1">
            <w:pPr>
              <w:jc w:val="right"/>
              <w:rPr>
                <w:rFonts w:ascii="Calibri" w:hAnsi="Calibri"/>
                <w:color w:val="000000"/>
                <w:sz w:val="24"/>
                <w:szCs w:val="24"/>
              </w:rPr>
            </w:pPr>
            <w:r w:rsidRPr="000635F6">
              <w:rPr>
                <w:rFonts w:ascii="Calibri" w:hAnsi="Calibri"/>
                <w:color w:val="000000"/>
                <w:sz w:val="24"/>
                <w:szCs w:val="24"/>
              </w:rPr>
              <w:t>120</w:t>
            </w:r>
          </w:p>
        </w:tc>
        <w:tc>
          <w:tcPr>
            <w:tcW w:w="341" w:type="pct"/>
            <w:shd w:val="clear" w:color="auto" w:fill="auto"/>
            <w:vAlign w:val="center"/>
          </w:tcPr>
          <w:p w:rsidR="000635F6" w:rsidRPr="0067659C" w:rsidRDefault="000635F6" w:rsidP="002C4E0C">
            <w:pPr>
              <w:spacing w:before="0"/>
              <w:jc w:val="center"/>
              <w:rPr>
                <w:rFonts w:cs="Arial"/>
                <w:b/>
                <w:bCs/>
                <w:iCs/>
                <w:lang w:val="sr-Latn-CS"/>
              </w:rPr>
            </w:pPr>
          </w:p>
        </w:tc>
        <w:tc>
          <w:tcPr>
            <w:tcW w:w="341" w:type="pct"/>
            <w:shd w:val="clear" w:color="auto" w:fill="auto"/>
            <w:vAlign w:val="center"/>
          </w:tcPr>
          <w:p w:rsidR="000635F6" w:rsidRPr="0067659C" w:rsidRDefault="000635F6" w:rsidP="002C4E0C">
            <w:pPr>
              <w:spacing w:before="0"/>
              <w:jc w:val="center"/>
              <w:rPr>
                <w:rFonts w:cs="Arial"/>
                <w:b/>
                <w:bCs/>
                <w:iCs/>
                <w:lang w:val="sr-Latn-CS"/>
              </w:rPr>
            </w:pPr>
          </w:p>
        </w:tc>
        <w:tc>
          <w:tcPr>
            <w:tcW w:w="456" w:type="pct"/>
            <w:shd w:val="clear" w:color="auto" w:fill="auto"/>
            <w:vAlign w:val="center"/>
          </w:tcPr>
          <w:p w:rsidR="000635F6" w:rsidRPr="0067659C" w:rsidRDefault="000635F6" w:rsidP="002C4E0C">
            <w:pPr>
              <w:spacing w:before="0"/>
              <w:jc w:val="center"/>
              <w:rPr>
                <w:rFonts w:cs="Arial"/>
                <w:b/>
                <w:bCs/>
                <w:iCs/>
                <w:lang w:val="sr-Latn-CS"/>
              </w:rPr>
            </w:pPr>
          </w:p>
        </w:tc>
        <w:tc>
          <w:tcPr>
            <w:tcW w:w="456" w:type="pct"/>
            <w:shd w:val="clear" w:color="auto" w:fill="auto"/>
            <w:vAlign w:val="center"/>
          </w:tcPr>
          <w:p w:rsidR="000635F6" w:rsidRPr="0067659C" w:rsidRDefault="000635F6" w:rsidP="002C4E0C">
            <w:pPr>
              <w:spacing w:before="0"/>
              <w:jc w:val="center"/>
              <w:rPr>
                <w:rFonts w:cs="Arial"/>
                <w:b/>
                <w:bCs/>
                <w:iCs/>
                <w:lang w:val="sr-Latn-CS"/>
              </w:rPr>
            </w:pPr>
          </w:p>
        </w:tc>
        <w:tc>
          <w:tcPr>
            <w:tcW w:w="854" w:type="pct"/>
          </w:tcPr>
          <w:p w:rsidR="000635F6" w:rsidRPr="0067659C" w:rsidRDefault="000635F6" w:rsidP="002C4E0C">
            <w:pPr>
              <w:spacing w:before="0"/>
              <w:jc w:val="center"/>
              <w:rPr>
                <w:rFonts w:cs="Arial"/>
                <w:b/>
                <w:bCs/>
                <w:iCs/>
                <w:lang w:val="sr-Latn-CS"/>
              </w:rPr>
            </w:pPr>
          </w:p>
        </w:tc>
      </w:tr>
      <w:tr w:rsidR="000635F6" w:rsidRPr="00E81A02" w:rsidTr="009F2ED1">
        <w:tc>
          <w:tcPr>
            <w:tcW w:w="285" w:type="pct"/>
            <w:shd w:val="clear" w:color="auto" w:fill="auto"/>
          </w:tcPr>
          <w:p w:rsidR="000635F6" w:rsidRPr="008D0A3B" w:rsidRDefault="000635F6" w:rsidP="002C4E0C">
            <w:pPr>
              <w:spacing w:before="0" w:line="276" w:lineRule="auto"/>
              <w:jc w:val="center"/>
              <w:rPr>
                <w:rFonts w:cs="Arial"/>
                <w:b/>
                <w:lang w:val="sr-Cyrl-RS"/>
              </w:rPr>
            </w:pPr>
            <w:r>
              <w:rPr>
                <w:rFonts w:cs="Arial"/>
                <w:b/>
                <w:lang w:val="sr-Cyrl-RS"/>
              </w:rPr>
              <w:t>3</w:t>
            </w:r>
          </w:p>
        </w:tc>
        <w:tc>
          <w:tcPr>
            <w:tcW w:w="1325" w:type="pct"/>
            <w:shd w:val="clear" w:color="auto" w:fill="auto"/>
            <w:vAlign w:val="center"/>
          </w:tcPr>
          <w:p w:rsidR="000635F6" w:rsidRPr="000635F6" w:rsidRDefault="000635F6" w:rsidP="009F2ED1">
            <w:pPr>
              <w:rPr>
                <w:rFonts w:ascii="Calibri" w:hAnsi="Calibri"/>
                <w:color w:val="000000"/>
              </w:rPr>
            </w:pPr>
            <w:r w:rsidRPr="000635F6">
              <w:rPr>
                <w:rFonts w:ascii="Calibri" w:hAnsi="Calibri"/>
                <w:color w:val="000000"/>
              </w:rPr>
              <w:t>BRONZA TULJAK FI 80/30x500mm PCuSn14</w:t>
            </w:r>
          </w:p>
        </w:tc>
        <w:tc>
          <w:tcPr>
            <w:tcW w:w="415" w:type="pct"/>
            <w:shd w:val="clear" w:color="auto" w:fill="auto"/>
            <w:vAlign w:val="center"/>
          </w:tcPr>
          <w:p w:rsidR="000635F6" w:rsidRPr="000635F6" w:rsidRDefault="000635F6" w:rsidP="009F2ED1">
            <w:pPr>
              <w:jc w:val="center"/>
              <w:rPr>
                <w:rFonts w:ascii="Calibri" w:hAnsi="Calibri"/>
                <w:color w:val="000000"/>
                <w:sz w:val="24"/>
                <w:szCs w:val="24"/>
              </w:rPr>
            </w:pPr>
            <w:r w:rsidRPr="000635F6">
              <w:rPr>
                <w:rFonts w:ascii="Calibri" w:hAnsi="Calibri"/>
                <w:color w:val="000000"/>
                <w:sz w:val="24"/>
                <w:szCs w:val="24"/>
              </w:rPr>
              <w:t>kg</w:t>
            </w:r>
          </w:p>
        </w:tc>
        <w:tc>
          <w:tcPr>
            <w:tcW w:w="526" w:type="pct"/>
            <w:shd w:val="clear" w:color="auto" w:fill="auto"/>
            <w:vAlign w:val="center"/>
          </w:tcPr>
          <w:p w:rsidR="000635F6" w:rsidRPr="000635F6" w:rsidRDefault="000635F6" w:rsidP="009F2ED1">
            <w:pPr>
              <w:jc w:val="right"/>
              <w:rPr>
                <w:rFonts w:ascii="Calibri" w:hAnsi="Calibri"/>
                <w:color w:val="000000"/>
                <w:sz w:val="24"/>
                <w:szCs w:val="24"/>
              </w:rPr>
            </w:pPr>
            <w:r w:rsidRPr="000635F6">
              <w:rPr>
                <w:rFonts w:ascii="Calibri" w:hAnsi="Calibri"/>
                <w:color w:val="000000"/>
                <w:sz w:val="24"/>
                <w:szCs w:val="24"/>
              </w:rPr>
              <w:t>60</w:t>
            </w:r>
          </w:p>
        </w:tc>
        <w:tc>
          <w:tcPr>
            <w:tcW w:w="341" w:type="pct"/>
            <w:shd w:val="clear" w:color="auto" w:fill="auto"/>
            <w:vAlign w:val="center"/>
          </w:tcPr>
          <w:p w:rsidR="000635F6" w:rsidRPr="00E81A02" w:rsidRDefault="000635F6" w:rsidP="002C4E0C">
            <w:pPr>
              <w:spacing w:before="0"/>
              <w:jc w:val="center"/>
              <w:rPr>
                <w:rFonts w:cs="Arial"/>
                <w:b/>
                <w:bCs/>
                <w:iCs/>
              </w:rPr>
            </w:pPr>
          </w:p>
        </w:tc>
        <w:tc>
          <w:tcPr>
            <w:tcW w:w="341" w:type="pct"/>
            <w:shd w:val="clear" w:color="auto" w:fill="auto"/>
            <w:vAlign w:val="center"/>
          </w:tcPr>
          <w:p w:rsidR="000635F6" w:rsidRPr="00E81A02" w:rsidRDefault="000635F6" w:rsidP="002C4E0C">
            <w:pPr>
              <w:spacing w:before="0"/>
              <w:jc w:val="center"/>
              <w:rPr>
                <w:rFonts w:cs="Arial"/>
                <w:b/>
                <w:bCs/>
                <w:iCs/>
              </w:rPr>
            </w:pPr>
          </w:p>
        </w:tc>
        <w:tc>
          <w:tcPr>
            <w:tcW w:w="456" w:type="pct"/>
            <w:shd w:val="clear" w:color="auto" w:fill="auto"/>
            <w:vAlign w:val="center"/>
          </w:tcPr>
          <w:p w:rsidR="000635F6" w:rsidRPr="00E81A02" w:rsidRDefault="000635F6" w:rsidP="002C4E0C">
            <w:pPr>
              <w:spacing w:before="0"/>
              <w:jc w:val="center"/>
              <w:rPr>
                <w:rFonts w:cs="Arial"/>
                <w:b/>
                <w:bCs/>
                <w:iCs/>
              </w:rPr>
            </w:pPr>
          </w:p>
        </w:tc>
        <w:tc>
          <w:tcPr>
            <w:tcW w:w="456" w:type="pct"/>
            <w:shd w:val="clear" w:color="auto" w:fill="auto"/>
            <w:vAlign w:val="center"/>
          </w:tcPr>
          <w:p w:rsidR="000635F6" w:rsidRPr="00E81A02" w:rsidRDefault="000635F6" w:rsidP="002C4E0C">
            <w:pPr>
              <w:spacing w:before="0"/>
              <w:jc w:val="center"/>
              <w:rPr>
                <w:rFonts w:cs="Arial"/>
                <w:b/>
                <w:bCs/>
                <w:iCs/>
              </w:rPr>
            </w:pPr>
          </w:p>
        </w:tc>
        <w:tc>
          <w:tcPr>
            <w:tcW w:w="854" w:type="pct"/>
          </w:tcPr>
          <w:p w:rsidR="000635F6" w:rsidRPr="00E81A02" w:rsidRDefault="000635F6" w:rsidP="002C4E0C">
            <w:pPr>
              <w:spacing w:before="0"/>
              <w:jc w:val="center"/>
              <w:rPr>
                <w:rFonts w:cs="Arial"/>
                <w:b/>
                <w:bCs/>
                <w:iCs/>
              </w:rPr>
            </w:pPr>
          </w:p>
        </w:tc>
      </w:tr>
      <w:tr w:rsidR="000635F6" w:rsidRPr="00E81A02" w:rsidTr="009F2ED1">
        <w:trPr>
          <w:trHeight w:val="585"/>
        </w:trPr>
        <w:tc>
          <w:tcPr>
            <w:tcW w:w="285" w:type="pct"/>
            <w:shd w:val="clear" w:color="auto" w:fill="auto"/>
          </w:tcPr>
          <w:p w:rsidR="000635F6" w:rsidRPr="008D0A3B" w:rsidRDefault="000635F6" w:rsidP="002C4E0C">
            <w:pPr>
              <w:spacing w:before="0" w:line="276" w:lineRule="auto"/>
              <w:jc w:val="center"/>
              <w:rPr>
                <w:rFonts w:cs="Arial"/>
                <w:b/>
                <w:lang w:val="sr-Cyrl-RS"/>
              </w:rPr>
            </w:pPr>
            <w:r>
              <w:rPr>
                <w:rFonts w:cs="Arial"/>
                <w:b/>
                <w:lang w:val="sr-Cyrl-RS"/>
              </w:rPr>
              <w:t>4</w:t>
            </w:r>
          </w:p>
        </w:tc>
        <w:tc>
          <w:tcPr>
            <w:tcW w:w="1325" w:type="pct"/>
            <w:shd w:val="clear" w:color="auto" w:fill="auto"/>
            <w:vAlign w:val="center"/>
          </w:tcPr>
          <w:p w:rsidR="000635F6" w:rsidRPr="000635F6" w:rsidRDefault="000635F6" w:rsidP="009F2ED1">
            <w:pPr>
              <w:rPr>
                <w:rFonts w:ascii="Calibri" w:hAnsi="Calibri"/>
                <w:color w:val="000000"/>
              </w:rPr>
            </w:pPr>
            <w:r w:rsidRPr="000635F6">
              <w:rPr>
                <w:rFonts w:ascii="Calibri" w:hAnsi="Calibri"/>
                <w:color w:val="000000"/>
              </w:rPr>
              <w:t>BRONZA TULJAK FI-110/60x500mm PCuSn14 JUS C.D2.302</w:t>
            </w:r>
          </w:p>
        </w:tc>
        <w:tc>
          <w:tcPr>
            <w:tcW w:w="415" w:type="pct"/>
            <w:shd w:val="clear" w:color="auto" w:fill="auto"/>
            <w:vAlign w:val="center"/>
          </w:tcPr>
          <w:p w:rsidR="000635F6" w:rsidRPr="000635F6" w:rsidRDefault="000635F6" w:rsidP="009F2ED1">
            <w:pPr>
              <w:jc w:val="center"/>
              <w:rPr>
                <w:rFonts w:ascii="Calibri" w:hAnsi="Calibri"/>
                <w:color w:val="000000"/>
                <w:sz w:val="24"/>
                <w:szCs w:val="24"/>
              </w:rPr>
            </w:pPr>
            <w:r w:rsidRPr="000635F6">
              <w:rPr>
                <w:rFonts w:ascii="Calibri" w:hAnsi="Calibri"/>
                <w:color w:val="000000"/>
                <w:sz w:val="24"/>
                <w:szCs w:val="24"/>
              </w:rPr>
              <w:t>kg</w:t>
            </w:r>
          </w:p>
        </w:tc>
        <w:tc>
          <w:tcPr>
            <w:tcW w:w="526" w:type="pct"/>
            <w:shd w:val="clear" w:color="auto" w:fill="auto"/>
            <w:vAlign w:val="center"/>
          </w:tcPr>
          <w:p w:rsidR="000635F6" w:rsidRPr="000635F6" w:rsidRDefault="000635F6" w:rsidP="009F2ED1">
            <w:pPr>
              <w:jc w:val="right"/>
              <w:rPr>
                <w:rFonts w:ascii="Calibri" w:hAnsi="Calibri"/>
                <w:color w:val="000000"/>
                <w:sz w:val="24"/>
                <w:szCs w:val="24"/>
              </w:rPr>
            </w:pPr>
            <w:r w:rsidRPr="000635F6">
              <w:rPr>
                <w:rFonts w:ascii="Calibri" w:hAnsi="Calibri"/>
                <w:color w:val="000000"/>
                <w:sz w:val="24"/>
                <w:szCs w:val="24"/>
              </w:rPr>
              <w:t>90</w:t>
            </w:r>
          </w:p>
        </w:tc>
        <w:tc>
          <w:tcPr>
            <w:tcW w:w="341" w:type="pct"/>
            <w:shd w:val="clear" w:color="auto" w:fill="auto"/>
            <w:vAlign w:val="center"/>
          </w:tcPr>
          <w:p w:rsidR="000635F6" w:rsidRPr="00E81A02" w:rsidRDefault="000635F6" w:rsidP="002C4E0C">
            <w:pPr>
              <w:spacing w:before="0"/>
              <w:jc w:val="center"/>
              <w:rPr>
                <w:rFonts w:cs="Arial"/>
                <w:b/>
                <w:bCs/>
                <w:iCs/>
              </w:rPr>
            </w:pPr>
          </w:p>
        </w:tc>
        <w:tc>
          <w:tcPr>
            <w:tcW w:w="341" w:type="pct"/>
            <w:shd w:val="clear" w:color="auto" w:fill="auto"/>
            <w:vAlign w:val="center"/>
          </w:tcPr>
          <w:p w:rsidR="000635F6" w:rsidRPr="00E81A02" w:rsidRDefault="000635F6" w:rsidP="002C4E0C">
            <w:pPr>
              <w:spacing w:before="0"/>
              <w:jc w:val="center"/>
              <w:rPr>
                <w:rFonts w:cs="Arial"/>
                <w:b/>
                <w:bCs/>
                <w:iCs/>
              </w:rPr>
            </w:pPr>
          </w:p>
        </w:tc>
        <w:tc>
          <w:tcPr>
            <w:tcW w:w="456" w:type="pct"/>
            <w:shd w:val="clear" w:color="auto" w:fill="auto"/>
            <w:vAlign w:val="center"/>
          </w:tcPr>
          <w:p w:rsidR="000635F6" w:rsidRPr="00E81A02" w:rsidRDefault="000635F6" w:rsidP="002C4E0C">
            <w:pPr>
              <w:spacing w:before="0"/>
              <w:jc w:val="center"/>
              <w:rPr>
                <w:rFonts w:cs="Arial"/>
                <w:b/>
                <w:bCs/>
                <w:iCs/>
              </w:rPr>
            </w:pPr>
          </w:p>
        </w:tc>
        <w:tc>
          <w:tcPr>
            <w:tcW w:w="456" w:type="pct"/>
            <w:shd w:val="clear" w:color="auto" w:fill="auto"/>
            <w:vAlign w:val="center"/>
          </w:tcPr>
          <w:p w:rsidR="000635F6" w:rsidRPr="00E81A02" w:rsidRDefault="000635F6" w:rsidP="002C4E0C">
            <w:pPr>
              <w:spacing w:before="0"/>
              <w:jc w:val="center"/>
              <w:rPr>
                <w:rFonts w:cs="Arial"/>
                <w:b/>
                <w:bCs/>
                <w:iCs/>
              </w:rPr>
            </w:pPr>
          </w:p>
        </w:tc>
        <w:tc>
          <w:tcPr>
            <w:tcW w:w="854" w:type="pct"/>
          </w:tcPr>
          <w:p w:rsidR="000635F6" w:rsidRPr="00E81A02" w:rsidRDefault="000635F6" w:rsidP="002C4E0C">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F679D5"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lastRenderedPageBreak/>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у Табелу 2. уписују се п</w:t>
      </w:r>
      <w:r w:rsidR="009C563C">
        <w:rPr>
          <w:rFonts w:cs="Arial"/>
          <w:lang w:val="ru-RU"/>
        </w:rPr>
        <w:t>осебно исказани трошкови у дин</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9C563C" w:rsidRPr="00AA7738" w:rsidRDefault="009C563C" w:rsidP="00537552">
      <w:pPr>
        <w:rPr>
          <w:rFonts w:eastAsia="TimesNewRomanPS-BoldMT" w:cs="Arial"/>
          <w:color w:val="FF0000"/>
          <w:lang w:val="sr-Cyrl-RS"/>
        </w:rPr>
      </w:pPr>
    </w:p>
    <w:p w:rsidR="009C563C" w:rsidRDefault="009C563C" w:rsidP="00537552">
      <w:pPr>
        <w:rPr>
          <w:rFonts w:eastAsia="TimesNewRomanPS-BoldMT" w:cs="Arial"/>
          <w:color w:val="FF0000"/>
          <w:lang w:val="sr-Cyrl-RS"/>
        </w:rPr>
      </w:pPr>
    </w:p>
    <w:p w:rsidR="009C563C" w:rsidRDefault="009C563C" w:rsidP="00281E6E">
      <w:pPr>
        <w:pStyle w:val="KDObrazac"/>
        <w:spacing w:before="0"/>
        <w:jc w:val="both"/>
        <w:rPr>
          <w:lang w:val="sr-Latn-RS"/>
        </w:rPr>
      </w:pPr>
      <w:bookmarkStart w:id="251" w:name="_Toc442559926"/>
    </w:p>
    <w:p w:rsidR="001114F2" w:rsidRDefault="001114F2" w:rsidP="00281E6E">
      <w:pPr>
        <w:pStyle w:val="KDObrazac"/>
        <w:spacing w:before="0"/>
        <w:jc w:val="both"/>
        <w:rPr>
          <w:lang w:val="sr-Latn-RS"/>
        </w:rPr>
      </w:pPr>
    </w:p>
    <w:p w:rsidR="001114F2" w:rsidRDefault="001114F2" w:rsidP="00281E6E">
      <w:pPr>
        <w:pStyle w:val="KDObrazac"/>
        <w:spacing w:before="0"/>
        <w:jc w:val="both"/>
        <w:rPr>
          <w:lang w:val="sr-Latn-RS"/>
        </w:rPr>
      </w:pPr>
    </w:p>
    <w:p w:rsidR="001114F2" w:rsidRDefault="001114F2" w:rsidP="00281E6E">
      <w:pPr>
        <w:pStyle w:val="KDObrazac"/>
        <w:spacing w:before="0"/>
        <w:jc w:val="both"/>
        <w:rPr>
          <w:lang w:val="sr-Latn-RS"/>
        </w:rPr>
      </w:pPr>
    </w:p>
    <w:p w:rsidR="001114F2" w:rsidRDefault="001114F2" w:rsidP="00281E6E">
      <w:pPr>
        <w:pStyle w:val="KDObrazac"/>
        <w:spacing w:before="0"/>
        <w:jc w:val="both"/>
        <w:rPr>
          <w:lang w:val="sr-Latn-RS"/>
        </w:rPr>
      </w:pPr>
    </w:p>
    <w:p w:rsidR="001114F2" w:rsidRDefault="001114F2" w:rsidP="00281E6E">
      <w:pPr>
        <w:pStyle w:val="KDObrazac"/>
        <w:spacing w:before="0"/>
        <w:jc w:val="both"/>
        <w:rPr>
          <w:lang w:val="sr-Latn-RS"/>
        </w:rPr>
      </w:pPr>
    </w:p>
    <w:p w:rsidR="001114F2" w:rsidRDefault="001114F2" w:rsidP="00281E6E">
      <w:pPr>
        <w:pStyle w:val="KDObrazac"/>
        <w:spacing w:before="0"/>
        <w:jc w:val="both"/>
        <w:rPr>
          <w:lang w:val="sr-Latn-RS"/>
        </w:rPr>
      </w:pPr>
    </w:p>
    <w:p w:rsidR="001114F2" w:rsidRDefault="001114F2" w:rsidP="00281E6E">
      <w:pPr>
        <w:pStyle w:val="KDObrazac"/>
        <w:spacing w:before="0"/>
        <w:jc w:val="both"/>
        <w:rPr>
          <w:lang w:val="sr-Latn-RS"/>
        </w:rPr>
      </w:pPr>
    </w:p>
    <w:p w:rsidR="001114F2" w:rsidRDefault="001114F2" w:rsidP="00281E6E">
      <w:pPr>
        <w:pStyle w:val="KDObrazac"/>
        <w:spacing w:before="0"/>
        <w:jc w:val="both"/>
        <w:rPr>
          <w:lang w:val="sr-Latn-RS"/>
        </w:rPr>
      </w:pPr>
    </w:p>
    <w:p w:rsidR="001114F2" w:rsidRDefault="001114F2" w:rsidP="00281E6E">
      <w:pPr>
        <w:pStyle w:val="KDObrazac"/>
        <w:spacing w:before="0"/>
        <w:jc w:val="both"/>
        <w:rPr>
          <w:lang w:val="sr-Latn-RS"/>
        </w:rPr>
      </w:pPr>
    </w:p>
    <w:p w:rsidR="001114F2" w:rsidRDefault="001114F2" w:rsidP="00281E6E">
      <w:pPr>
        <w:pStyle w:val="KDObrazac"/>
        <w:spacing w:before="0"/>
        <w:jc w:val="both"/>
        <w:rPr>
          <w:lang w:val="sr-Latn-RS"/>
        </w:rPr>
      </w:pPr>
    </w:p>
    <w:p w:rsidR="001114F2" w:rsidRDefault="001114F2" w:rsidP="00281E6E">
      <w:pPr>
        <w:pStyle w:val="KDObrazac"/>
        <w:spacing w:before="0"/>
        <w:jc w:val="both"/>
        <w:rPr>
          <w:lang w:val="sr-Latn-RS"/>
        </w:rPr>
      </w:pPr>
    </w:p>
    <w:p w:rsidR="001114F2" w:rsidRDefault="001114F2" w:rsidP="00281E6E">
      <w:pPr>
        <w:pStyle w:val="KDObrazac"/>
        <w:spacing w:before="0"/>
        <w:jc w:val="both"/>
        <w:rPr>
          <w:lang w:val="sr-Latn-RS"/>
        </w:rPr>
      </w:pPr>
    </w:p>
    <w:p w:rsidR="001114F2" w:rsidRDefault="001114F2" w:rsidP="00281E6E">
      <w:pPr>
        <w:pStyle w:val="KDObrazac"/>
        <w:spacing w:before="0"/>
        <w:jc w:val="both"/>
        <w:rPr>
          <w:lang w:val="sr-Latn-RS"/>
        </w:rPr>
      </w:pPr>
    </w:p>
    <w:p w:rsidR="001114F2" w:rsidRDefault="001114F2" w:rsidP="00281E6E">
      <w:pPr>
        <w:pStyle w:val="KDObrazac"/>
        <w:spacing w:before="0"/>
        <w:jc w:val="both"/>
        <w:rPr>
          <w:lang w:val="sr-Latn-RS"/>
        </w:rPr>
      </w:pPr>
    </w:p>
    <w:p w:rsidR="001114F2" w:rsidRDefault="001114F2" w:rsidP="00281E6E">
      <w:pPr>
        <w:pStyle w:val="KDObrazac"/>
        <w:spacing w:before="0"/>
        <w:jc w:val="both"/>
        <w:rPr>
          <w:lang w:val="sr-Latn-RS"/>
        </w:rPr>
      </w:pPr>
    </w:p>
    <w:p w:rsidR="001114F2" w:rsidRDefault="001114F2" w:rsidP="00281E6E">
      <w:pPr>
        <w:pStyle w:val="KDObrazac"/>
        <w:spacing w:before="0"/>
        <w:jc w:val="both"/>
        <w:rPr>
          <w:lang w:val="sr-Latn-RS"/>
        </w:rPr>
      </w:pPr>
    </w:p>
    <w:p w:rsidR="001114F2" w:rsidRPr="00281E6E" w:rsidRDefault="001114F2" w:rsidP="00281E6E">
      <w:pPr>
        <w:pStyle w:val="KDObrazac"/>
        <w:spacing w:before="0"/>
        <w:jc w:val="both"/>
        <w:rPr>
          <w:lang w:val="sr-Latn-RS"/>
        </w:rPr>
      </w:pPr>
    </w:p>
    <w:p w:rsidR="009C563C" w:rsidRDefault="009C563C" w:rsidP="00343A18">
      <w:pPr>
        <w:pStyle w:val="KDObrazac"/>
        <w:spacing w:before="0"/>
        <w:rPr>
          <w:lang w:val="ru-RU"/>
        </w:rPr>
      </w:pPr>
    </w:p>
    <w:p w:rsidR="00343A18" w:rsidRPr="005726D2" w:rsidRDefault="00343A18" w:rsidP="00343A18">
      <w:pPr>
        <w:pStyle w:val="KDObrazac"/>
        <w:spacing w:before="0"/>
        <w:rPr>
          <w:lang w:val="ru-RU"/>
        </w:rPr>
      </w:pPr>
      <w:r w:rsidRPr="005726D2">
        <w:rPr>
          <w:lang w:val="ru-RU"/>
        </w:rPr>
        <w:lastRenderedPageBreak/>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2D035E">
        <w:rPr>
          <w:rFonts w:cs="Arial"/>
          <w:lang w:val="sr-Latn-RS"/>
        </w:rPr>
        <w:t>:</w:t>
      </w:r>
      <w:r w:rsidR="0029719B" w:rsidRPr="0029719B">
        <w:t xml:space="preserve"> </w:t>
      </w:r>
      <w:r w:rsidR="0029719B" w:rsidRPr="0029719B">
        <w:rPr>
          <w:rFonts w:cs="Arial"/>
          <w:lang w:val="sr-Latn-RS"/>
        </w:rPr>
        <w:t>Точкови за колица Д2  Тент А</w:t>
      </w:r>
      <w:r w:rsidR="002D035E">
        <w:rPr>
          <w:rFonts w:cs="Arial"/>
          <w:lang w:val="sr-Latn-RS"/>
        </w:rPr>
        <w:t xml:space="preserve">, </w:t>
      </w:r>
      <w:r w:rsidRPr="00F10346">
        <w:rPr>
          <w:rFonts w:cs="Arial"/>
          <w:lang w:val="ru-RU"/>
        </w:rPr>
        <w:t>ЈН бр.</w:t>
      </w:r>
      <w:r w:rsidR="00C163AA" w:rsidRPr="00C163AA">
        <w:rPr>
          <w:rFonts w:cs="Arial"/>
          <w:b/>
          <w:bCs/>
          <w:lang w:val="sr-Cyrl-CS"/>
        </w:rPr>
        <w:t xml:space="preserve"> </w:t>
      </w:r>
      <w:r w:rsidR="00D71F2F">
        <w:rPr>
          <w:rFonts w:cs="Arial"/>
          <w:b/>
          <w:bCs/>
          <w:lang w:val="sr-Cyrl-CS"/>
        </w:rPr>
        <w:t>3000/0124/2019(75/2019)</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Default="00343A18" w:rsidP="00343A18">
      <w:pPr>
        <w:rPr>
          <w:rFonts w:cs="Arial"/>
          <w:lang w:val="ru-RU"/>
        </w:rPr>
      </w:pPr>
    </w:p>
    <w:p w:rsidR="00AA7738" w:rsidRDefault="00AA7738" w:rsidP="003D0A70">
      <w:pPr>
        <w:pStyle w:val="KDObrazac"/>
        <w:spacing w:before="0"/>
        <w:jc w:val="both"/>
        <w:rPr>
          <w:lang w:val="sr-Latn-RS"/>
        </w:rPr>
      </w:pPr>
      <w:bookmarkStart w:id="252" w:name="_Toc442559928"/>
    </w:p>
    <w:p w:rsidR="001114F2" w:rsidRDefault="001114F2" w:rsidP="003D0A70">
      <w:pPr>
        <w:pStyle w:val="KDObrazac"/>
        <w:spacing w:before="0"/>
        <w:jc w:val="both"/>
        <w:rPr>
          <w:lang w:val="sr-Latn-RS"/>
        </w:rPr>
      </w:pPr>
    </w:p>
    <w:p w:rsidR="001114F2" w:rsidRPr="002D035E" w:rsidRDefault="001114F2" w:rsidP="003D0A70">
      <w:pPr>
        <w:pStyle w:val="KDObrazac"/>
        <w:spacing w:before="0"/>
        <w:jc w:val="both"/>
        <w:rPr>
          <w:lang w:val="sr-Latn-RS"/>
        </w:rPr>
      </w:pPr>
    </w:p>
    <w:p w:rsidR="00AA7738" w:rsidRDefault="00AA7738" w:rsidP="003D0A70">
      <w:pPr>
        <w:pStyle w:val="KDObrazac"/>
        <w:spacing w:before="0"/>
        <w:jc w:val="both"/>
        <w:rPr>
          <w:lang w:val="sr-Cyrl-RS"/>
        </w:rPr>
      </w:pPr>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lastRenderedPageBreak/>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за јавну набавку добара</w:t>
      </w:r>
      <w:r w:rsidR="00C41FA3">
        <w:rPr>
          <w:rFonts w:cs="Arial"/>
          <w:lang w:val="sr-Latn-RS"/>
        </w:rPr>
        <w:t>:</w:t>
      </w:r>
      <w:r w:rsidRPr="00F10346">
        <w:rPr>
          <w:rFonts w:cs="Arial"/>
          <w:lang w:val="ru-RU"/>
        </w:rPr>
        <w:t xml:space="preserve"> </w:t>
      </w:r>
      <w:r w:rsidR="0029719B" w:rsidRPr="0029719B">
        <w:rPr>
          <w:rFonts w:cs="Arial"/>
          <w:lang w:val="ru-RU"/>
        </w:rPr>
        <w:t>Точкови за колица Д2  Тент А</w:t>
      </w:r>
      <w:r w:rsidR="00C41FA3">
        <w:rPr>
          <w:rFonts w:cs="Arial"/>
          <w:lang w:val="sr-Latn-RS"/>
        </w:rPr>
        <w:t>,</w:t>
      </w:r>
      <w:r w:rsidRPr="005726D2">
        <w:rPr>
          <w:rFonts w:cs="Arial"/>
          <w:lang w:val="ru-RU"/>
        </w:rPr>
        <w:t xml:space="preserve">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D71F2F">
        <w:rPr>
          <w:rFonts w:cs="Arial"/>
          <w:b/>
          <w:bCs/>
          <w:lang w:val="sr-Cyrl-CS"/>
        </w:rPr>
        <w:t>3000/0124/2019(75/2019)</w:t>
      </w:r>
      <w:r w:rsidR="00C163AA">
        <w:rPr>
          <w:rFonts w:cs="Arial"/>
          <w:lang w:val="sr-Cyrl-RS"/>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679D5"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Default="0042687E" w:rsidP="00874F5B">
      <w:pPr>
        <w:rPr>
          <w:lang w:val="ru-RU"/>
        </w:rPr>
      </w:pPr>
    </w:p>
    <w:p w:rsidR="00AA7738" w:rsidRDefault="00AA7738" w:rsidP="00874F5B">
      <w:pPr>
        <w:rPr>
          <w:lang w:val="ru-RU"/>
        </w:rPr>
      </w:pPr>
    </w:p>
    <w:p w:rsidR="00AA7738" w:rsidRDefault="00AA7738" w:rsidP="00874F5B">
      <w:pPr>
        <w:rPr>
          <w:lang w:val="sr-Latn-RS"/>
        </w:rPr>
      </w:pPr>
    </w:p>
    <w:p w:rsidR="002D035E" w:rsidRDefault="002D035E" w:rsidP="00874F5B">
      <w:pPr>
        <w:rPr>
          <w:lang w:val="sr-Latn-RS"/>
        </w:rPr>
      </w:pPr>
    </w:p>
    <w:p w:rsidR="002D035E" w:rsidRDefault="002D035E" w:rsidP="00874F5B">
      <w:pPr>
        <w:rPr>
          <w:lang w:val="sr-Latn-RS"/>
        </w:rPr>
      </w:pPr>
    </w:p>
    <w:p w:rsidR="0029719B" w:rsidRDefault="0029719B" w:rsidP="00874F5B">
      <w:pPr>
        <w:rPr>
          <w:lang w:val="sr-Latn-RS"/>
        </w:rPr>
      </w:pPr>
    </w:p>
    <w:p w:rsidR="002D035E" w:rsidRDefault="002D035E" w:rsidP="00874F5B">
      <w:pPr>
        <w:rPr>
          <w:lang w:val="sr-Latn-RS"/>
        </w:rPr>
      </w:pPr>
    </w:p>
    <w:p w:rsidR="00281E6E" w:rsidRPr="00D71F2F" w:rsidRDefault="00281E6E" w:rsidP="00343A18">
      <w:pPr>
        <w:tabs>
          <w:tab w:val="left" w:pos="0"/>
          <w:tab w:val="left" w:pos="122"/>
        </w:tabs>
        <w:spacing w:before="0"/>
        <w:contextualSpacing/>
        <w:rPr>
          <w:rFonts w:cs="Arial"/>
          <w:color w:val="00B0F0"/>
          <w:lang w:val="sr-Latn-RS"/>
        </w:rPr>
      </w:pPr>
    </w:p>
    <w:p w:rsidR="00245A2F" w:rsidRDefault="00245A2F" w:rsidP="007E7BB8">
      <w:pPr>
        <w:pStyle w:val="KDObrazac"/>
        <w:spacing w:before="0"/>
        <w:rPr>
          <w:lang w:val="sr-Cyrl-RS"/>
        </w:rPr>
      </w:pPr>
    </w:p>
    <w:p w:rsidR="007E7BB8" w:rsidRPr="00AA7738" w:rsidRDefault="007E7BB8" w:rsidP="00AA7738">
      <w:pPr>
        <w:pStyle w:val="KDObrazac"/>
        <w:spacing w:before="0"/>
        <w:rPr>
          <w:lang w:val="sr-Cyrl-RS"/>
        </w:rPr>
      </w:pPr>
      <w:r w:rsidRPr="00335DDC">
        <w:rPr>
          <w:lang w:val="ru-RU"/>
        </w:rPr>
        <w:lastRenderedPageBreak/>
        <w:t xml:space="preserve">ОБРАЗАЦ </w:t>
      </w:r>
      <w:r w:rsidR="00080C6A">
        <w:rPr>
          <w:lang w:val="sr-Cyrl-RS"/>
        </w:rPr>
        <w:t>5.</w:t>
      </w: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C41FA3" w:rsidRDefault="007E7BB8" w:rsidP="00335DDC">
      <w:pPr>
        <w:spacing w:after="120"/>
        <w:jc w:val="center"/>
        <w:rPr>
          <w:rFonts w:cs="Arial"/>
          <w:lang w:val="sr-Latn-RS"/>
        </w:rPr>
      </w:pPr>
      <w:r w:rsidRPr="002E0F39">
        <w:rPr>
          <w:rFonts w:cs="Arial"/>
          <w:lang w:val="ru-RU"/>
        </w:rPr>
        <w:t>за јавну набавку добара:</w:t>
      </w:r>
      <w:r w:rsidR="00DD773E" w:rsidRPr="002E0F39">
        <w:rPr>
          <w:rFonts w:cs="Arial"/>
          <w:lang w:val="ru-RU"/>
        </w:rPr>
        <w:t xml:space="preserve"> </w:t>
      </w:r>
      <w:r w:rsidR="0029719B" w:rsidRPr="0029719B">
        <w:rPr>
          <w:rFonts w:cs="Arial"/>
          <w:lang w:val="ru-RU"/>
        </w:rPr>
        <w:t>Точкови за колица Д2  Тент А</w:t>
      </w:r>
      <w:r w:rsidR="00C41FA3">
        <w:rPr>
          <w:rFonts w:cs="Arial"/>
          <w:lang w:val="sr-Latn-RS"/>
        </w:rPr>
        <w:t>,</w:t>
      </w:r>
    </w:p>
    <w:p w:rsidR="002E6E8C" w:rsidRPr="00D71F2F" w:rsidRDefault="007E7BB8" w:rsidP="00335DDC">
      <w:pPr>
        <w:spacing w:after="120"/>
        <w:jc w:val="center"/>
        <w:rPr>
          <w:rFonts w:cs="Arial"/>
          <w:b/>
          <w:lang w:val="sr-Latn-RS"/>
        </w:rPr>
      </w:pPr>
      <w:r w:rsidRPr="005726D2">
        <w:rPr>
          <w:rFonts w:cs="Arial"/>
          <w:lang w:val="ru-RU"/>
        </w:rPr>
        <w:t xml:space="preserve">ЈН бр. </w:t>
      </w:r>
      <w:r w:rsidR="00D71F2F">
        <w:rPr>
          <w:rFonts w:cs="Arial"/>
          <w:b/>
          <w:bCs/>
          <w:lang w:val="sr-Cyrl-CS"/>
        </w:rPr>
        <w:t>3000/0124/2019(75/2019)</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15F0" w:rsidRDefault="00DF15F0" w:rsidP="00D9306B">
      <w:pPr>
        <w:pStyle w:val="KDObrazac"/>
        <w:rPr>
          <w:lang w:val="sr-Latn-RS"/>
        </w:rPr>
      </w:pPr>
      <w:bookmarkStart w:id="254" w:name="_Toc442559940"/>
    </w:p>
    <w:p w:rsidR="00D9306B" w:rsidRPr="00D9306B" w:rsidRDefault="00D9306B" w:rsidP="00D9306B">
      <w:pPr>
        <w:pStyle w:val="KDObrazac"/>
        <w:rPr>
          <w:lang w:val="ru-RU"/>
        </w:rPr>
      </w:pPr>
      <w:r w:rsidRPr="00D9306B">
        <w:rPr>
          <w:lang w:val="ru-RU"/>
        </w:rPr>
        <w:lastRenderedPageBreak/>
        <w:t xml:space="preserve">ОБРАЗАЦ </w:t>
      </w:r>
      <w:bookmarkEnd w:id="254"/>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F679D5"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5" w:name="_Toc442559941"/>
      <w:r w:rsidRPr="00D9306B">
        <w:rPr>
          <w:rFonts w:cs="Arial"/>
          <w:lang w:val="ru-RU"/>
        </w:rPr>
        <w:t>Приликом подношења понуде овај образац копирати у потребном броју примерака.</w:t>
      </w:r>
    </w:p>
    <w:p w:rsidR="00D9306B" w:rsidRDefault="00D9306B" w:rsidP="00D9306B">
      <w:pPr>
        <w:rPr>
          <w:rFonts w:eastAsia="TimesNewRomanPS-BoldMT" w:cs="Arial"/>
          <w:lang w:val="sr-Latn-RS"/>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71F2F" w:rsidRDefault="00D71F2F" w:rsidP="00D9306B">
      <w:pPr>
        <w:rPr>
          <w:rFonts w:eastAsia="TimesNewRomanPS-BoldMT" w:cs="Arial"/>
          <w:lang w:val="sr-Latn-RS"/>
        </w:rPr>
      </w:pPr>
    </w:p>
    <w:p w:rsidR="00D71F2F" w:rsidRDefault="00D71F2F" w:rsidP="00D9306B">
      <w:pPr>
        <w:rPr>
          <w:rFonts w:eastAsia="TimesNewRomanPS-BoldMT" w:cs="Arial"/>
          <w:lang w:val="sr-Latn-RS"/>
        </w:rPr>
      </w:pPr>
    </w:p>
    <w:p w:rsidR="00D71F2F" w:rsidRDefault="00D71F2F" w:rsidP="00D9306B">
      <w:pPr>
        <w:rPr>
          <w:rFonts w:eastAsia="TimesNewRomanPS-BoldMT" w:cs="Arial"/>
          <w:lang w:val="sr-Latn-RS"/>
        </w:rPr>
      </w:pPr>
    </w:p>
    <w:p w:rsidR="00D71F2F" w:rsidRPr="00D71F2F" w:rsidRDefault="00D71F2F" w:rsidP="00D9306B">
      <w:pPr>
        <w:rPr>
          <w:rFonts w:cs="Arial"/>
          <w:b/>
          <w:bCs/>
          <w:kern w:val="28"/>
          <w:lang w:val="sr-Latn-RS" w:eastAsia="ar-SA"/>
        </w:rPr>
      </w:pPr>
    </w:p>
    <w:p w:rsidR="00D9306B" w:rsidRPr="00D9306B" w:rsidRDefault="00D9306B" w:rsidP="00D9306B">
      <w:pPr>
        <w:pStyle w:val="KDObrazac"/>
        <w:rPr>
          <w:lang w:val="ru-RU"/>
        </w:rPr>
      </w:pPr>
      <w:r w:rsidRPr="00D9306B">
        <w:rPr>
          <w:lang w:val="ru-RU"/>
        </w:rPr>
        <w:lastRenderedPageBreak/>
        <w:t xml:space="preserve">ОБРАЗАЦ </w:t>
      </w:r>
      <w:bookmarkEnd w:id="255"/>
      <w:r>
        <w:rPr>
          <w:lang w:val="ru-RU"/>
        </w:rPr>
        <w:t>7</w:t>
      </w:r>
    </w:p>
    <w:p w:rsidR="00D9306B" w:rsidRPr="00D9306B" w:rsidRDefault="00D9306B" w:rsidP="00D9306B">
      <w:pPr>
        <w:jc w:val="center"/>
        <w:rPr>
          <w:rFonts w:cs="Arial"/>
          <w:b/>
          <w:lang w:val="ru-RU"/>
        </w:rPr>
      </w:pPr>
      <w:r w:rsidRPr="00D9306B">
        <w:rPr>
          <w:rFonts w:cs="Arial"/>
          <w:b/>
          <w:lang w:val="ru-RU"/>
        </w:rPr>
        <w:t>ПОТВРДА О РЕФЕРЕНТНИМ НАБАВКАМА</w:t>
      </w:r>
    </w:p>
    <w:p w:rsidR="00D9306B" w:rsidRPr="00D9306B" w:rsidRDefault="00D9306B" w:rsidP="00D9306B">
      <w:pPr>
        <w:jc w:val="center"/>
        <w:rPr>
          <w:rFonts w:cs="Arial"/>
          <w:lang w:val="ru-RU"/>
        </w:rPr>
      </w:pPr>
    </w:p>
    <w:p w:rsidR="00D9306B" w:rsidRPr="00D9306B" w:rsidRDefault="00D9306B" w:rsidP="00D9306B">
      <w:pPr>
        <w:tabs>
          <w:tab w:val="left" w:pos="0"/>
          <w:tab w:val="left" w:pos="330"/>
          <w:tab w:val="left" w:pos="540"/>
        </w:tabs>
        <w:spacing w:before="0"/>
        <w:jc w:val="left"/>
        <w:rPr>
          <w:rFonts w:eastAsia="Calibri" w:cs="Arial"/>
          <w:lang w:val="ru-RU"/>
        </w:rPr>
      </w:pPr>
      <w:r w:rsidRPr="00D9306B">
        <w:rPr>
          <w:rFonts w:eastAsia="Calibri" w:cs="Arial"/>
          <w:lang w:val="ru-RU"/>
        </w:rPr>
        <w:t xml:space="preserve">Наручилац односно купац предметних добара: </w:t>
      </w:r>
    </w:p>
    <w:p w:rsidR="00D9306B" w:rsidRPr="00D9306B" w:rsidRDefault="00D9306B" w:rsidP="00D9306B">
      <w:pPr>
        <w:tabs>
          <w:tab w:val="left" w:pos="0"/>
          <w:tab w:val="left" w:pos="330"/>
          <w:tab w:val="left" w:pos="540"/>
        </w:tabs>
        <w:spacing w:before="0"/>
        <w:ind w:left="6"/>
        <w:rPr>
          <w:rFonts w:eastAsia="Calibri" w:cs="Arial"/>
          <w:lang w:val="ru-RU"/>
        </w:rPr>
      </w:pPr>
      <w:r w:rsidRPr="00D9306B">
        <w:rPr>
          <w:rFonts w:eastAsia="Calibri" w:cs="Arial"/>
          <w:lang w:val="ru-RU"/>
        </w:rPr>
        <w:t xml:space="preserve">                                                  __________________________________________________________________</w:t>
      </w:r>
    </w:p>
    <w:p w:rsidR="00D9306B" w:rsidRPr="00D9306B" w:rsidRDefault="00D9306B" w:rsidP="00D9306B">
      <w:pPr>
        <w:tabs>
          <w:tab w:val="left" w:pos="0"/>
          <w:tab w:val="left" w:pos="330"/>
          <w:tab w:val="left" w:pos="540"/>
        </w:tabs>
        <w:spacing w:before="0"/>
        <w:ind w:left="6"/>
        <w:jc w:val="center"/>
        <w:rPr>
          <w:rFonts w:eastAsia="Calibri" w:cs="Arial"/>
          <w:lang w:val="ru-RU"/>
        </w:rPr>
      </w:pPr>
      <w:r w:rsidRPr="00D9306B">
        <w:rPr>
          <w:rFonts w:cs="Arial"/>
          <w:bCs/>
          <w:kern w:val="28"/>
          <w:lang w:val="ru-RU"/>
        </w:rPr>
        <w:t>(назив и седиште наручиоца)</w:t>
      </w:r>
    </w:p>
    <w:p w:rsidR="00D9306B" w:rsidRPr="00D9306B" w:rsidRDefault="00D9306B" w:rsidP="00D9306B">
      <w:pPr>
        <w:jc w:val="left"/>
        <w:rPr>
          <w:rFonts w:cs="Arial"/>
          <w:lang w:val="ru-RU"/>
        </w:rPr>
      </w:pPr>
      <w:r w:rsidRPr="00D9306B">
        <w:rPr>
          <w:rFonts w:cs="Arial"/>
          <w:lang w:val="ru-RU"/>
        </w:rPr>
        <w:t>Лице за контакт:      ___________________________________________________________________</w:t>
      </w:r>
    </w:p>
    <w:p w:rsidR="00D9306B" w:rsidRPr="00D9306B" w:rsidRDefault="00D9306B" w:rsidP="00D9306B">
      <w:pPr>
        <w:jc w:val="center"/>
        <w:rPr>
          <w:rFonts w:cs="Arial"/>
          <w:lang w:val="ru-RU"/>
        </w:rPr>
      </w:pPr>
      <w:r w:rsidRPr="00D9306B">
        <w:rPr>
          <w:rFonts w:cs="Arial"/>
          <w:lang w:val="ru-RU"/>
        </w:rPr>
        <w:t>(име, презиме,  контакт телефон)</w:t>
      </w:r>
    </w:p>
    <w:p w:rsidR="00D9306B" w:rsidRPr="00D9306B" w:rsidRDefault="00D9306B" w:rsidP="00D9306B">
      <w:pPr>
        <w:jc w:val="left"/>
        <w:rPr>
          <w:rFonts w:cs="Arial"/>
          <w:lang w:val="ru-RU"/>
        </w:rPr>
      </w:pPr>
      <w:r w:rsidRPr="00D9306B">
        <w:rPr>
          <w:rFonts w:cs="Arial"/>
          <w:lang w:val="ru-RU"/>
        </w:rPr>
        <w:t>Овим путем потврђујем да је __________________________________________________________________</w:t>
      </w:r>
    </w:p>
    <w:p w:rsidR="00D9306B" w:rsidRPr="00D9306B" w:rsidRDefault="00D9306B" w:rsidP="00D9306B">
      <w:pPr>
        <w:jc w:val="center"/>
        <w:rPr>
          <w:rFonts w:cs="Arial"/>
          <w:lang w:val="ru-RU"/>
        </w:rPr>
      </w:pPr>
      <w:r w:rsidRPr="00D9306B">
        <w:rPr>
          <w:rFonts w:cs="Arial"/>
          <w:lang w:val="ru-RU"/>
        </w:rPr>
        <w:t>(навести назив седиште  понуђача)</w:t>
      </w:r>
    </w:p>
    <w:p w:rsidR="00D9306B" w:rsidRPr="00D9306B" w:rsidRDefault="00D9306B" w:rsidP="00D9306B">
      <w:pPr>
        <w:rPr>
          <w:rFonts w:cs="Arial"/>
          <w:lang w:val="ru-RU"/>
        </w:rPr>
      </w:pPr>
      <w:r w:rsidRPr="00D9306B">
        <w:rPr>
          <w:rFonts w:cs="Arial"/>
          <w:lang w:val="ru-RU"/>
        </w:rPr>
        <w:t xml:space="preserve">за наше потребе испоручио: </w:t>
      </w:r>
    </w:p>
    <w:p w:rsidR="00D9306B" w:rsidRPr="00D9306B" w:rsidRDefault="00D9306B" w:rsidP="00D9306B">
      <w:pPr>
        <w:rPr>
          <w:rFonts w:cs="Arial"/>
          <w:lang w:val="ru-RU"/>
        </w:rPr>
      </w:pPr>
      <w:r w:rsidRPr="00D9306B">
        <w:rPr>
          <w:rFonts w:cs="Arial"/>
          <w:lang w:val="ru-RU"/>
        </w:rPr>
        <w:t>__________________________________________________________________</w:t>
      </w:r>
    </w:p>
    <w:p w:rsidR="00D9306B" w:rsidRPr="00D9306B" w:rsidRDefault="00D9306B" w:rsidP="00D9306B">
      <w:pPr>
        <w:rPr>
          <w:rFonts w:cs="Arial"/>
          <w:lang w:val="ru-RU"/>
        </w:rPr>
      </w:pPr>
      <w:r w:rsidRPr="00D9306B">
        <w:rPr>
          <w:rFonts w:cs="Arial"/>
          <w:lang w:val="ru-RU"/>
        </w:rPr>
        <w:t xml:space="preserve">                                                  (навести референтне испоруке/уговора) </w:t>
      </w:r>
    </w:p>
    <w:p w:rsidR="00D9306B" w:rsidRPr="00D9306B" w:rsidRDefault="00D9306B" w:rsidP="00D9306B">
      <w:pPr>
        <w:rPr>
          <w:rFonts w:cs="Arial"/>
          <w:lang w:val="ru-RU"/>
        </w:rPr>
      </w:pPr>
      <w:r w:rsidRPr="00D9306B">
        <w:rPr>
          <w:rFonts w:cs="Arial"/>
          <w:lang w:val="ru-RU"/>
        </w:rPr>
        <w:t>у уговореном року, обиму и квалитету и да није прекршио своје обавезе из гарантног рока</w:t>
      </w:r>
      <w:r w:rsidR="00C43E1C">
        <w:rPr>
          <w:rFonts w:cs="Arial"/>
          <w:lang w:val="ru-RU"/>
        </w:rPr>
        <w:t xml:space="preserve"> до дана издавања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D9306B" w:rsidRPr="00F679D5" w:rsidTr="00CF1825">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CF1825">
            <w:pPr>
              <w:jc w:val="center"/>
              <w:rPr>
                <w:rFonts w:eastAsia="Calibri" w:cs="Arial"/>
                <w:lang w:val="ru-RU"/>
              </w:rPr>
            </w:pPr>
            <w:r>
              <w:rPr>
                <w:rFonts w:eastAsia="Calibri" w:cs="Arial"/>
                <w:lang w:val="sr-Cyrl-RS"/>
              </w:rPr>
              <w:t>Број и д</w:t>
            </w:r>
            <w:r w:rsidRPr="00D9306B">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9306B" w:rsidRPr="00D9306B" w:rsidRDefault="00D9306B" w:rsidP="00CF1825">
            <w:pPr>
              <w:jc w:val="center"/>
              <w:rPr>
                <w:rFonts w:eastAsia="Calibri" w:cs="Arial"/>
              </w:rPr>
            </w:pPr>
            <w:r w:rsidRPr="00D9306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испоручених добара без ПДВ</w:t>
            </w:r>
            <w:r>
              <w:rPr>
                <w:rFonts w:eastAsia="Calibri" w:cs="Arial"/>
                <w:lang w:val="ru-RU"/>
              </w:rPr>
              <w:t xml:space="preserve"> </w:t>
            </w:r>
            <w:r w:rsidRPr="00D9306B">
              <w:rPr>
                <w:rFonts w:eastAsia="Calibri" w:cs="Arial"/>
                <w:lang w:val="ru-RU"/>
              </w:rPr>
              <w:t>(</w:t>
            </w:r>
            <w:r>
              <w:rPr>
                <w:rFonts w:eastAsia="Calibri" w:cs="Arial"/>
                <w:lang w:val="ru-RU"/>
              </w:rPr>
              <w:t>Дин</w:t>
            </w:r>
            <w:r w:rsidRPr="00D9306B">
              <w:rPr>
                <w:rFonts w:eastAsia="Calibri" w:cs="Arial"/>
                <w:lang w:val="ru-RU"/>
              </w:rPr>
              <w:t>)</w:t>
            </w:r>
          </w:p>
        </w:tc>
      </w:tr>
      <w:tr w:rsidR="00D9306B" w:rsidRPr="00F679D5"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F679D5"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F679D5"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F679D5"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bl>
    <w:p w:rsidR="00D9306B" w:rsidRPr="00D9306B" w:rsidRDefault="00D9306B" w:rsidP="00D9306B">
      <w:pPr>
        <w:rPr>
          <w:rFonts w:eastAsia="TimesNewRomanPS-BoldMT" w:cs="Arial"/>
          <w:b/>
          <w:bCs/>
          <w:iCs/>
          <w:lang w:val="ru-RU"/>
        </w:rPr>
      </w:pPr>
      <w:r w:rsidRPr="00D9306B">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Наручилац/купац добара:</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tabs>
          <w:tab w:val="left" w:pos="4999"/>
        </w:tabs>
        <w:spacing w:before="0"/>
        <w:rPr>
          <w:rFonts w:eastAsia="TimesNewRomanPS-BoldMT" w:cs="Arial"/>
          <w:b/>
          <w:bCs/>
          <w:iCs/>
        </w:rPr>
      </w:pPr>
    </w:p>
    <w:p w:rsidR="00D9306B" w:rsidRPr="00D9306B" w:rsidRDefault="00D9306B" w:rsidP="00D9306B">
      <w:pPr>
        <w:rPr>
          <w:rFonts w:cs="Arial"/>
          <w:b/>
        </w:rPr>
      </w:pPr>
      <w:r w:rsidRPr="00D9306B">
        <w:rPr>
          <w:rFonts w:cs="Arial"/>
          <w:b/>
        </w:rPr>
        <w:t>НАПОМЕНА:</w:t>
      </w:r>
    </w:p>
    <w:p w:rsidR="00D9306B" w:rsidRPr="00D9306B" w:rsidRDefault="00D9306B" w:rsidP="00D9306B">
      <w:pPr>
        <w:rPr>
          <w:rFonts w:cs="Arial"/>
          <w:lang w:val="ru-RU"/>
        </w:rPr>
      </w:pPr>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spacing w:before="0"/>
        <w:rPr>
          <w:rFonts w:cs="Arial"/>
          <w:lang w:val="ru-RU"/>
        </w:rPr>
      </w:pPr>
      <w:r w:rsidRPr="00D9306B">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rFonts w:cs="Arial"/>
          <w:lang w:val="ru-RU"/>
        </w:rPr>
      </w:pPr>
      <w:r w:rsidRPr="00D9306B">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D9306B">
        <w:rPr>
          <w:rFonts w:eastAsia="Calibri" w:cs="Arial"/>
          <w:lang w:val="ru-RU"/>
        </w:rPr>
        <w:t>вредности испоручених добара)</w:t>
      </w:r>
      <w:r w:rsidRPr="00D9306B">
        <w:rPr>
          <w:rFonts w:cs="Arial"/>
          <w:lang w:val="ru-RU"/>
        </w:rPr>
        <w:t xml:space="preserve"> у динаре по средњем курсу Народне Банке Србије на дан закључења референтног уговора.</w:t>
      </w:r>
    </w:p>
    <w:p w:rsidR="00D9306B" w:rsidRPr="00631B1D" w:rsidRDefault="00D9306B" w:rsidP="00D9306B">
      <w:pPr>
        <w:rPr>
          <w:rFonts w:cs="Arial"/>
          <w:color w:val="00B0F0"/>
          <w:lang w:val="ru-RU"/>
        </w:rPr>
      </w:pPr>
    </w:p>
    <w:p w:rsidR="00245A2F" w:rsidRDefault="007E7BB8" w:rsidP="00620BF5">
      <w:pPr>
        <w:pStyle w:val="KDObrazac"/>
        <w:spacing w:before="0"/>
        <w:jc w:val="center"/>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679D5"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679D5"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679D5"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Београд</w:t>
      </w:r>
      <w:r w:rsidR="00953365">
        <w:rPr>
          <w:rFonts w:cs="Arial"/>
          <w:b w:val="0"/>
          <w:sz w:val="22"/>
          <w:szCs w:val="22"/>
          <w:lang w:val="ru-RU"/>
        </w:rPr>
        <w:t>,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29719B" w:rsidRPr="0029719B">
        <w:rPr>
          <w:rFonts w:cs="Arial"/>
          <w:lang w:val="sr-Cyrl-RS"/>
        </w:rPr>
        <w:t>Точкови за колица Д2  Тент А</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D71F2F">
        <w:rPr>
          <w:rFonts w:cs="Arial"/>
          <w:b/>
          <w:bCs/>
          <w:lang w:val="sr-Cyrl-CS"/>
        </w:rPr>
        <w:t>3000/0124/2019(75/2019)</w:t>
      </w:r>
      <w:r w:rsidR="00C163AA">
        <w:rPr>
          <w:rFonts w:cs="Arial"/>
          <w:lang w:val="sr-Cyrl-RS"/>
        </w:rPr>
        <w:t xml:space="preserve"> </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Default="008074C1" w:rsidP="008074C1">
      <w:pPr>
        <w:pStyle w:val="ListParagraph"/>
        <w:spacing w:before="0" w:after="0" w:line="240" w:lineRule="auto"/>
        <w:rPr>
          <w:rFonts w:ascii="Arial" w:hAnsi="Arial" w:cs="Arial"/>
          <w:b/>
          <w:lang w:val="sr-Latn-RS"/>
        </w:rPr>
      </w:pPr>
      <w:r w:rsidRPr="00364EB0">
        <w:rPr>
          <w:rFonts w:ascii="Arial" w:hAnsi="Arial" w:cs="Arial"/>
          <w:b/>
          <w:lang w:val="ru-RU"/>
        </w:rPr>
        <w:t>Менично писмо у складу са садржином овог Прилога се доставља у оквиру понуде.</w:t>
      </w: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Pr="00D40633" w:rsidRDefault="00D40633" w:rsidP="00D40633">
      <w:pPr>
        <w:spacing w:before="0"/>
        <w:jc w:val="right"/>
        <w:rPr>
          <w:rFonts w:cs="Arial"/>
          <w:b/>
          <w:lang w:val="sr-Cyrl-RS"/>
        </w:rPr>
      </w:pPr>
      <w:r w:rsidRPr="00D40633">
        <w:rPr>
          <w:rFonts w:cs="Arial"/>
          <w:b/>
          <w:lang w:val="ru-RU"/>
        </w:rPr>
        <w:t xml:space="preserve">ПРИЛОГ </w:t>
      </w:r>
      <w:r w:rsidRPr="00D40633">
        <w:rPr>
          <w:rFonts w:cs="Arial"/>
          <w:b/>
          <w:lang w:val="sr-Cyrl-RS"/>
        </w:rPr>
        <w:t>3</w:t>
      </w:r>
    </w:p>
    <w:p w:rsidR="00D40633" w:rsidRPr="00D40633" w:rsidRDefault="00D40633" w:rsidP="00D40633">
      <w:pPr>
        <w:spacing w:before="0"/>
        <w:jc w:val="right"/>
        <w:rPr>
          <w:rFonts w:cs="Arial"/>
          <w:b/>
          <w:color w:val="00B0F0"/>
          <w:lang w:val="ru-RU"/>
        </w:rPr>
      </w:pPr>
    </w:p>
    <w:p w:rsidR="00D40633" w:rsidRPr="00D40633" w:rsidRDefault="00D40633" w:rsidP="00D40633">
      <w:pPr>
        <w:spacing w:before="0"/>
        <w:rPr>
          <w:rFonts w:cs="Arial"/>
          <w:lang w:val="ru-RU"/>
        </w:rPr>
      </w:pPr>
      <w:r w:rsidRPr="00D40633">
        <w:rPr>
          <w:rFonts w:cs="Arial"/>
          <w:lang w:val="ru-RU"/>
        </w:rPr>
        <w:t>Н</w:t>
      </w:r>
      <w:r w:rsidRPr="00D40633">
        <w:rPr>
          <w:rFonts w:cs="Arial"/>
        </w:rPr>
        <w:t>a</w:t>
      </w:r>
      <w:r w:rsidRPr="00D40633">
        <w:rPr>
          <w:rFonts w:cs="Arial"/>
          <w:lang w:val="ru-RU"/>
        </w:rPr>
        <w:t xml:space="preserve"> </w:t>
      </w:r>
      <w:r w:rsidRPr="00D40633">
        <w:rPr>
          <w:rFonts w:cs="Arial"/>
        </w:rPr>
        <w:t>o</w:t>
      </w:r>
      <w:r w:rsidRPr="00D40633">
        <w:rPr>
          <w:rFonts w:cs="Arial"/>
          <w:lang w:val="ru-RU"/>
        </w:rPr>
        <w:t>сн</w:t>
      </w:r>
      <w:r w:rsidRPr="00D40633">
        <w:rPr>
          <w:rFonts w:cs="Arial"/>
        </w:rPr>
        <w:t>o</w:t>
      </w:r>
      <w:r w:rsidRPr="00D40633">
        <w:rPr>
          <w:rFonts w:cs="Arial"/>
          <w:lang w:val="ru-RU"/>
        </w:rPr>
        <w:t xml:space="preserve">ву </w:t>
      </w:r>
      <w:r w:rsidRPr="00D40633">
        <w:rPr>
          <w:rFonts w:cs="Arial"/>
        </w:rPr>
        <w:t>o</w:t>
      </w:r>
      <w:r w:rsidRPr="00D40633">
        <w:rPr>
          <w:rFonts w:cs="Arial"/>
          <w:lang w:val="ru-RU"/>
        </w:rPr>
        <w:t>др</w:t>
      </w:r>
      <w:r w:rsidRPr="00D40633">
        <w:rPr>
          <w:rFonts w:cs="Arial"/>
        </w:rPr>
        <w:t>e</w:t>
      </w:r>
      <w:r w:rsidRPr="00D40633">
        <w:rPr>
          <w:rFonts w:cs="Arial"/>
          <w:lang w:val="ru-RU"/>
        </w:rPr>
        <w:t>дби З</w:t>
      </w:r>
      <w:r w:rsidRPr="00D40633">
        <w:rPr>
          <w:rFonts w:cs="Arial"/>
        </w:rPr>
        <w:t>a</w:t>
      </w:r>
      <w:r w:rsidRPr="00D40633">
        <w:rPr>
          <w:rFonts w:cs="Arial"/>
          <w:lang w:val="ru-RU"/>
        </w:rPr>
        <w:t>к</w:t>
      </w:r>
      <w:r w:rsidRPr="00D40633">
        <w:rPr>
          <w:rFonts w:cs="Arial"/>
        </w:rPr>
        <w:t>o</w:t>
      </w:r>
      <w:r w:rsidRPr="00D40633">
        <w:rPr>
          <w:rFonts w:cs="Arial"/>
          <w:lang w:val="ru-RU"/>
        </w:rPr>
        <w:t>н</w:t>
      </w:r>
      <w:r w:rsidRPr="00D40633">
        <w:rPr>
          <w:rFonts w:cs="Arial"/>
        </w:rPr>
        <w:t>a</w:t>
      </w:r>
      <w:r w:rsidRPr="00D40633">
        <w:rPr>
          <w:rFonts w:cs="Arial"/>
          <w:lang w:val="ru-RU"/>
        </w:rPr>
        <w:t xml:space="preserve"> </w:t>
      </w:r>
      <w:r w:rsidRPr="00D40633">
        <w:rPr>
          <w:rFonts w:cs="Arial"/>
        </w:rPr>
        <w:t>o</w:t>
      </w:r>
      <w:r w:rsidRPr="00D40633">
        <w:rPr>
          <w:rFonts w:cs="Arial"/>
          <w:lang w:val="ru-RU"/>
        </w:rPr>
        <w:t xml:space="preserve"> м</w:t>
      </w:r>
      <w:r w:rsidRPr="00D40633">
        <w:rPr>
          <w:rFonts w:cs="Arial"/>
        </w:rPr>
        <w:t>e</w:t>
      </w:r>
      <w:r w:rsidRPr="00D40633">
        <w:rPr>
          <w:rFonts w:cs="Arial"/>
          <w:lang w:val="ru-RU"/>
        </w:rPr>
        <w:t>ници (Сл. лист ФНР</w:t>
      </w:r>
      <w:r w:rsidRPr="00D40633">
        <w:rPr>
          <w:rFonts w:cs="Arial"/>
        </w:rPr>
        <w:t>J</w:t>
      </w:r>
      <w:r w:rsidRPr="00D40633">
        <w:rPr>
          <w:rFonts w:cs="Arial"/>
          <w:lang w:val="ru-RU"/>
        </w:rPr>
        <w:t xml:space="preserve"> бр. 104/46 и 18/58; Сл. лист СФР</w:t>
      </w:r>
      <w:r w:rsidRPr="00D40633">
        <w:rPr>
          <w:rFonts w:cs="Arial"/>
        </w:rPr>
        <w:t>J</w:t>
      </w:r>
      <w:r w:rsidRPr="00D40633">
        <w:rPr>
          <w:rFonts w:cs="Arial"/>
          <w:lang w:val="ru-RU"/>
        </w:rPr>
        <w:t xml:space="preserve"> бр. 16/65, 54/70 и 57/89; Сл. лист СР</w:t>
      </w:r>
      <w:r w:rsidRPr="00D40633">
        <w:rPr>
          <w:rFonts w:cs="Arial"/>
        </w:rPr>
        <w:t>J</w:t>
      </w:r>
      <w:r w:rsidRPr="00D40633">
        <w:rPr>
          <w:rFonts w:cs="Arial"/>
          <w:lang w:val="ru-RU"/>
        </w:rPr>
        <w:t xml:space="preserve"> бр. 46/96, Сл. лист СЦГ бр. 01/03 Уст. Повеља, Сл.лист РС 80/15) и З</w:t>
      </w:r>
      <w:r w:rsidRPr="00D40633">
        <w:rPr>
          <w:rFonts w:cs="Arial"/>
        </w:rPr>
        <w:t>a</w:t>
      </w:r>
      <w:r w:rsidRPr="00D40633">
        <w:rPr>
          <w:rFonts w:cs="Arial"/>
          <w:lang w:val="ru-RU"/>
        </w:rPr>
        <w:t>к</w:t>
      </w:r>
      <w:r w:rsidRPr="00D40633">
        <w:rPr>
          <w:rFonts w:cs="Arial"/>
        </w:rPr>
        <w:t>o</w:t>
      </w:r>
      <w:r w:rsidRPr="00D40633">
        <w:rPr>
          <w:rFonts w:cs="Arial"/>
          <w:lang w:val="ru-RU"/>
        </w:rPr>
        <w:t>н</w:t>
      </w:r>
      <w:r w:rsidRPr="00D40633">
        <w:rPr>
          <w:rFonts w:cs="Arial"/>
        </w:rPr>
        <w:t>a</w:t>
      </w:r>
      <w:r w:rsidRPr="00D40633">
        <w:rPr>
          <w:rFonts w:cs="Arial"/>
          <w:lang w:val="ru-RU"/>
        </w:rPr>
        <w:t xml:space="preserve"> </w:t>
      </w:r>
      <w:r w:rsidRPr="00D40633">
        <w:rPr>
          <w:rFonts w:cs="Arial"/>
        </w:rPr>
        <w:t>o</w:t>
      </w:r>
      <w:r w:rsidRPr="00D40633">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40633" w:rsidRPr="00D40633" w:rsidRDefault="00D40633" w:rsidP="00D40633">
      <w:pPr>
        <w:spacing w:before="0"/>
        <w:rPr>
          <w:rFonts w:cs="Arial"/>
          <w:lang w:val="ru-RU"/>
        </w:rPr>
      </w:pPr>
    </w:p>
    <w:p w:rsidR="00D40633" w:rsidRPr="00D40633" w:rsidRDefault="00D40633" w:rsidP="00D40633">
      <w:pPr>
        <w:spacing w:before="0"/>
        <w:rPr>
          <w:rFonts w:cs="Arial"/>
          <w:b/>
          <w:lang w:val="ru-RU"/>
        </w:rPr>
      </w:pPr>
      <w:r w:rsidRPr="00D40633">
        <w:rPr>
          <w:rFonts w:cs="Arial"/>
          <w:b/>
          <w:lang w:val="ru-RU"/>
        </w:rPr>
        <w:t>(напомена: не доставља се у понуди)</w:t>
      </w:r>
    </w:p>
    <w:p w:rsidR="00D40633" w:rsidRPr="00D40633" w:rsidRDefault="00D40633" w:rsidP="00D40633">
      <w:pPr>
        <w:spacing w:before="0"/>
        <w:rPr>
          <w:rFonts w:cs="Arial"/>
          <w:lang w:val="ru-RU"/>
        </w:rPr>
      </w:pPr>
    </w:p>
    <w:p w:rsidR="00D40633" w:rsidRPr="00D40633" w:rsidRDefault="00D40633" w:rsidP="00D40633">
      <w:pPr>
        <w:spacing w:before="0"/>
        <w:rPr>
          <w:rFonts w:cs="Arial"/>
          <w:lang w:val="ru-RU"/>
        </w:rPr>
      </w:pPr>
      <w:r w:rsidRPr="00D40633">
        <w:rPr>
          <w:rFonts w:cs="Arial"/>
          <w:lang w:val="ru-RU"/>
        </w:rPr>
        <w:t>ДУЖНИК:  …………………………………………………………………………........................</w:t>
      </w:r>
    </w:p>
    <w:p w:rsidR="00D40633" w:rsidRPr="00D40633" w:rsidRDefault="00D40633" w:rsidP="00D40633">
      <w:pPr>
        <w:spacing w:before="0"/>
        <w:rPr>
          <w:rFonts w:cs="Arial"/>
          <w:lang w:val="ru-RU"/>
        </w:rPr>
      </w:pPr>
      <w:r w:rsidRPr="00D40633">
        <w:rPr>
          <w:rFonts w:cs="Arial"/>
          <w:lang w:val="ru-RU"/>
        </w:rPr>
        <w:t>(назив и седиште Понуђача)</w:t>
      </w:r>
    </w:p>
    <w:p w:rsidR="00D40633" w:rsidRPr="00D40633" w:rsidRDefault="00D40633" w:rsidP="00D40633">
      <w:pPr>
        <w:spacing w:before="0"/>
        <w:rPr>
          <w:rFonts w:cs="Arial"/>
          <w:lang w:val="ru-RU"/>
        </w:rPr>
      </w:pPr>
      <w:r w:rsidRPr="00D40633">
        <w:rPr>
          <w:rFonts w:cs="Arial"/>
          <w:lang w:val="ru-RU"/>
        </w:rPr>
        <w:t>МАТИЧНИ БРОЈ ДУЖНИКА (Понуђача): ..................................................................</w:t>
      </w:r>
    </w:p>
    <w:p w:rsidR="00D40633" w:rsidRPr="00D40633" w:rsidRDefault="00D40633" w:rsidP="00D40633">
      <w:pPr>
        <w:spacing w:before="0"/>
        <w:rPr>
          <w:rFonts w:cs="Arial"/>
          <w:lang w:val="ru-RU"/>
        </w:rPr>
      </w:pPr>
      <w:r w:rsidRPr="00D40633">
        <w:rPr>
          <w:rFonts w:cs="Arial"/>
          <w:lang w:val="ru-RU"/>
        </w:rPr>
        <w:t>ТЕКУЋИ РАЧУН ДУЖНИКА (Понуђача): ...................................................................</w:t>
      </w:r>
    </w:p>
    <w:p w:rsidR="00D40633" w:rsidRPr="00D40633" w:rsidRDefault="00D40633" w:rsidP="00D40633">
      <w:pPr>
        <w:spacing w:before="0"/>
        <w:rPr>
          <w:rFonts w:cs="Arial"/>
          <w:lang w:val="ru-RU"/>
        </w:rPr>
      </w:pPr>
      <w:r w:rsidRPr="00D40633">
        <w:rPr>
          <w:rFonts w:cs="Arial"/>
          <w:lang w:val="ru-RU"/>
        </w:rPr>
        <w:t>ПИБ ДУЖНИКА (Понуђача): ........................................................................................</w:t>
      </w:r>
    </w:p>
    <w:p w:rsidR="00D40633" w:rsidRPr="00D40633" w:rsidRDefault="00D40633" w:rsidP="00D40633">
      <w:pPr>
        <w:spacing w:before="0"/>
        <w:rPr>
          <w:rFonts w:cs="Arial"/>
          <w:lang w:val="ru-RU"/>
        </w:rPr>
      </w:pPr>
    </w:p>
    <w:p w:rsidR="00D40633" w:rsidRPr="00D40633" w:rsidRDefault="00D40633" w:rsidP="00D40633">
      <w:pPr>
        <w:spacing w:before="0"/>
        <w:rPr>
          <w:rFonts w:cs="Arial"/>
          <w:lang w:val="ru-RU"/>
        </w:rPr>
      </w:pPr>
      <w:r w:rsidRPr="00D40633">
        <w:rPr>
          <w:rFonts w:cs="Arial"/>
          <w:lang w:val="ru-RU"/>
        </w:rPr>
        <w:t>и з д а ј е  д а н а ............................ године</w:t>
      </w:r>
    </w:p>
    <w:p w:rsidR="00D40633" w:rsidRPr="00D40633" w:rsidRDefault="00D40633" w:rsidP="00D40633">
      <w:pPr>
        <w:spacing w:before="0"/>
        <w:rPr>
          <w:rFonts w:cs="Arial"/>
          <w:lang w:val="ru-RU"/>
        </w:rPr>
      </w:pPr>
    </w:p>
    <w:p w:rsidR="00D40633" w:rsidRPr="00D40633" w:rsidRDefault="00D40633" w:rsidP="00D40633">
      <w:pPr>
        <w:spacing w:before="0"/>
        <w:rPr>
          <w:rFonts w:cs="Arial"/>
          <w:lang w:val="ru-RU"/>
        </w:rPr>
      </w:pPr>
    </w:p>
    <w:p w:rsidR="00D40633" w:rsidRPr="00D40633" w:rsidRDefault="00D40633" w:rsidP="00D40633">
      <w:pPr>
        <w:spacing w:before="0"/>
        <w:jc w:val="center"/>
        <w:rPr>
          <w:rFonts w:cs="Arial"/>
          <w:b/>
          <w:lang w:val="ru-RU"/>
        </w:rPr>
      </w:pPr>
      <w:r w:rsidRPr="00D40633">
        <w:rPr>
          <w:rFonts w:cs="Arial"/>
          <w:b/>
          <w:lang w:val="ru-RU"/>
        </w:rPr>
        <w:t>МЕНИЧНО ПИСМО – ОВЛАШЋЕЊЕ ЗА КОРИСНИКА  БЛАНКО СОПСТВЕНЕ МЕНИЦЕ</w:t>
      </w:r>
    </w:p>
    <w:p w:rsidR="00D40633" w:rsidRPr="00D40633" w:rsidRDefault="00D40633" w:rsidP="00D40633">
      <w:pPr>
        <w:spacing w:before="0"/>
        <w:rPr>
          <w:rFonts w:cs="Arial"/>
          <w:lang w:val="ru-RU"/>
        </w:rPr>
      </w:pPr>
    </w:p>
    <w:p w:rsidR="00D40633" w:rsidRPr="00D40633" w:rsidRDefault="00D40633" w:rsidP="00D40633">
      <w:pPr>
        <w:widowControl w:val="0"/>
        <w:tabs>
          <w:tab w:val="left" w:pos="1418"/>
          <w:tab w:val="left" w:leader="underscore" w:pos="9244"/>
        </w:tabs>
        <w:spacing w:before="0"/>
        <w:ind w:left="1440" w:hanging="1440"/>
        <w:rPr>
          <w:rFonts w:cs="Arial"/>
          <w:bCs/>
          <w:lang w:val="ru-RU" w:eastAsia="sr-Latn-CS"/>
        </w:rPr>
      </w:pPr>
      <w:r w:rsidRPr="00D40633">
        <w:rPr>
          <w:rFonts w:cs="Arial"/>
          <w:bCs/>
          <w:lang w:val="ru-RU" w:eastAsia="sr-Latn-CS"/>
        </w:rPr>
        <w:t xml:space="preserve">КОРИСНИК - ПОВЕРИЛАЦ:Јавно предузеће „Електроприведа Србије“ Београд, Улица Балканска 13,11000 Београд, огранак ТЕНТ Београд-Обреновац, улица Богољуба Урошевића Црног број 44., 11500 Обреновац , Матични број 20053658, ПИБ 103920327, бр. тек. рачуна: 160-700-13 </w:t>
      </w:r>
      <w:r w:rsidRPr="00D40633">
        <w:rPr>
          <w:rFonts w:cs="Arial"/>
          <w:bCs/>
          <w:lang w:val="sr-Latn-CS" w:eastAsia="sr-Latn-CS"/>
        </w:rPr>
        <w:t>Banka</w:t>
      </w:r>
      <w:r w:rsidRPr="00D40633">
        <w:rPr>
          <w:rFonts w:cs="Arial"/>
          <w:bCs/>
          <w:lang w:val="ru-RU" w:eastAsia="sr-Latn-CS"/>
        </w:rPr>
        <w:t xml:space="preserve"> </w:t>
      </w:r>
      <w:r w:rsidRPr="00D40633">
        <w:rPr>
          <w:rFonts w:cs="Arial"/>
          <w:bCs/>
          <w:lang w:val="sr-Latn-CS" w:eastAsia="sr-Latn-CS"/>
        </w:rPr>
        <w:t>Intesa</w:t>
      </w:r>
      <w:r w:rsidRPr="00D40633">
        <w:rPr>
          <w:rFonts w:cs="Arial"/>
          <w:bCs/>
          <w:lang w:val="ru-RU" w:eastAsia="sr-Latn-CS"/>
        </w:rPr>
        <w:t xml:space="preserve">, </w:t>
      </w:r>
    </w:p>
    <w:p w:rsidR="00D40633" w:rsidRPr="00D40633" w:rsidRDefault="00D40633" w:rsidP="00D40633">
      <w:pPr>
        <w:widowControl w:val="0"/>
        <w:tabs>
          <w:tab w:val="left" w:pos="1418"/>
          <w:tab w:val="left" w:leader="underscore" w:pos="9244"/>
        </w:tabs>
        <w:spacing w:before="0"/>
        <w:ind w:left="1440" w:hanging="1440"/>
        <w:rPr>
          <w:rFonts w:cs="Arial"/>
          <w:b/>
          <w:bCs/>
          <w:lang w:val="ru-RU" w:eastAsia="sr-Latn-CS"/>
        </w:rPr>
      </w:pPr>
      <w:r w:rsidRPr="00D40633">
        <w:rPr>
          <w:rFonts w:cs="Arial"/>
          <w:b/>
          <w:bCs/>
          <w:lang w:val="ru-RU" w:eastAsia="sr-Latn-CS"/>
        </w:rPr>
        <w:tab/>
      </w:r>
    </w:p>
    <w:p w:rsidR="00D40633" w:rsidRPr="00D40633" w:rsidRDefault="00D40633" w:rsidP="00D40633">
      <w:pPr>
        <w:spacing w:before="0"/>
        <w:rPr>
          <w:rFonts w:cs="Arial"/>
          <w:lang w:val="ru-RU"/>
        </w:rPr>
      </w:pPr>
      <w:r w:rsidRPr="00D40633">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Балканска 13, Београд,</w:t>
      </w:r>
      <w:r w:rsidRPr="00D40633">
        <w:rPr>
          <w:rFonts w:cs="Arial"/>
          <w:b/>
          <w:lang w:val="ru-RU"/>
        </w:rPr>
        <w:t xml:space="preserve"> </w:t>
      </w:r>
      <w:r w:rsidRPr="00D40633">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40633">
        <w:rPr>
          <w:rFonts w:cs="Arial"/>
          <w:lang w:val="sr-Cyrl-RS"/>
        </w:rPr>
        <w:t>10</w:t>
      </w:r>
      <w:r w:rsidRPr="00D40633">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40633" w:rsidRPr="00D40633" w:rsidRDefault="00D40633" w:rsidP="00D40633">
      <w:pPr>
        <w:spacing w:before="0"/>
        <w:rPr>
          <w:rFonts w:cs="Arial"/>
          <w:lang w:val="ru-RU"/>
        </w:rPr>
      </w:pPr>
    </w:p>
    <w:p w:rsidR="00D40633" w:rsidRPr="00D40633" w:rsidRDefault="00D40633" w:rsidP="00D40633">
      <w:pPr>
        <w:spacing w:before="0"/>
        <w:rPr>
          <w:rFonts w:cs="Arial"/>
          <w:lang w:val="ru-RU"/>
        </w:rPr>
      </w:pPr>
      <w:r w:rsidRPr="00D40633">
        <w:rPr>
          <w:rFonts w:cs="Arial"/>
          <w:lang w:val="ru-RU"/>
        </w:rPr>
        <w:t>Издата бланко сопствена меница серијски број</w:t>
      </w:r>
      <w:r w:rsidRPr="00D40633">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D40633">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D40633" w:rsidRPr="00D40633" w:rsidRDefault="00D40633" w:rsidP="00D40633">
      <w:pPr>
        <w:spacing w:before="0"/>
        <w:rPr>
          <w:rFonts w:cs="Arial"/>
          <w:lang w:val="ru-RU"/>
        </w:rPr>
      </w:pPr>
    </w:p>
    <w:p w:rsidR="00D40633" w:rsidRPr="00D40633" w:rsidRDefault="00D40633" w:rsidP="00D40633">
      <w:pPr>
        <w:spacing w:before="0"/>
        <w:rPr>
          <w:rFonts w:cs="Arial"/>
          <w:lang w:val="ru-RU"/>
        </w:rPr>
      </w:pPr>
      <w:r w:rsidRPr="00D40633">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0633">
        <w:rPr>
          <w:rFonts w:cs="Arial"/>
        </w:rPr>
        <w:t>e</w:t>
      </w:r>
      <w:r w:rsidRPr="00D40633">
        <w:rPr>
          <w:rFonts w:cs="Arial"/>
          <w:lang w:val="ru-RU"/>
        </w:rPr>
        <w:t xml:space="preserve">опозиво, без протеста и трошкова. вансудски ИНИЦИРА наплату - издавањем налога за </w:t>
      </w:r>
      <w:r w:rsidRPr="00D40633">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0633">
        <w:rPr>
          <w:rFonts w:cs="Arial"/>
        </w:rPr>
        <w:t>Banka</w:t>
      </w:r>
      <w:r w:rsidRPr="00D40633">
        <w:rPr>
          <w:rFonts w:cs="Arial"/>
          <w:lang w:val="ru-RU"/>
        </w:rPr>
        <w:t xml:space="preserve"> </w:t>
      </w:r>
      <w:r w:rsidRPr="00D40633">
        <w:rPr>
          <w:rFonts w:cs="Arial"/>
        </w:rPr>
        <w:t>Intesa</w:t>
      </w:r>
      <w:r w:rsidRPr="00D40633">
        <w:rPr>
          <w:rFonts w:cs="Arial"/>
          <w:lang w:val="ru-RU"/>
        </w:rPr>
        <w:t>.</w:t>
      </w:r>
    </w:p>
    <w:p w:rsidR="00D40633" w:rsidRPr="00D40633" w:rsidRDefault="00D40633" w:rsidP="00D40633">
      <w:pPr>
        <w:spacing w:before="0"/>
        <w:rPr>
          <w:rFonts w:cs="Arial"/>
          <w:lang w:val="ru-RU"/>
        </w:rPr>
      </w:pPr>
    </w:p>
    <w:p w:rsidR="00D40633" w:rsidRPr="00D40633" w:rsidRDefault="00D40633" w:rsidP="00D40633">
      <w:pPr>
        <w:spacing w:before="0"/>
        <w:rPr>
          <w:rFonts w:cs="Arial"/>
          <w:lang w:val="ru-RU"/>
        </w:rPr>
      </w:pPr>
      <w:r w:rsidRPr="00D40633">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40633" w:rsidRPr="00D40633" w:rsidRDefault="00D40633" w:rsidP="00D40633">
      <w:pPr>
        <w:spacing w:before="0"/>
        <w:rPr>
          <w:rFonts w:cs="Arial"/>
          <w:lang w:val="ru-RU"/>
        </w:rPr>
      </w:pPr>
    </w:p>
    <w:p w:rsidR="00D40633" w:rsidRPr="00D40633" w:rsidRDefault="00D40633" w:rsidP="00D40633">
      <w:pPr>
        <w:spacing w:before="0"/>
        <w:rPr>
          <w:rFonts w:cs="Arial"/>
          <w:lang w:val="ru-RU"/>
        </w:rPr>
      </w:pPr>
      <w:r w:rsidRPr="00D40633">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D40633" w:rsidRPr="00D40633" w:rsidRDefault="00D40633" w:rsidP="00D40633">
      <w:pPr>
        <w:spacing w:before="0"/>
        <w:rPr>
          <w:rFonts w:cs="Arial"/>
          <w:lang w:val="ru-RU"/>
        </w:rPr>
      </w:pPr>
    </w:p>
    <w:p w:rsidR="00D40633" w:rsidRPr="00D40633" w:rsidRDefault="00D40633" w:rsidP="00D40633">
      <w:pPr>
        <w:spacing w:before="0"/>
        <w:rPr>
          <w:rFonts w:cs="Arial"/>
          <w:lang w:val="ru-RU"/>
        </w:rPr>
      </w:pPr>
      <w:r w:rsidRPr="00D40633">
        <w:rPr>
          <w:rFonts w:cs="Arial"/>
          <w:lang w:val="ru-RU"/>
        </w:rPr>
        <w:t>Меница је потписана од стране овлашћеног лица за заступање Дужника _____________________(унети име и презиме овлашћеног лица).</w:t>
      </w:r>
    </w:p>
    <w:p w:rsidR="00D40633" w:rsidRPr="00D40633" w:rsidRDefault="00D40633" w:rsidP="00D40633">
      <w:pPr>
        <w:spacing w:before="0"/>
        <w:rPr>
          <w:rFonts w:cs="Arial"/>
          <w:lang w:val="ru-RU"/>
        </w:rPr>
      </w:pPr>
    </w:p>
    <w:p w:rsidR="00D40633" w:rsidRPr="00D40633" w:rsidRDefault="00D40633" w:rsidP="00D40633">
      <w:pPr>
        <w:spacing w:before="0"/>
        <w:rPr>
          <w:rFonts w:cs="Arial"/>
          <w:lang w:val="ru-RU"/>
        </w:rPr>
      </w:pPr>
      <w:r w:rsidRPr="00D40633">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D40633" w:rsidRPr="00D40633" w:rsidRDefault="00D40633" w:rsidP="00D40633">
      <w:pPr>
        <w:spacing w:before="0"/>
        <w:rPr>
          <w:rFonts w:cs="Arial"/>
          <w:lang w:val="ru-RU"/>
        </w:rPr>
      </w:pPr>
    </w:p>
    <w:p w:rsidR="00D40633" w:rsidRPr="00D40633" w:rsidRDefault="00D40633" w:rsidP="00D40633">
      <w:pPr>
        <w:spacing w:before="0"/>
        <w:rPr>
          <w:rFonts w:cs="Arial"/>
        </w:rPr>
      </w:pPr>
      <w:r w:rsidRPr="00D40633">
        <w:rPr>
          <w:rFonts w:cs="Arial"/>
        </w:rPr>
        <w:t xml:space="preserve">Место и датум издавања Овлашћења          </w:t>
      </w:r>
    </w:p>
    <w:p w:rsidR="00D40633" w:rsidRPr="00D40633" w:rsidRDefault="00D40633" w:rsidP="00D40633">
      <w:pPr>
        <w:spacing w:before="0"/>
        <w:rPr>
          <w:rFonts w:cs="Arial"/>
        </w:rPr>
      </w:pPr>
    </w:p>
    <w:p w:rsidR="00D40633" w:rsidRPr="00D40633" w:rsidRDefault="00D40633" w:rsidP="00D4063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40633" w:rsidRPr="00D40633" w:rsidTr="009F2ED1">
        <w:trPr>
          <w:jc w:val="center"/>
        </w:trPr>
        <w:tc>
          <w:tcPr>
            <w:tcW w:w="3882" w:type="dxa"/>
          </w:tcPr>
          <w:p w:rsidR="00D40633" w:rsidRPr="00D40633" w:rsidRDefault="00D40633" w:rsidP="00D40633">
            <w:pPr>
              <w:spacing w:before="0"/>
              <w:jc w:val="center"/>
              <w:rPr>
                <w:rFonts w:cs="Arial"/>
              </w:rPr>
            </w:pPr>
            <w:r w:rsidRPr="00D40633">
              <w:rPr>
                <w:rFonts w:cs="Arial"/>
              </w:rPr>
              <w:t>Датум:</w:t>
            </w:r>
          </w:p>
        </w:tc>
        <w:tc>
          <w:tcPr>
            <w:tcW w:w="2127" w:type="dxa"/>
          </w:tcPr>
          <w:p w:rsidR="00D40633" w:rsidRPr="00D40633" w:rsidRDefault="00D40633" w:rsidP="00D40633">
            <w:pPr>
              <w:spacing w:before="0"/>
              <w:jc w:val="center"/>
              <w:rPr>
                <w:rFonts w:cs="Arial"/>
                <w:lang w:val="ru-RU"/>
              </w:rPr>
            </w:pPr>
          </w:p>
        </w:tc>
        <w:tc>
          <w:tcPr>
            <w:tcW w:w="4022" w:type="dxa"/>
          </w:tcPr>
          <w:p w:rsidR="00D40633" w:rsidRPr="00D40633" w:rsidRDefault="00D40633" w:rsidP="00D40633">
            <w:pPr>
              <w:spacing w:before="0"/>
              <w:jc w:val="center"/>
              <w:rPr>
                <w:rFonts w:cs="Arial"/>
                <w:lang w:val="ru-RU"/>
              </w:rPr>
            </w:pPr>
            <w:r w:rsidRPr="00D40633">
              <w:rPr>
                <w:rFonts w:cs="Arial"/>
              </w:rPr>
              <w:t>Понуђач</w:t>
            </w:r>
            <w:r w:rsidRPr="00D40633">
              <w:rPr>
                <w:rFonts w:cs="Arial"/>
                <w:lang w:val="ru-RU"/>
              </w:rPr>
              <w:t>:</w:t>
            </w:r>
          </w:p>
        </w:tc>
      </w:tr>
      <w:tr w:rsidR="00D40633" w:rsidRPr="00D40633" w:rsidTr="009F2ED1">
        <w:trPr>
          <w:jc w:val="center"/>
        </w:trPr>
        <w:tc>
          <w:tcPr>
            <w:tcW w:w="3882" w:type="dxa"/>
          </w:tcPr>
          <w:p w:rsidR="00D40633" w:rsidRPr="00D40633" w:rsidRDefault="00D40633" w:rsidP="00D40633">
            <w:pPr>
              <w:spacing w:before="0"/>
              <w:jc w:val="center"/>
              <w:rPr>
                <w:rFonts w:cs="Arial"/>
              </w:rPr>
            </w:pPr>
          </w:p>
        </w:tc>
        <w:tc>
          <w:tcPr>
            <w:tcW w:w="2127" w:type="dxa"/>
          </w:tcPr>
          <w:p w:rsidR="00D40633" w:rsidRPr="00D40633" w:rsidRDefault="00D40633" w:rsidP="00D40633">
            <w:pPr>
              <w:spacing w:before="0"/>
              <w:jc w:val="center"/>
              <w:rPr>
                <w:rFonts w:cs="Arial"/>
              </w:rPr>
            </w:pPr>
            <w:r w:rsidRPr="00D40633">
              <w:rPr>
                <w:rFonts w:cs="Arial"/>
              </w:rPr>
              <w:t>М.П.</w:t>
            </w:r>
          </w:p>
        </w:tc>
        <w:tc>
          <w:tcPr>
            <w:tcW w:w="4022" w:type="dxa"/>
          </w:tcPr>
          <w:p w:rsidR="00D40633" w:rsidRPr="00D40633" w:rsidRDefault="00D40633" w:rsidP="00D40633">
            <w:pPr>
              <w:spacing w:before="0"/>
              <w:jc w:val="center"/>
              <w:rPr>
                <w:rFonts w:cs="Arial"/>
                <w:lang w:val="ru-RU"/>
              </w:rPr>
            </w:pPr>
          </w:p>
        </w:tc>
      </w:tr>
      <w:tr w:rsidR="00D40633" w:rsidRPr="00D40633" w:rsidTr="009F2ED1">
        <w:trPr>
          <w:jc w:val="center"/>
        </w:trPr>
        <w:tc>
          <w:tcPr>
            <w:tcW w:w="3882" w:type="dxa"/>
            <w:tcBorders>
              <w:bottom w:val="single" w:sz="4" w:space="0" w:color="auto"/>
            </w:tcBorders>
          </w:tcPr>
          <w:p w:rsidR="00D40633" w:rsidRPr="00D40633" w:rsidRDefault="00D40633" w:rsidP="00D40633">
            <w:pPr>
              <w:spacing w:before="0"/>
              <w:jc w:val="center"/>
              <w:rPr>
                <w:rFonts w:cs="Arial"/>
              </w:rPr>
            </w:pPr>
          </w:p>
        </w:tc>
        <w:tc>
          <w:tcPr>
            <w:tcW w:w="2127" w:type="dxa"/>
          </w:tcPr>
          <w:p w:rsidR="00D40633" w:rsidRPr="00D40633" w:rsidRDefault="00D40633" w:rsidP="00D40633">
            <w:pPr>
              <w:spacing w:before="0"/>
              <w:jc w:val="center"/>
              <w:rPr>
                <w:rFonts w:cs="Arial"/>
                <w:lang w:val="ru-RU"/>
              </w:rPr>
            </w:pPr>
          </w:p>
        </w:tc>
        <w:tc>
          <w:tcPr>
            <w:tcW w:w="4022" w:type="dxa"/>
            <w:tcBorders>
              <w:bottom w:val="single" w:sz="4" w:space="0" w:color="auto"/>
            </w:tcBorders>
          </w:tcPr>
          <w:p w:rsidR="00D40633" w:rsidRPr="00D40633" w:rsidRDefault="00D40633" w:rsidP="00D40633">
            <w:pPr>
              <w:spacing w:before="0"/>
              <w:jc w:val="center"/>
              <w:rPr>
                <w:rFonts w:cs="Arial"/>
                <w:lang w:val="ru-RU"/>
              </w:rPr>
            </w:pPr>
          </w:p>
        </w:tc>
      </w:tr>
    </w:tbl>
    <w:p w:rsidR="00D40633" w:rsidRPr="00D40633" w:rsidRDefault="00D40633" w:rsidP="00D40633">
      <w:pPr>
        <w:spacing w:before="0"/>
        <w:rPr>
          <w:rFonts w:cs="Arial"/>
        </w:rPr>
      </w:pPr>
      <w:r w:rsidRPr="00D40633">
        <w:rPr>
          <w:rFonts w:cs="Arial"/>
        </w:rPr>
        <w:t xml:space="preserve">                                                                                              Потпис овлашћеног лица</w:t>
      </w:r>
    </w:p>
    <w:p w:rsidR="00D40633" w:rsidRPr="00D40633" w:rsidRDefault="00D40633" w:rsidP="00D40633">
      <w:pPr>
        <w:spacing w:before="0"/>
        <w:rPr>
          <w:rFonts w:cs="Arial"/>
        </w:rPr>
      </w:pPr>
    </w:p>
    <w:p w:rsidR="00D40633" w:rsidRPr="00D40633" w:rsidRDefault="00D40633" w:rsidP="00D40633">
      <w:pPr>
        <w:spacing w:before="0"/>
        <w:rPr>
          <w:rFonts w:cs="Arial"/>
        </w:rPr>
      </w:pPr>
      <w:r w:rsidRPr="00D40633">
        <w:rPr>
          <w:rFonts w:cs="Arial"/>
        </w:rPr>
        <w:t>Прилог:</w:t>
      </w:r>
    </w:p>
    <w:p w:rsidR="00D40633" w:rsidRPr="00D40633" w:rsidRDefault="00D40633" w:rsidP="00D40633">
      <w:pPr>
        <w:numPr>
          <w:ilvl w:val="0"/>
          <w:numId w:val="7"/>
        </w:numPr>
        <w:spacing w:before="0"/>
        <w:contextualSpacing/>
        <w:rPr>
          <w:rFonts w:eastAsia="Calibri" w:cs="Arial"/>
          <w:lang w:val="ru-RU"/>
        </w:rPr>
      </w:pPr>
      <w:r w:rsidRPr="00D40633">
        <w:rPr>
          <w:rFonts w:eastAsia="Calibri" w:cs="Arial"/>
          <w:lang w:val="ru-RU"/>
        </w:rPr>
        <w:t>1 једна потписана и оверена бланко сопствена меница као гаранција за добро извршење посла</w:t>
      </w:r>
    </w:p>
    <w:p w:rsidR="00D40633" w:rsidRPr="00D40633" w:rsidRDefault="00D40633" w:rsidP="00D40633">
      <w:pPr>
        <w:numPr>
          <w:ilvl w:val="0"/>
          <w:numId w:val="7"/>
        </w:numPr>
        <w:spacing w:before="0"/>
        <w:contextualSpacing/>
        <w:rPr>
          <w:rFonts w:eastAsia="Calibri" w:cs="Arial"/>
          <w:lang w:val="ru-RU"/>
        </w:rPr>
      </w:pPr>
      <w:r w:rsidRPr="00D40633">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0633" w:rsidRPr="00D40633" w:rsidRDefault="00D40633" w:rsidP="00D40633">
      <w:pPr>
        <w:numPr>
          <w:ilvl w:val="0"/>
          <w:numId w:val="7"/>
        </w:numPr>
        <w:spacing w:before="0"/>
        <w:contextualSpacing/>
        <w:rPr>
          <w:rFonts w:eastAsia="Calibri" w:cs="Arial"/>
        </w:rPr>
      </w:pPr>
      <w:r w:rsidRPr="00D40633">
        <w:rPr>
          <w:rFonts w:eastAsia="Calibri" w:cs="Arial"/>
        </w:rPr>
        <w:t xml:space="preserve">фотокопија ОП обрасца </w:t>
      </w:r>
    </w:p>
    <w:p w:rsidR="00D40633" w:rsidRPr="00D40633" w:rsidRDefault="00D40633" w:rsidP="00D40633">
      <w:pPr>
        <w:numPr>
          <w:ilvl w:val="0"/>
          <w:numId w:val="7"/>
        </w:numPr>
        <w:spacing w:before="0"/>
        <w:contextualSpacing/>
        <w:rPr>
          <w:rFonts w:eastAsia="Calibri" w:cs="Arial"/>
          <w:lang w:val="ru-RU"/>
        </w:rPr>
      </w:pPr>
      <w:r w:rsidRPr="00D40633">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40633" w:rsidRPr="00D40633" w:rsidRDefault="00D40633" w:rsidP="00D40633">
      <w:pPr>
        <w:spacing w:before="0"/>
        <w:rPr>
          <w:rFonts w:cs="Arial"/>
          <w:lang w:val="ru-RU"/>
        </w:rPr>
      </w:pPr>
    </w:p>
    <w:p w:rsidR="00D40633" w:rsidRPr="00D40633" w:rsidRDefault="00D40633" w:rsidP="00D40633">
      <w:pPr>
        <w:spacing w:before="0"/>
        <w:rPr>
          <w:rFonts w:cs="Arial"/>
          <w:color w:val="00B0F0"/>
          <w:lang w:val="ru-RU"/>
        </w:rPr>
      </w:pPr>
    </w:p>
    <w:p w:rsidR="00D40633" w:rsidRPr="00D40633" w:rsidRDefault="00D40633" w:rsidP="00D40633">
      <w:pPr>
        <w:spacing w:before="0"/>
        <w:rPr>
          <w:rFonts w:cs="Arial"/>
          <w:color w:val="00B0F0"/>
          <w:lang w:val="sr-Latn-RS"/>
        </w:rPr>
      </w:pPr>
    </w:p>
    <w:p w:rsidR="00D40633" w:rsidRPr="00D40633" w:rsidRDefault="00D40633" w:rsidP="00D40633">
      <w:pPr>
        <w:spacing w:before="0"/>
        <w:rPr>
          <w:rFonts w:cs="Arial"/>
          <w:color w:val="00B0F0"/>
          <w:lang w:val="sr-Latn-RS"/>
        </w:rPr>
      </w:pPr>
    </w:p>
    <w:p w:rsidR="00D40633" w:rsidRPr="00D40633" w:rsidRDefault="00D40633" w:rsidP="00D40633">
      <w:pPr>
        <w:spacing w:before="0"/>
        <w:rPr>
          <w:rFonts w:cs="Arial"/>
          <w:color w:val="00B0F0"/>
          <w:lang w:val="sr-Latn-RS"/>
        </w:rPr>
      </w:pPr>
    </w:p>
    <w:p w:rsidR="00D40633" w:rsidRPr="00D40633" w:rsidRDefault="00D40633" w:rsidP="00D40633">
      <w:pPr>
        <w:spacing w:before="0"/>
        <w:rPr>
          <w:rFonts w:cs="Arial"/>
          <w:color w:val="00B0F0"/>
          <w:lang w:val="sr-Latn-RS"/>
        </w:rPr>
      </w:pPr>
    </w:p>
    <w:p w:rsidR="00D40633" w:rsidRPr="00D40633" w:rsidRDefault="00D40633" w:rsidP="00D40633">
      <w:pPr>
        <w:spacing w:before="0"/>
        <w:rPr>
          <w:rFonts w:cs="Arial"/>
          <w:color w:val="00B0F0"/>
          <w:lang w:val="sr-Latn-RS"/>
        </w:rPr>
      </w:pPr>
    </w:p>
    <w:p w:rsidR="00D40633" w:rsidRPr="00D40633" w:rsidRDefault="00D40633" w:rsidP="00D40633">
      <w:pPr>
        <w:spacing w:before="0"/>
        <w:rPr>
          <w:rFonts w:cs="Arial"/>
          <w:color w:val="00B0F0"/>
          <w:lang w:val="sr-Latn-RS"/>
        </w:rPr>
      </w:pPr>
    </w:p>
    <w:p w:rsidR="00D40633" w:rsidRPr="00D40633" w:rsidRDefault="00D40633" w:rsidP="00D40633">
      <w:pPr>
        <w:spacing w:before="0"/>
        <w:rPr>
          <w:rFonts w:cs="Arial"/>
          <w:color w:val="00B0F0"/>
          <w:lang w:val="sr-Latn-RS"/>
        </w:rPr>
      </w:pPr>
    </w:p>
    <w:p w:rsidR="00D40633" w:rsidRPr="00D40633" w:rsidRDefault="00D40633" w:rsidP="00D40633">
      <w:pPr>
        <w:spacing w:before="0"/>
        <w:rPr>
          <w:rFonts w:cs="Arial"/>
          <w:color w:val="00B0F0"/>
          <w:lang w:val="sr-Cyrl-RS"/>
        </w:rPr>
      </w:pPr>
    </w:p>
    <w:p w:rsidR="00D40633" w:rsidRPr="00D40633" w:rsidRDefault="00D40633" w:rsidP="00D40633">
      <w:pPr>
        <w:spacing w:before="0"/>
        <w:rPr>
          <w:rFonts w:cs="Arial"/>
          <w:color w:val="00B0F0"/>
          <w:lang w:val="sr-Cyrl-RS"/>
        </w:rPr>
      </w:pPr>
    </w:p>
    <w:p w:rsidR="00D40633" w:rsidRPr="00D40633" w:rsidRDefault="00D40633" w:rsidP="00D40633">
      <w:pPr>
        <w:spacing w:before="0"/>
        <w:rPr>
          <w:rFonts w:cs="Arial"/>
          <w:color w:val="00B0F0"/>
          <w:lang w:val="sr-Latn-RS"/>
        </w:rPr>
      </w:pPr>
    </w:p>
    <w:p w:rsidR="00D40633" w:rsidRPr="00D40633" w:rsidRDefault="00D40633" w:rsidP="00D40633">
      <w:pPr>
        <w:spacing w:before="0"/>
        <w:rPr>
          <w:rFonts w:cs="Arial"/>
          <w:color w:val="00B0F0"/>
          <w:lang w:val="sr-Latn-RS"/>
        </w:rPr>
      </w:pPr>
    </w:p>
    <w:p w:rsidR="00D40633" w:rsidRPr="00D40633" w:rsidRDefault="00D40633" w:rsidP="00D40633">
      <w:pPr>
        <w:spacing w:before="0"/>
        <w:rPr>
          <w:rFonts w:cs="Arial"/>
          <w:color w:val="00B0F0"/>
          <w:lang w:val="sr-Latn-RS"/>
        </w:rPr>
      </w:pPr>
    </w:p>
    <w:p w:rsidR="00D40633" w:rsidRPr="00D40633" w:rsidRDefault="00D40633" w:rsidP="00D40633">
      <w:pPr>
        <w:spacing w:before="0"/>
        <w:rPr>
          <w:rFonts w:cs="Arial"/>
          <w:color w:val="00B0F0"/>
          <w:lang w:val="ru-RU"/>
        </w:rPr>
      </w:pPr>
    </w:p>
    <w:p w:rsidR="00D40633" w:rsidRPr="00D40633" w:rsidRDefault="00D40633" w:rsidP="00D40633">
      <w:pPr>
        <w:spacing w:before="0"/>
        <w:jc w:val="right"/>
        <w:rPr>
          <w:rFonts w:cs="Arial"/>
          <w:b/>
          <w:lang w:val="sr-Cyrl-RS"/>
        </w:rPr>
      </w:pPr>
      <w:r w:rsidRPr="00D40633">
        <w:rPr>
          <w:rFonts w:cs="Arial"/>
          <w:b/>
          <w:lang w:val="ru-RU"/>
        </w:rPr>
        <w:lastRenderedPageBreak/>
        <w:t>ПРИЛОГ</w:t>
      </w:r>
      <w:r w:rsidRPr="00D40633">
        <w:rPr>
          <w:rFonts w:cs="Arial"/>
          <w:b/>
          <w:lang w:val="sr-Cyrl-RS"/>
        </w:rPr>
        <w:t>4.</w:t>
      </w:r>
    </w:p>
    <w:p w:rsidR="00D40633" w:rsidRPr="00D40633" w:rsidRDefault="00D40633" w:rsidP="00D40633">
      <w:pPr>
        <w:spacing w:before="0"/>
        <w:jc w:val="right"/>
        <w:rPr>
          <w:rFonts w:cs="Arial"/>
          <w:b/>
          <w:color w:val="00B0F0"/>
          <w:lang w:val="ru-RU"/>
        </w:rPr>
      </w:pPr>
    </w:p>
    <w:p w:rsidR="00D40633" w:rsidRPr="00D40633" w:rsidRDefault="00D40633" w:rsidP="00D40633">
      <w:pPr>
        <w:spacing w:before="0"/>
        <w:rPr>
          <w:rFonts w:cs="Arial"/>
          <w:lang w:val="ru-RU"/>
        </w:rPr>
      </w:pPr>
      <w:r w:rsidRPr="00D40633">
        <w:rPr>
          <w:rFonts w:cs="Arial"/>
          <w:lang w:val="ru-RU"/>
        </w:rPr>
        <w:t>Н</w:t>
      </w:r>
      <w:r w:rsidRPr="00D40633">
        <w:rPr>
          <w:rFonts w:cs="Arial"/>
        </w:rPr>
        <w:t>a</w:t>
      </w:r>
      <w:r w:rsidRPr="00D40633">
        <w:rPr>
          <w:rFonts w:cs="Arial"/>
          <w:lang w:val="ru-RU"/>
        </w:rPr>
        <w:t xml:space="preserve"> </w:t>
      </w:r>
      <w:r w:rsidRPr="00D40633">
        <w:rPr>
          <w:rFonts w:cs="Arial"/>
        </w:rPr>
        <w:t>o</w:t>
      </w:r>
      <w:r w:rsidRPr="00D40633">
        <w:rPr>
          <w:rFonts w:cs="Arial"/>
          <w:lang w:val="ru-RU"/>
        </w:rPr>
        <w:t>сн</w:t>
      </w:r>
      <w:r w:rsidRPr="00D40633">
        <w:rPr>
          <w:rFonts w:cs="Arial"/>
        </w:rPr>
        <w:t>o</w:t>
      </w:r>
      <w:r w:rsidRPr="00D40633">
        <w:rPr>
          <w:rFonts w:cs="Arial"/>
          <w:lang w:val="ru-RU"/>
        </w:rPr>
        <w:t xml:space="preserve">ву </w:t>
      </w:r>
      <w:r w:rsidRPr="00D40633">
        <w:rPr>
          <w:rFonts w:cs="Arial"/>
        </w:rPr>
        <w:t>o</w:t>
      </w:r>
      <w:r w:rsidRPr="00D40633">
        <w:rPr>
          <w:rFonts w:cs="Arial"/>
          <w:lang w:val="ru-RU"/>
        </w:rPr>
        <w:t>др</w:t>
      </w:r>
      <w:r w:rsidRPr="00D40633">
        <w:rPr>
          <w:rFonts w:cs="Arial"/>
        </w:rPr>
        <w:t>e</w:t>
      </w:r>
      <w:r w:rsidRPr="00D40633">
        <w:rPr>
          <w:rFonts w:cs="Arial"/>
          <w:lang w:val="ru-RU"/>
        </w:rPr>
        <w:t>дби З</w:t>
      </w:r>
      <w:r w:rsidRPr="00D40633">
        <w:rPr>
          <w:rFonts w:cs="Arial"/>
        </w:rPr>
        <w:t>a</w:t>
      </w:r>
      <w:r w:rsidRPr="00D40633">
        <w:rPr>
          <w:rFonts w:cs="Arial"/>
          <w:lang w:val="ru-RU"/>
        </w:rPr>
        <w:t>к</w:t>
      </w:r>
      <w:r w:rsidRPr="00D40633">
        <w:rPr>
          <w:rFonts w:cs="Arial"/>
        </w:rPr>
        <w:t>o</w:t>
      </w:r>
      <w:r w:rsidRPr="00D40633">
        <w:rPr>
          <w:rFonts w:cs="Arial"/>
          <w:lang w:val="ru-RU"/>
        </w:rPr>
        <w:t>н</w:t>
      </w:r>
      <w:r w:rsidRPr="00D40633">
        <w:rPr>
          <w:rFonts w:cs="Arial"/>
        </w:rPr>
        <w:t>a</w:t>
      </w:r>
      <w:r w:rsidRPr="00D40633">
        <w:rPr>
          <w:rFonts w:cs="Arial"/>
          <w:lang w:val="ru-RU"/>
        </w:rPr>
        <w:t xml:space="preserve"> </w:t>
      </w:r>
      <w:r w:rsidRPr="00D40633">
        <w:rPr>
          <w:rFonts w:cs="Arial"/>
        </w:rPr>
        <w:t>o</w:t>
      </w:r>
      <w:r w:rsidRPr="00D40633">
        <w:rPr>
          <w:rFonts w:cs="Arial"/>
          <w:lang w:val="ru-RU"/>
        </w:rPr>
        <w:t xml:space="preserve"> м</w:t>
      </w:r>
      <w:r w:rsidRPr="00D40633">
        <w:rPr>
          <w:rFonts w:cs="Arial"/>
        </w:rPr>
        <w:t>e</w:t>
      </w:r>
      <w:r w:rsidRPr="00D40633">
        <w:rPr>
          <w:rFonts w:cs="Arial"/>
          <w:lang w:val="ru-RU"/>
        </w:rPr>
        <w:t>ници (Сл. лист ФНР</w:t>
      </w:r>
      <w:r w:rsidRPr="00D40633">
        <w:rPr>
          <w:rFonts w:cs="Arial"/>
        </w:rPr>
        <w:t>J</w:t>
      </w:r>
      <w:r w:rsidRPr="00D40633">
        <w:rPr>
          <w:rFonts w:cs="Arial"/>
          <w:lang w:val="ru-RU"/>
        </w:rPr>
        <w:t xml:space="preserve"> бр. 104/46 и 18/58; Сл. лист СФР</w:t>
      </w:r>
      <w:r w:rsidRPr="00D40633">
        <w:rPr>
          <w:rFonts w:cs="Arial"/>
        </w:rPr>
        <w:t>J</w:t>
      </w:r>
      <w:r w:rsidRPr="00D40633">
        <w:rPr>
          <w:rFonts w:cs="Arial"/>
          <w:lang w:val="ru-RU"/>
        </w:rPr>
        <w:t xml:space="preserve"> бр. 16/65, 54/70 и 57/89; Сл. лист СР</w:t>
      </w:r>
      <w:r w:rsidRPr="00D40633">
        <w:rPr>
          <w:rFonts w:cs="Arial"/>
        </w:rPr>
        <w:t>J</w:t>
      </w:r>
      <w:r w:rsidRPr="00D40633">
        <w:rPr>
          <w:rFonts w:cs="Arial"/>
          <w:lang w:val="ru-RU"/>
        </w:rPr>
        <w:t xml:space="preserve"> бр. 46/96, Сл. лист СЦГ бр. 01/03 Уст. Повеља, Сл.лист РС 80/15) и З</w:t>
      </w:r>
      <w:r w:rsidRPr="00D40633">
        <w:rPr>
          <w:rFonts w:cs="Arial"/>
        </w:rPr>
        <w:t>a</w:t>
      </w:r>
      <w:r w:rsidRPr="00D40633">
        <w:rPr>
          <w:rFonts w:cs="Arial"/>
          <w:lang w:val="ru-RU"/>
        </w:rPr>
        <w:t>к</w:t>
      </w:r>
      <w:r w:rsidRPr="00D40633">
        <w:rPr>
          <w:rFonts w:cs="Arial"/>
        </w:rPr>
        <w:t>o</w:t>
      </w:r>
      <w:r w:rsidRPr="00D40633">
        <w:rPr>
          <w:rFonts w:cs="Arial"/>
          <w:lang w:val="ru-RU"/>
        </w:rPr>
        <w:t>н</w:t>
      </w:r>
      <w:r w:rsidRPr="00D40633">
        <w:rPr>
          <w:rFonts w:cs="Arial"/>
        </w:rPr>
        <w:t>a</w:t>
      </w:r>
      <w:r w:rsidRPr="00D40633">
        <w:rPr>
          <w:rFonts w:cs="Arial"/>
          <w:lang w:val="ru-RU"/>
        </w:rPr>
        <w:t xml:space="preserve"> </w:t>
      </w:r>
      <w:r w:rsidRPr="00D40633">
        <w:rPr>
          <w:rFonts w:cs="Arial"/>
        </w:rPr>
        <w:t>o</w:t>
      </w:r>
      <w:r w:rsidRPr="00D40633">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40633" w:rsidRPr="00D40633" w:rsidRDefault="00D40633" w:rsidP="00D40633">
      <w:pPr>
        <w:spacing w:before="0"/>
        <w:rPr>
          <w:rFonts w:cs="Arial"/>
          <w:lang w:val="ru-RU"/>
        </w:rPr>
      </w:pPr>
    </w:p>
    <w:p w:rsidR="00D40633" w:rsidRPr="00D40633" w:rsidRDefault="00D40633" w:rsidP="00D40633">
      <w:pPr>
        <w:spacing w:before="0"/>
        <w:rPr>
          <w:rFonts w:cs="Arial"/>
          <w:b/>
          <w:lang w:val="ru-RU"/>
        </w:rPr>
      </w:pPr>
      <w:r w:rsidRPr="00D40633">
        <w:rPr>
          <w:rFonts w:cs="Arial"/>
          <w:b/>
          <w:lang w:val="ru-RU"/>
        </w:rPr>
        <w:t>(напомена: не доставља се у понуди)</w:t>
      </w:r>
    </w:p>
    <w:p w:rsidR="00D40633" w:rsidRPr="00D40633" w:rsidRDefault="00D40633" w:rsidP="00D40633">
      <w:pPr>
        <w:spacing w:before="0"/>
        <w:rPr>
          <w:rFonts w:cs="Arial"/>
          <w:lang w:val="ru-RU"/>
        </w:rPr>
      </w:pPr>
    </w:p>
    <w:p w:rsidR="00D40633" w:rsidRPr="00D40633" w:rsidRDefault="00D40633" w:rsidP="00D40633">
      <w:pPr>
        <w:spacing w:before="0"/>
        <w:rPr>
          <w:rFonts w:cs="Arial"/>
          <w:lang w:val="ru-RU"/>
        </w:rPr>
      </w:pPr>
      <w:r w:rsidRPr="00D40633">
        <w:rPr>
          <w:rFonts w:cs="Arial"/>
          <w:lang w:val="ru-RU"/>
        </w:rPr>
        <w:t>ДУЖНИК:  …………………………………………………………………………........................</w:t>
      </w:r>
    </w:p>
    <w:p w:rsidR="00D40633" w:rsidRPr="00D40633" w:rsidRDefault="00D40633" w:rsidP="00D40633">
      <w:pPr>
        <w:spacing w:before="0"/>
        <w:rPr>
          <w:rFonts w:cs="Arial"/>
          <w:lang w:val="ru-RU"/>
        </w:rPr>
      </w:pPr>
      <w:r w:rsidRPr="00D40633">
        <w:rPr>
          <w:rFonts w:cs="Arial"/>
          <w:lang w:val="ru-RU"/>
        </w:rPr>
        <w:t>(назив и седиште Понуђача)</w:t>
      </w:r>
    </w:p>
    <w:p w:rsidR="00D40633" w:rsidRPr="00D40633" w:rsidRDefault="00D40633" w:rsidP="00D40633">
      <w:pPr>
        <w:spacing w:before="0"/>
        <w:rPr>
          <w:rFonts w:cs="Arial"/>
          <w:lang w:val="ru-RU"/>
        </w:rPr>
      </w:pPr>
      <w:r w:rsidRPr="00D40633">
        <w:rPr>
          <w:rFonts w:cs="Arial"/>
          <w:lang w:val="ru-RU"/>
        </w:rPr>
        <w:t>МАТИЧНИ БРОЈ ДУЖНИКА (Понуђача): ..................................................................</w:t>
      </w:r>
    </w:p>
    <w:p w:rsidR="00D40633" w:rsidRPr="00D40633" w:rsidRDefault="00D40633" w:rsidP="00D40633">
      <w:pPr>
        <w:spacing w:before="0"/>
        <w:rPr>
          <w:rFonts w:cs="Arial"/>
          <w:lang w:val="ru-RU"/>
        </w:rPr>
      </w:pPr>
      <w:r w:rsidRPr="00D40633">
        <w:rPr>
          <w:rFonts w:cs="Arial"/>
          <w:lang w:val="ru-RU"/>
        </w:rPr>
        <w:t>ТЕКУЋИ РАЧУН ДУЖНИКА (Понуђача): ...................................................................</w:t>
      </w:r>
    </w:p>
    <w:p w:rsidR="00D40633" w:rsidRPr="00D40633" w:rsidRDefault="00D40633" w:rsidP="00D40633">
      <w:pPr>
        <w:spacing w:before="0"/>
        <w:rPr>
          <w:rFonts w:cs="Arial"/>
          <w:lang w:val="ru-RU"/>
        </w:rPr>
      </w:pPr>
      <w:r w:rsidRPr="00D40633">
        <w:rPr>
          <w:rFonts w:cs="Arial"/>
          <w:lang w:val="ru-RU"/>
        </w:rPr>
        <w:t>ПИБ ДУЖНИКА (Понуђача): ........................................................................................</w:t>
      </w:r>
    </w:p>
    <w:p w:rsidR="00D40633" w:rsidRPr="00D40633" w:rsidRDefault="00D40633" w:rsidP="00D40633">
      <w:pPr>
        <w:spacing w:before="0"/>
        <w:rPr>
          <w:rFonts w:cs="Arial"/>
          <w:lang w:val="ru-RU"/>
        </w:rPr>
      </w:pPr>
    </w:p>
    <w:p w:rsidR="00D40633" w:rsidRPr="00D40633" w:rsidRDefault="00D40633" w:rsidP="00D40633">
      <w:pPr>
        <w:spacing w:before="0"/>
        <w:rPr>
          <w:rFonts w:cs="Arial"/>
          <w:lang w:val="ru-RU"/>
        </w:rPr>
      </w:pPr>
      <w:r w:rsidRPr="00D40633">
        <w:rPr>
          <w:rFonts w:cs="Arial"/>
          <w:lang w:val="ru-RU"/>
        </w:rPr>
        <w:t>и з д а ј е  д а н а ............................ године</w:t>
      </w:r>
    </w:p>
    <w:p w:rsidR="00D40633" w:rsidRPr="00D40633" w:rsidRDefault="00D40633" w:rsidP="00D40633">
      <w:pPr>
        <w:spacing w:before="0"/>
        <w:rPr>
          <w:rFonts w:cs="Arial"/>
          <w:lang w:val="ru-RU"/>
        </w:rPr>
      </w:pPr>
    </w:p>
    <w:p w:rsidR="00D40633" w:rsidRPr="00D40633" w:rsidRDefault="00D40633" w:rsidP="00D40633">
      <w:pPr>
        <w:spacing w:before="0"/>
        <w:rPr>
          <w:rFonts w:cs="Arial"/>
          <w:lang w:val="ru-RU"/>
        </w:rPr>
      </w:pPr>
    </w:p>
    <w:p w:rsidR="00D40633" w:rsidRPr="00D40633" w:rsidRDefault="00D40633" w:rsidP="00D40633">
      <w:pPr>
        <w:spacing w:before="0"/>
        <w:jc w:val="center"/>
        <w:rPr>
          <w:rFonts w:cs="Arial"/>
          <w:b/>
          <w:lang w:val="ru-RU"/>
        </w:rPr>
      </w:pPr>
      <w:r w:rsidRPr="00D40633">
        <w:rPr>
          <w:rFonts w:cs="Arial"/>
          <w:b/>
          <w:lang w:val="ru-RU"/>
        </w:rPr>
        <w:t>МЕНИЧНО ПИСМО – ОВЛАШЋЕЊЕ ЗА КОРИСНИКА  БЛАНКО СОПСТВЕНЕ МЕНИЦЕ</w:t>
      </w:r>
    </w:p>
    <w:p w:rsidR="00D40633" w:rsidRPr="00D40633" w:rsidRDefault="00D40633" w:rsidP="00D40633">
      <w:pPr>
        <w:spacing w:before="0"/>
        <w:rPr>
          <w:rFonts w:cs="Arial"/>
          <w:lang w:val="ru-RU"/>
        </w:rPr>
      </w:pPr>
    </w:p>
    <w:p w:rsidR="00D40633" w:rsidRPr="00D40633" w:rsidRDefault="00D40633" w:rsidP="00D40633">
      <w:pPr>
        <w:widowControl w:val="0"/>
        <w:tabs>
          <w:tab w:val="left" w:pos="1418"/>
          <w:tab w:val="left" w:leader="underscore" w:pos="9244"/>
        </w:tabs>
        <w:spacing w:before="0"/>
        <w:ind w:left="1440" w:hanging="1440"/>
        <w:rPr>
          <w:rFonts w:cs="Arial"/>
          <w:bCs/>
          <w:lang w:val="ru-RU" w:eastAsia="sr-Latn-CS"/>
        </w:rPr>
      </w:pPr>
      <w:r w:rsidRPr="00D40633">
        <w:rPr>
          <w:rFonts w:cs="Arial"/>
          <w:bCs/>
          <w:lang w:val="ru-RU" w:eastAsia="sr-Latn-CS"/>
        </w:rPr>
        <w:t xml:space="preserve">КОРИСНИК - ПОВЕРИЛАЦ:Јавно предузеће „Електроприведа Србије“ Београд, Улица Балканска 13,11000 Београд, огранак ТЕНТ Београд-Обреновац, улица Богољуба Урошевића Црног број 44., 11500 Обреновац , Матични број 20053658, ПИБ 103920327, бр. тек. рачуна: 160-700-13 </w:t>
      </w:r>
      <w:r w:rsidRPr="00D40633">
        <w:rPr>
          <w:rFonts w:cs="Arial"/>
          <w:bCs/>
          <w:lang w:val="sr-Latn-CS" w:eastAsia="sr-Latn-CS"/>
        </w:rPr>
        <w:t>Banka</w:t>
      </w:r>
      <w:r w:rsidRPr="00D40633">
        <w:rPr>
          <w:rFonts w:cs="Arial"/>
          <w:bCs/>
          <w:lang w:val="ru-RU" w:eastAsia="sr-Latn-CS"/>
        </w:rPr>
        <w:t xml:space="preserve"> </w:t>
      </w:r>
      <w:r w:rsidRPr="00D40633">
        <w:rPr>
          <w:rFonts w:cs="Arial"/>
          <w:bCs/>
          <w:lang w:val="sr-Latn-CS" w:eastAsia="sr-Latn-CS"/>
        </w:rPr>
        <w:t>Intesa</w:t>
      </w:r>
      <w:r w:rsidRPr="00D40633">
        <w:rPr>
          <w:rFonts w:cs="Arial"/>
          <w:bCs/>
          <w:lang w:val="ru-RU" w:eastAsia="sr-Latn-CS"/>
        </w:rPr>
        <w:t xml:space="preserve">, </w:t>
      </w:r>
    </w:p>
    <w:p w:rsidR="00D40633" w:rsidRPr="00D40633" w:rsidRDefault="00D40633" w:rsidP="00D40633">
      <w:pPr>
        <w:tabs>
          <w:tab w:val="left" w:pos="1418"/>
        </w:tabs>
        <w:spacing w:before="0"/>
        <w:rPr>
          <w:rFonts w:cs="Arial"/>
          <w:lang w:val="ru-RU"/>
        </w:rPr>
      </w:pPr>
    </w:p>
    <w:p w:rsidR="00D40633" w:rsidRPr="00D40633" w:rsidRDefault="00D40633" w:rsidP="00D40633">
      <w:pPr>
        <w:spacing w:before="0"/>
        <w:rPr>
          <w:rFonts w:cs="Arial"/>
          <w:lang w:val="ru-RU"/>
        </w:rPr>
      </w:pPr>
      <w:r w:rsidRPr="00D40633">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Балканска 13,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0633">
        <w:rPr>
          <w:rFonts w:cs="Arial"/>
        </w:rPr>
        <w:t>o</w:t>
      </w:r>
      <w:r w:rsidRPr="00D40633">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D40633" w:rsidRPr="00D40633" w:rsidRDefault="00D40633" w:rsidP="00D40633">
      <w:pPr>
        <w:spacing w:before="0"/>
        <w:rPr>
          <w:rFonts w:cs="Arial"/>
          <w:lang w:val="ru-RU"/>
        </w:rPr>
      </w:pPr>
    </w:p>
    <w:p w:rsidR="00D40633" w:rsidRPr="00D40633" w:rsidRDefault="00D40633" w:rsidP="00D40633">
      <w:pPr>
        <w:spacing w:before="0"/>
        <w:rPr>
          <w:rFonts w:cs="Arial"/>
          <w:lang w:val="ru-RU"/>
        </w:rPr>
      </w:pPr>
      <w:r w:rsidRPr="00D40633">
        <w:rPr>
          <w:rFonts w:cs="Arial"/>
          <w:lang w:val="ru-RU"/>
        </w:rPr>
        <w:t>Издата Бланко соло меница серијски број</w:t>
      </w:r>
      <w:r w:rsidRPr="00D40633">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D40633" w:rsidRPr="00D40633" w:rsidRDefault="00D40633" w:rsidP="00D40633">
      <w:pPr>
        <w:spacing w:before="0"/>
        <w:rPr>
          <w:rFonts w:cs="Arial"/>
          <w:lang w:val="ru-RU"/>
        </w:rPr>
      </w:pPr>
    </w:p>
    <w:p w:rsidR="00D40633" w:rsidRPr="00D40633" w:rsidRDefault="00D40633" w:rsidP="00D40633">
      <w:pPr>
        <w:spacing w:before="0"/>
        <w:rPr>
          <w:rFonts w:cs="Arial"/>
          <w:lang w:val="ru-RU"/>
        </w:rPr>
      </w:pPr>
      <w:r w:rsidRPr="00D40633">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0633">
        <w:rPr>
          <w:rFonts w:cs="Arial"/>
        </w:rPr>
        <w:t>e</w:t>
      </w:r>
      <w:r w:rsidRPr="00D40633">
        <w:rPr>
          <w:rFonts w:cs="Arial"/>
          <w:lang w:val="ru-RU"/>
        </w:rPr>
        <w:t xml:space="preserve">опозиво, без протеста и трошкова. вансудски ИНИЦИРА наплату - издавањем налога за </w:t>
      </w:r>
      <w:r w:rsidRPr="00D40633">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0633">
        <w:rPr>
          <w:rFonts w:cs="Arial"/>
        </w:rPr>
        <w:t>Banka</w:t>
      </w:r>
      <w:r w:rsidRPr="00D40633">
        <w:rPr>
          <w:rFonts w:cs="Arial"/>
          <w:lang w:val="ru-RU"/>
        </w:rPr>
        <w:t xml:space="preserve"> </w:t>
      </w:r>
      <w:r w:rsidRPr="00D40633">
        <w:rPr>
          <w:rFonts w:cs="Arial"/>
        </w:rPr>
        <w:t>Intesa</w:t>
      </w:r>
      <w:r w:rsidRPr="00D40633">
        <w:rPr>
          <w:rFonts w:cs="Arial"/>
          <w:lang w:val="ru-RU"/>
        </w:rPr>
        <w:t>.</w:t>
      </w:r>
    </w:p>
    <w:p w:rsidR="00D40633" w:rsidRPr="00D40633" w:rsidRDefault="00D40633" w:rsidP="00D40633">
      <w:pPr>
        <w:spacing w:before="0"/>
        <w:rPr>
          <w:rFonts w:cs="Arial"/>
          <w:lang w:val="ru-RU"/>
        </w:rPr>
      </w:pPr>
    </w:p>
    <w:p w:rsidR="00D40633" w:rsidRPr="00D40633" w:rsidRDefault="00D40633" w:rsidP="00D40633">
      <w:pPr>
        <w:spacing w:before="0"/>
        <w:rPr>
          <w:rFonts w:cs="Arial"/>
          <w:lang w:val="ru-RU"/>
        </w:rPr>
      </w:pPr>
      <w:r w:rsidRPr="00D40633">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40633" w:rsidRPr="00D40633" w:rsidRDefault="00D40633" w:rsidP="00D40633">
      <w:pPr>
        <w:spacing w:before="0"/>
        <w:rPr>
          <w:rFonts w:cs="Arial"/>
          <w:lang w:val="ru-RU"/>
        </w:rPr>
      </w:pPr>
    </w:p>
    <w:p w:rsidR="00D40633" w:rsidRPr="00D40633" w:rsidRDefault="00D40633" w:rsidP="00D40633">
      <w:pPr>
        <w:spacing w:before="0"/>
        <w:rPr>
          <w:rFonts w:cs="Arial"/>
          <w:lang w:val="ru-RU"/>
        </w:rPr>
      </w:pPr>
      <w:r w:rsidRPr="00D40633">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D40633" w:rsidRPr="00D40633" w:rsidRDefault="00D40633" w:rsidP="00D40633">
      <w:pPr>
        <w:spacing w:before="0"/>
        <w:rPr>
          <w:rFonts w:cs="Arial"/>
          <w:lang w:val="ru-RU"/>
        </w:rPr>
      </w:pPr>
    </w:p>
    <w:p w:rsidR="00D40633" w:rsidRPr="00D40633" w:rsidRDefault="00D40633" w:rsidP="00D40633">
      <w:pPr>
        <w:spacing w:before="0"/>
        <w:rPr>
          <w:rFonts w:cs="Arial"/>
          <w:lang w:val="ru-RU"/>
        </w:rPr>
      </w:pPr>
      <w:r w:rsidRPr="00D40633">
        <w:rPr>
          <w:rFonts w:cs="Arial"/>
          <w:lang w:val="ru-RU"/>
        </w:rPr>
        <w:t>Меница је потписана од стране овлашћеног лица за заступање Дужника _____________________(унети име и презиме овлашћеног лица).</w:t>
      </w:r>
    </w:p>
    <w:p w:rsidR="00D40633" w:rsidRPr="00D40633" w:rsidRDefault="00D40633" w:rsidP="00D40633">
      <w:pPr>
        <w:spacing w:before="0"/>
        <w:rPr>
          <w:rFonts w:cs="Arial"/>
          <w:lang w:val="ru-RU"/>
        </w:rPr>
      </w:pPr>
    </w:p>
    <w:p w:rsidR="00D40633" w:rsidRPr="00D40633" w:rsidRDefault="00D40633" w:rsidP="00D40633">
      <w:pPr>
        <w:spacing w:before="0"/>
        <w:rPr>
          <w:rFonts w:cs="Arial"/>
          <w:lang w:val="ru-RU"/>
        </w:rPr>
      </w:pPr>
      <w:r w:rsidRPr="00D40633">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D40633" w:rsidRPr="00D40633" w:rsidRDefault="00D40633" w:rsidP="00D40633">
      <w:pPr>
        <w:spacing w:before="0"/>
        <w:rPr>
          <w:rFonts w:cs="Arial"/>
          <w:lang w:val="ru-RU"/>
        </w:rPr>
      </w:pPr>
    </w:p>
    <w:p w:rsidR="00D40633" w:rsidRPr="00D40633" w:rsidRDefault="00D40633" w:rsidP="00D40633">
      <w:pPr>
        <w:spacing w:before="0"/>
        <w:rPr>
          <w:rFonts w:cs="Arial"/>
        </w:rPr>
      </w:pPr>
      <w:r w:rsidRPr="00D40633">
        <w:rPr>
          <w:rFonts w:cs="Arial"/>
        </w:rPr>
        <w:t xml:space="preserve">Место и датум издавања Овлашћења          </w:t>
      </w:r>
    </w:p>
    <w:p w:rsidR="00D40633" w:rsidRPr="00D40633" w:rsidRDefault="00D40633" w:rsidP="00D40633">
      <w:pPr>
        <w:spacing w:before="0"/>
        <w:rPr>
          <w:rFonts w:cs="Arial"/>
        </w:rPr>
      </w:pPr>
    </w:p>
    <w:p w:rsidR="00D40633" w:rsidRPr="00D40633" w:rsidRDefault="00D40633" w:rsidP="00D4063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40633" w:rsidRPr="00D40633" w:rsidTr="009F2ED1">
        <w:trPr>
          <w:jc w:val="center"/>
        </w:trPr>
        <w:tc>
          <w:tcPr>
            <w:tcW w:w="3882" w:type="dxa"/>
          </w:tcPr>
          <w:p w:rsidR="00D40633" w:rsidRPr="00D40633" w:rsidRDefault="00D40633" w:rsidP="00D40633">
            <w:pPr>
              <w:spacing w:before="0"/>
              <w:jc w:val="center"/>
              <w:rPr>
                <w:rFonts w:cs="Arial"/>
              </w:rPr>
            </w:pPr>
            <w:r w:rsidRPr="00D40633">
              <w:rPr>
                <w:rFonts w:cs="Arial"/>
              </w:rPr>
              <w:t>Датум:</w:t>
            </w:r>
          </w:p>
        </w:tc>
        <w:tc>
          <w:tcPr>
            <w:tcW w:w="2127" w:type="dxa"/>
          </w:tcPr>
          <w:p w:rsidR="00D40633" w:rsidRPr="00D40633" w:rsidRDefault="00D40633" w:rsidP="00D40633">
            <w:pPr>
              <w:spacing w:before="0"/>
              <w:jc w:val="center"/>
              <w:rPr>
                <w:rFonts w:cs="Arial"/>
                <w:lang w:val="ru-RU"/>
              </w:rPr>
            </w:pPr>
          </w:p>
        </w:tc>
        <w:tc>
          <w:tcPr>
            <w:tcW w:w="4022" w:type="dxa"/>
          </w:tcPr>
          <w:p w:rsidR="00D40633" w:rsidRPr="00D40633" w:rsidRDefault="00D40633" w:rsidP="00D40633">
            <w:pPr>
              <w:spacing w:before="0"/>
              <w:jc w:val="center"/>
              <w:rPr>
                <w:rFonts w:cs="Arial"/>
                <w:lang w:val="ru-RU"/>
              </w:rPr>
            </w:pPr>
            <w:r w:rsidRPr="00D40633">
              <w:rPr>
                <w:rFonts w:cs="Arial"/>
              </w:rPr>
              <w:t>Понуђач</w:t>
            </w:r>
            <w:r w:rsidRPr="00D40633">
              <w:rPr>
                <w:rFonts w:cs="Arial"/>
                <w:lang w:val="ru-RU"/>
              </w:rPr>
              <w:t>:</w:t>
            </w:r>
          </w:p>
        </w:tc>
      </w:tr>
      <w:tr w:rsidR="00D40633" w:rsidRPr="00D40633" w:rsidTr="009F2ED1">
        <w:trPr>
          <w:jc w:val="center"/>
        </w:trPr>
        <w:tc>
          <w:tcPr>
            <w:tcW w:w="3882" w:type="dxa"/>
          </w:tcPr>
          <w:p w:rsidR="00D40633" w:rsidRPr="00D40633" w:rsidRDefault="00D40633" w:rsidP="00D40633">
            <w:pPr>
              <w:spacing w:before="0"/>
              <w:jc w:val="center"/>
              <w:rPr>
                <w:rFonts w:cs="Arial"/>
              </w:rPr>
            </w:pPr>
          </w:p>
        </w:tc>
        <w:tc>
          <w:tcPr>
            <w:tcW w:w="2127" w:type="dxa"/>
          </w:tcPr>
          <w:p w:rsidR="00D40633" w:rsidRPr="00D40633" w:rsidRDefault="00D40633" w:rsidP="00D40633">
            <w:pPr>
              <w:spacing w:before="0"/>
              <w:jc w:val="center"/>
              <w:rPr>
                <w:rFonts w:cs="Arial"/>
              </w:rPr>
            </w:pPr>
            <w:r w:rsidRPr="00D40633">
              <w:rPr>
                <w:rFonts w:cs="Arial"/>
              </w:rPr>
              <w:t>М.П.</w:t>
            </w:r>
          </w:p>
        </w:tc>
        <w:tc>
          <w:tcPr>
            <w:tcW w:w="4022" w:type="dxa"/>
          </w:tcPr>
          <w:p w:rsidR="00D40633" w:rsidRPr="00D40633" w:rsidRDefault="00D40633" w:rsidP="00D40633">
            <w:pPr>
              <w:spacing w:before="0"/>
              <w:jc w:val="center"/>
              <w:rPr>
                <w:rFonts w:cs="Arial"/>
                <w:lang w:val="ru-RU"/>
              </w:rPr>
            </w:pPr>
          </w:p>
        </w:tc>
      </w:tr>
      <w:tr w:rsidR="00D40633" w:rsidRPr="00D40633" w:rsidTr="009F2ED1">
        <w:trPr>
          <w:jc w:val="center"/>
        </w:trPr>
        <w:tc>
          <w:tcPr>
            <w:tcW w:w="3882" w:type="dxa"/>
            <w:tcBorders>
              <w:bottom w:val="single" w:sz="4" w:space="0" w:color="auto"/>
            </w:tcBorders>
          </w:tcPr>
          <w:p w:rsidR="00D40633" w:rsidRPr="00D40633" w:rsidRDefault="00D40633" w:rsidP="00D40633">
            <w:pPr>
              <w:spacing w:before="0"/>
              <w:jc w:val="center"/>
              <w:rPr>
                <w:rFonts w:cs="Arial"/>
              </w:rPr>
            </w:pPr>
          </w:p>
        </w:tc>
        <w:tc>
          <w:tcPr>
            <w:tcW w:w="2127" w:type="dxa"/>
          </w:tcPr>
          <w:p w:rsidR="00D40633" w:rsidRPr="00D40633" w:rsidRDefault="00D40633" w:rsidP="00D40633">
            <w:pPr>
              <w:spacing w:before="0"/>
              <w:jc w:val="center"/>
              <w:rPr>
                <w:rFonts w:cs="Arial"/>
                <w:lang w:val="ru-RU"/>
              </w:rPr>
            </w:pPr>
          </w:p>
        </w:tc>
        <w:tc>
          <w:tcPr>
            <w:tcW w:w="4022" w:type="dxa"/>
            <w:tcBorders>
              <w:bottom w:val="single" w:sz="4" w:space="0" w:color="auto"/>
            </w:tcBorders>
          </w:tcPr>
          <w:p w:rsidR="00D40633" w:rsidRPr="00D40633" w:rsidRDefault="00D40633" w:rsidP="00D40633">
            <w:pPr>
              <w:spacing w:before="0"/>
              <w:jc w:val="center"/>
              <w:rPr>
                <w:rFonts w:cs="Arial"/>
                <w:lang w:val="ru-RU"/>
              </w:rPr>
            </w:pPr>
          </w:p>
        </w:tc>
      </w:tr>
    </w:tbl>
    <w:p w:rsidR="00D40633" w:rsidRPr="00D40633" w:rsidRDefault="00D40633" w:rsidP="00D40633">
      <w:pPr>
        <w:spacing w:before="0"/>
        <w:rPr>
          <w:rFonts w:cs="Arial"/>
        </w:rPr>
      </w:pPr>
    </w:p>
    <w:p w:rsidR="00D40633" w:rsidRPr="00D40633" w:rsidRDefault="00D40633" w:rsidP="00D40633">
      <w:pPr>
        <w:spacing w:before="0"/>
        <w:rPr>
          <w:rFonts w:cs="Arial"/>
        </w:rPr>
      </w:pPr>
      <w:r w:rsidRPr="00D40633">
        <w:rPr>
          <w:rFonts w:cs="Arial"/>
        </w:rPr>
        <w:t xml:space="preserve">                                                                                                 Потпис овлашћеног лица</w:t>
      </w:r>
    </w:p>
    <w:p w:rsidR="00D40633" w:rsidRPr="00D40633" w:rsidRDefault="00D40633" w:rsidP="00D40633">
      <w:pPr>
        <w:spacing w:before="0"/>
        <w:rPr>
          <w:rFonts w:cs="Arial"/>
        </w:rPr>
      </w:pPr>
    </w:p>
    <w:p w:rsidR="00D40633" w:rsidRPr="00D40633" w:rsidRDefault="00D40633" w:rsidP="00D40633">
      <w:pPr>
        <w:spacing w:before="0"/>
        <w:rPr>
          <w:rFonts w:cs="Arial"/>
        </w:rPr>
      </w:pPr>
      <w:r w:rsidRPr="00D40633">
        <w:rPr>
          <w:rFonts w:cs="Arial"/>
        </w:rPr>
        <w:t>Прилог:</w:t>
      </w:r>
    </w:p>
    <w:p w:rsidR="00D40633" w:rsidRPr="00D40633" w:rsidRDefault="00D40633" w:rsidP="00D40633">
      <w:pPr>
        <w:numPr>
          <w:ilvl w:val="0"/>
          <w:numId w:val="7"/>
        </w:numPr>
        <w:spacing w:before="0"/>
        <w:contextualSpacing/>
        <w:rPr>
          <w:rFonts w:eastAsia="Calibri" w:cs="Arial"/>
          <w:lang w:val="ru-RU"/>
        </w:rPr>
      </w:pPr>
      <w:r w:rsidRPr="00D40633">
        <w:rPr>
          <w:rFonts w:eastAsia="Calibri" w:cs="Arial"/>
          <w:lang w:val="ru-RU"/>
        </w:rPr>
        <w:t>1 једна потписана и оверена бланко сопствена меница као гаранција за отклањање недостатака у гарантном року</w:t>
      </w:r>
    </w:p>
    <w:p w:rsidR="00D40633" w:rsidRPr="00D40633" w:rsidRDefault="00D40633" w:rsidP="00D40633">
      <w:pPr>
        <w:numPr>
          <w:ilvl w:val="0"/>
          <w:numId w:val="7"/>
        </w:numPr>
        <w:spacing w:before="0"/>
        <w:contextualSpacing/>
        <w:rPr>
          <w:rFonts w:eastAsia="Calibri" w:cs="Arial"/>
          <w:lang w:val="ru-RU"/>
        </w:rPr>
      </w:pPr>
      <w:r w:rsidRPr="00D40633">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0633" w:rsidRPr="00D40633" w:rsidRDefault="00D40633" w:rsidP="00D40633">
      <w:pPr>
        <w:numPr>
          <w:ilvl w:val="0"/>
          <w:numId w:val="7"/>
        </w:numPr>
        <w:spacing w:before="0"/>
        <w:contextualSpacing/>
        <w:rPr>
          <w:rFonts w:eastAsia="Calibri" w:cs="Arial"/>
        </w:rPr>
      </w:pPr>
      <w:r w:rsidRPr="00D40633">
        <w:rPr>
          <w:rFonts w:eastAsia="Calibri" w:cs="Arial"/>
        </w:rPr>
        <w:t xml:space="preserve">фотокопија ОП обрасца </w:t>
      </w:r>
    </w:p>
    <w:p w:rsidR="00D40633" w:rsidRPr="00D40633" w:rsidRDefault="00D40633" w:rsidP="00D40633">
      <w:pPr>
        <w:numPr>
          <w:ilvl w:val="0"/>
          <w:numId w:val="7"/>
        </w:numPr>
        <w:spacing w:before="0"/>
        <w:contextualSpacing/>
        <w:rPr>
          <w:rFonts w:ascii="Calibri" w:eastAsia="Calibri" w:hAnsi="Calibri" w:cs="Arial"/>
          <w:lang w:val="ru-RU"/>
        </w:rPr>
      </w:pPr>
      <w:r w:rsidRPr="00D40633">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D40633" w:rsidRDefault="00D40633" w:rsidP="008074C1">
      <w:pPr>
        <w:pStyle w:val="ListParagraph"/>
        <w:spacing w:before="0" w:after="0" w:line="240" w:lineRule="auto"/>
        <w:rPr>
          <w:rFonts w:ascii="Arial" w:hAnsi="Arial" w:cs="Arial"/>
          <w:b/>
          <w:lang w:val="sr-Latn-RS"/>
        </w:rPr>
      </w:pPr>
    </w:p>
    <w:p w:rsidR="0005177C" w:rsidRDefault="0005177C" w:rsidP="00D40633">
      <w:pPr>
        <w:spacing w:before="0"/>
        <w:rPr>
          <w:rFonts w:eastAsia="Calibri" w:cs="Arial"/>
          <w:b/>
          <w:lang w:val="sr-Latn-RS"/>
        </w:rPr>
      </w:pPr>
    </w:p>
    <w:p w:rsidR="00D40633" w:rsidRPr="00D40633" w:rsidRDefault="00D40633" w:rsidP="00D40633">
      <w:pPr>
        <w:spacing w:before="0"/>
        <w:rPr>
          <w:rFonts w:cs="Arial"/>
          <w:color w:val="00B0F0"/>
          <w:lang w:val="sr-Latn-RS"/>
        </w:rPr>
      </w:pPr>
    </w:p>
    <w:p w:rsidR="00995939" w:rsidRDefault="00995939">
      <w:pPr>
        <w:spacing w:before="0"/>
        <w:jc w:val="left"/>
        <w:rPr>
          <w:rFonts w:cs="Arial"/>
          <w:lang w:val="sr-Cyrl-RS"/>
        </w:rPr>
      </w:pPr>
    </w:p>
    <w:p w:rsidR="00A50A47" w:rsidRPr="007312CC" w:rsidRDefault="00A50A47" w:rsidP="00AA7738">
      <w:pPr>
        <w:spacing w:before="0"/>
        <w:jc w:val="left"/>
        <w:rPr>
          <w:rFonts w:cs="Arial"/>
          <w:lang w:val="sr-Latn-RS"/>
        </w:rPr>
      </w:pPr>
    </w:p>
    <w:p w:rsidR="00BD7631" w:rsidRPr="005E1841" w:rsidRDefault="00B112D3" w:rsidP="00B112D3">
      <w:pPr>
        <w:jc w:val="right"/>
        <w:rPr>
          <w:rFonts w:cs="Arial"/>
          <w:b/>
          <w:lang w:val="sr-Cyrl-RS"/>
        </w:rPr>
      </w:pPr>
      <w:r>
        <w:rPr>
          <w:rFonts w:cs="Arial"/>
          <w:b/>
          <w:lang w:val="sr-Cyrl-CS"/>
        </w:rPr>
        <w:lastRenderedPageBreak/>
        <w:t xml:space="preserve">ПРИЛОГ </w:t>
      </w:r>
      <w:r w:rsidR="00AA7738">
        <w:rPr>
          <w:rFonts w:cs="Arial"/>
          <w:b/>
          <w:lang w:val="sr-Cyrl-RS"/>
        </w:rPr>
        <w:t>3</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286B65">
      <w:pPr>
        <w:pStyle w:val="KDPodnaslov1"/>
        <w:numPr>
          <w:ilvl w:val="0"/>
          <w:numId w:val="24"/>
        </w:numPr>
        <w:spacing w:before="0"/>
        <w:rPr>
          <w:rFonts w:cs="Arial"/>
          <w:color w:val="FF0000"/>
        </w:rPr>
      </w:pPr>
      <w:r w:rsidRPr="00335C32">
        <w:rPr>
          <w:rFonts w:eastAsia="Arial Unicode MS" w:cs="Arial"/>
          <w:color w:val="FF0000"/>
        </w:rPr>
        <w:br w:type="page"/>
      </w:r>
      <w:bookmarkStart w:id="256" w:name="_Toc442559948"/>
    </w:p>
    <w:p w:rsidR="001D2260" w:rsidRPr="00445384" w:rsidRDefault="00343A18" w:rsidP="00286B65">
      <w:pPr>
        <w:pStyle w:val="KDPodnaslov1"/>
        <w:numPr>
          <w:ilvl w:val="0"/>
          <w:numId w:val="26"/>
        </w:numPr>
        <w:spacing w:before="0"/>
        <w:jc w:val="center"/>
        <w:rPr>
          <w:rFonts w:cs="Arial"/>
        </w:rPr>
      </w:pPr>
      <w:r w:rsidRPr="00F10346">
        <w:rPr>
          <w:rFonts w:cs="Arial"/>
        </w:rPr>
        <w:lastRenderedPageBreak/>
        <w:t>МОДЕЛ УГОВОРА</w:t>
      </w:r>
      <w:bookmarkEnd w:id="256"/>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1D2260" w:rsidRPr="007C7770" w:rsidRDefault="00343A18" w:rsidP="00343A18">
      <w:pPr>
        <w:pStyle w:val="KDParagraf"/>
        <w:spacing w:before="0"/>
        <w:rPr>
          <w:rFonts w:cs="Arial"/>
          <w:b/>
          <w:lang w:val="ru-RU"/>
        </w:rPr>
      </w:pPr>
      <w:r w:rsidRPr="00283E0F">
        <w:rPr>
          <w:rFonts w:cs="Arial"/>
          <w:b/>
          <w:lang w:val="ru-RU"/>
        </w:rPr>
        <w:t>УГОВОРНЕ СТРАНЕ:</w:t>
      </w: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00524F1D">
        <w:rPr>
          <w:rFonts w:ascii="Arial" w:hAnsi="Arial" w:cs="Arial"/>
          <w:lang w:val="sr-Cyrl-RS"/>
        </w:rPr>
        <w:t>, Улица Балканска 13</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524F1D">
        <w:rPr>
          <w:rFonts w:ascii="Arial" w:hAnsi="Arial" w:cs="Arial"/>
          <w:lang w:val="sr-Cyrl-CS"/>
        </w:rPr>
        <w:t>-17</w:t>
      </w:r>
      <w:r w:rsidR="00D66377" w:rsidRPr="00D66377">
        <w:rPr>
          <w:rFonts w:ascii="Arial" w:hAnsi="Arial" w:cs="Arial"/>
          <w:lang w:val="sr-Cyrl-CS"/>
        </w:rPr>
        <w:t xml:space="preserve">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1D2260" w:rsidRPr="003E405A" w:rsidRDefault="003E405A" w:rsidP="003E405A">
      <w:pPr>
        <w:pStyle w:val="KDParagraf"/>
        <w:spacing w:before="0"/>
        <w:rPr>
          <w:rFonts w:cs="Arial"/>
          <w:b/>
          <w:lang w:val="ru-RU"/>
        </w:rPr>
      </w:pPr>
      <w:r w:rsidRPr="003E405A">
        <w:rPr>
          <w:rFonts w:cs="Arial"/>
          <w:b/>
          <w:lang w:val="ru-RU"/>
        </w:rPr>
        <w:t>УВОДНЕ ОДРЕДБЕ</w:t>
      </w: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29719B">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D71F2F">
        <w:rPr>
          <w:rFonts w:cs="Arial"/>
          <w:b/>
          <w:bCs/>
          <w:lang w:val="sr-Cyrl-CS"/>
        </w:rPr>
        <w:t>3000/0124/2019(75/2019)</w:t>
      </w:r>
      <w:r w:rsidR="00617256">
        <w:rPr>
          <w:rFonts w:cs="Arial"/>
          <w:lang w:val="sr-Cyrl-RS"/>
        </w:rPr>
        <w:t xml:space="preserve"> </w:t>
      </w:r>
      <w:r w:rsidR="00C41FA3">
        <w:t>ради набавке добара и то</w:t>
      </w:r>
      <w:r w:rsidR="00C41FA3">
        <w:rPr>
          <w:lang w:val="sr-Latn-RS"/>
        </w:rPr>
        <w:t>:</w:t>
      </w:r>
      <w:r w:rsidR="0029719B" w:rsidRPr="0029719B">
        <w:t xml:space="preserve"> </w:t>
      </w:r>
      <w:r w:rsidR="0029719B" w:rsidRPr="0029719B">
        <w:rPr>
          <w:b/>
          <w:lang w:val="sr-Latn-RS"/>
        </w:rPr>
        <w:t>Точкови за колица Д2  Тент А</w:t>
      </w:r>
      <w:r w:rsidR="0029719B">
        <w:rPr>
          <w:b/>
          <w:lang w:val="sr-Latn-RS"/>
        </w:rPr>
        <w:t>.</w:t>
      </w:r>
      <w:r w:rsidR="00C41FA3" w:rsidRPr="00C41FA3">
        <w:t xml:space="preserve"> </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DF291F" w:rsidRPr="00084FFE">
        <w:rPr>
          <w:rFonts w:cs="Arial"/>
          <w:color w:val="00B0F0"/>
        </w:rPr>
        <w:t xml:space="preserve"> </w:t>
      </w:r>
      <w:r w:rsidR="00DF291F" w:rsidRPr="00084FFE">
        <w:rPr>
          <w:rFonts w:cs="Arial"/>
        </w:rPr>
        <w:t>и на Порталу Службених гласила и база прописа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2D0F73" w:rsidRDefault="00343A18" w:rsidP="00343A18">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2D0F73" w:rsidRPr="002D0F73" w:rsidRDefault="002D0F73" w:rsidP="002D0F73">
      <w:pPr>
        <w:pStyle w:val="KDNabrajanje"/>
        <w:numPr>
          <w:ilvl w:val="0"/>
          <w:numId w:val="0"/>
        </w:numPr>
        <w:spacing w:before="0"/>
        <w:ind w:left="568"/>
        <w:rPr>
          <w:rFonts w:cs="Arial"/>
          <w:b/>
        </w:rPr>
      </w:pPr>
    </w:p>
    <w:p w:rsidR="002D0F73" w:rsidRPr="002D0F73" w:rsidRDefault="00343A18" w:rsidP="00343A18">
      <w:pPr>
        <w:pStyle w:val="KDParagraf"/>
        <w:spacing w:before="0"/>
        <w:rPr>
          <w:rFonts w:cs="Arial"/>
          <w:b/>
          <w:lang w:val="ru-RU"/>
        </w:rPr>
      </w:pPr>
      <w:r w:rsidRPr="005726D2">
        <w:rPr>
          <w:rFonts w:cs="Arial"/>
          <w:b/>
          <w:lang w:val="ru-RU"/>
        </w:rPr>
        <w:t>ПРЕДМЕТ  УГОВОРА</w:t>
      </w:r>
    </w:p>
    <w:p w:rsidR="00BD7631" w:rsidRPr="00BD7631" w:rsidRDefault="00343A18" w:rsidP="0065657E">
      <w:pPr>
        <w:spacing w:before="0"/>
        <w:jc w:val="center"/>
        <w:rPr>
          <w:rFonts w:cs="Arial"/>
          <w:b/>
          <w:lang w:val="sr-Cyrl-RS"/>
        </w:rPr>
      </w:pPr>
      <w:r w:rsidRPr="005726D2">
        <w:rPr>
          <w:rFonts w:cs="Arial"/>
          <w:b/>
          <w:lang w:val="ru-RU"/>
        </w:rPr>
        <w:t>Члан 1.</w:t>
      </w:r>
    </w:p>
    <w:p w:rsidR="0029719B" w:rsidRPr="0029719B" w:rsidRDefault="00343A18" w:rsidP="0029719B">
      <w:pPr>
        <w:jc w:val="center"/>
        <w:rPr>
          <w:rFonts w:eastAsia="Arial Unicode MS" w:cs="Arial"/>
          <w:b/>
          <w:kern w:val="2"/>
          <w:lang w:val="sr-Latn-RS"/>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су</w:t>
      </w:r>
      <w:r w:rsidR="00C41FA3">
        <w:rPr>
          <w:rFonts w:eastAsia="Calibri" w:cs="Arial"/>
          <w:lang w:val="sr-Latn-RS"/>
        </w:rPr>
        <w:t>:</w:t>
      </w:r>
      <w:r w:rsidR="0029719B" w:rsidRPr="0029719B">
        <w:rPr>
          <w:rFonts w:cs="Arial"/>
          <w:b/>
          <w:bCs/>
          <w:lang w:val="sr-Cyrl-RS" w:eastAsia="ar-SA"/>
        </w:rPr>
        <w:t xml:space="preserve"> </w:t>
      </w:r>
      <w:r w:rsidR="0029719B">
        <w:rPr>
          <w:rFonts w:cs="Arial"/>
          <w:b/>
          <w:bCs/>
          <w:lang w:val="sr-Cyrl-RS" w:eastAsia="ar-SA"/>
        </w:rPr>
        <w:t>Точкови за колица Д2  Тент А</w:t>
      </w:r>
    </w:p>
    <w:p w:rsidR="00BD7631" w:rsidRPr="0065657E" w:rsidRDefault="005E1230" w:rsidP="00343A18">
      <w:pPr>
        <w:pStyle w:val="KDParagraf"/>
        <w:spacing w:before="0"/>
        <w:rPr>
          <w:rFonts w:eastAsia="Calibri" w:cs="Arial"/>
          <w:lang w:val="ru-RU"/>
        </w:rPr>
      </w:pPr>
      <w:r>
        <w:rPr>
          <w:rFonts w:eastAsia="Calibri" w:cs="Arial"/>
          <w:lang w:val="ru-RU"/>
        </w:rPr>
        <w:t xml:space="preserve"> </w:t>
      </w:r>
      <w:r w:rsidR="008C1DB8">
        <w:rPr>
          <w:rFonts w:eastAsia="Calibri" w:cs="Arial"/>
          <w:lang w:val="ru-RU"/>
        </w:rPr>
        <w:t>Купац се обавезује да Продавцу плати уговорену цену.</w:t>
      </w:r>
    </w:p>
    <w:p w:rsidR="00BD7631" w:rsidRPr="002D0F73" w:rsidRDefault="00343A18" w:rsidP="00343A18">
      <w:pPr>
        <w:pStyle w:val="KDParagraf"/>
        <w:spacing w:before="0"/>
        <w:rPr>
          <w:rFonts w:eastAsia="Calibri" w:cs="Arial"/>
          <w:lang w:val="sr-Cyrl-RS"/>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w:t>
      </w:r>
      <w:r w:rsidR="00FE128E">
        <w:rPr>
          <w:rFonts w:eastAsia="Calibri" w:cs="Arial"/>
          <w:lang w:val="ru-RU"/>
        </w:rPr>
        <w:t>, Техничкој спецификацији</w:t>
      </w:r>
      <w:r w:rsidR="00CA698D">
        <w:rPr>
          <w:rFonts w:eastAsia="Calibri" w:cs="Arial"/>
          <w:lang w:val="ru-RU"/>
        </w:rPr>
        <w:t xml:space="preserve">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002D0F73">
        <w:rPr>
          <w:rFonts w:eastAsia="Calibri" w:cs="Arial"/>
          <w:lang w:val="ru-RU"/>
        </w:rPr>
        <w:t xml:space="preserve"> чине саставни део овог Уговора</w:t>
      </w:r>
      <w:r w:rsidR="002D0F73">
        <w:rPr>
          <w:rFonts w:eastAsia="Calibri" w:cs="Arial"/>
          <w:lang w:val="sr-Latn-RS"/>
        </w:rPr>
        <w:t xml:space="preserve">, a </w:t>
      </w:r>
      <w:r w:rsidR="002D0F73">
        <w:rPr>
          <w:rFonts w:eastAsia="Calibri" w:cs="Arial"/>
          <w:lang w:val="sr-Cyrl-RS"/>
        </w:rPr>
        <w:t>Купац се обавезује да Продавцу плати уговорену вредност за испоручена добра.</w:t>
      </w:r>
    </w:p>
    <w:p w:rsidR="001D2260" w:rsidRPr="007C7770" w:rsidRDefault="00343A18" w:rsidP="007C7770">
      <w:pPr>
        <w:spacing w:before="0"/>
        <w:jc w:val="center"/>
        <w:rPr>
          <w:rFonts w:cs="Arial"/>
          <w:b/>
          <w:lang w:val="ru-RU"/>
        </w:rPr>
      </w:pPr>
      <w:r w:rsidRPr="002E0F39">
        <w:rPr>
          <w:rFonts w:cs="Arial"/>
          <w:b/>
          <w:lang w:val="ru-RU"/>
        </w:rPr>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A1163" w:rsidRPr="003F1B79" w:rsidRDefault="00343A18" w:rsidP="00343A18">
      <w:pPr>
        <w:pStyle w:val="KDParagraf"/>
        <w:spacing w:before="0"/>
        <w:rPr>
          <w:rFonts w:eastAsia="Calibri" w:cs="Arial"/>
          <w:lang w:val="sr-Latn-RS"/>
        </w:rPr>
      </w:pPr>
      <w:r w:rsidRPr="002E0F39">
        <w:rPr>
          <w:rFonts w:eastAsia="Calibri" w:cs="Arial"/>
          <w:lang w:val="ru-RU"/>
        </w:rPr>
        <w:lastRenderedPageBreak/>
        <w:t>На овај Уговор примењују се закони Републике Србије, У случају спора меродавно је право Републике Србије.</w:t>
      </w:r>
    </w:p>
    <w:p w:rsidR="00BD7631" w:rsidRPr="00BD7631"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BD7631" w:rsidRDefault="007D7EE1" w:rsidP="007D7EE1">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r w:rsidR="003A1163">
        <w:rPr>
          <w:rFonts w:cs="Arial"/>
          <w:lang w:val="ru-RU"/>
        </w:rPr>
        <w:t>Цена је фиксна за цео уговорени период и не може се мењати.</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1D2260" w:rsidRPr="003A1163" w:rsidRDefault="007D7EE1" w:rsidP="00343A18">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w:t>
      </w:r>
      <w:r w:rsidR="008D53CF">
        <w:rPr>
          <w:rFonts w:cs="Arial"/>
          <w:lang w:val="ru-RU"/>
        </w:rPr>
        <w:t>Србије“ Београд, Балканска 13</w:t>
      </w:r>
      <w:r w:rsidRPr="002E0F39">
        <w:rPr>
          <w:rFonts w:cs="Arial"/>
          <w:lang w:val="ru-RU"/>
        </w:rPr>
        <w:t xml:space="preserve">,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004F4542">
        <w:rPr>
          <w:rFonts w:cs="Arial"/>
          <w:lang w:val="ru-RU"/>
        </w:rPr>
        <w:t>Продавац</w:t>
      </w:r>
      <w:r w:rsidRPr="002E0F39">
        <w:rPr>
          <w:rFonts w:cs="Arial"/>
          <w:lang w:val="ru-RU"/>
        </w:rPr>
        <w:t xml:space="preserve">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 xml:space="preserve">У испостављеном рачуну, </w:t>
      </w:r>
      <w:r w:rsidR="004F4542">
        <w:rPr>
          <w:rFonts w:cs="Arial"/>
          <w:lang w:val="ru-RU"/>
        </w:rPr>
        <w:t>Продавац</w:t>
      </w:r>
      <w:r w:rsidRPr="002E0F39">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F4542">
        <w:rPr>
          <w:rFonts w:cs="Arial"/>
          <w:lang w:val="ru-RU"/>
        </w:rPr>
        <w:t>Продавац</w:t>
      </w:r>
      <w:r w:rsidRPr="002E0F39">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Pr="003F1B79" w:rsidRDefault="007D7EE1" w:rsidP="007D7EE1">
      <w:pPr>
        <w:pStyle w:val="KDParagraf"/>
        <w:spacing w:before="0"/>
        <w:rPr>
          <w:rFonts w:eastAsia="Calibri" w:cs="Arial"/>
          <w:color w:val="00B0F0"/>
          <w:lang w:val="sr-Latn-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684D75" w:rsidRPr="0065657E" w:rsidRDefault="00054441" w:rsidP="00343A18">
      <w:pPr>
        <w:pStyle w:val="KDParagraf"/>
        <w:spacing w:before="0"/>
        <w:rPr>
          <w:rFonts w:cs="Arial"/>
          <w:lang w:val="ru-RU"/>
        </w:rPr>
      </w:pPr>
      <w:r w:rsidRPr="00054441">
        <w:rPr>
          <w:rFonts w:cs="Arial"/>
          <w:lang w:val="ru-RU"/>
        </w:rPr>
        <w:t>Продавац се обавезује да испоруку</w:t>
      </w:r>
      <w:r w:rsidR="00D221A6">
        <w:rPr>
          <w:rFonts w:cs="Arial"/>
          <w:lang w:val="ru-RU"/>
        </w:rPr>
        <w:t xml:space="preserve"> </w:t>
      </w:r>
      <w:r w:rsidR="00D221A6" w:rsidRPr="00D221A6">
        <w:rPr>
          <w:rFonts w:cs="Arial"/>
          <w:lang w:val="ru-RU"/>
        </w:rPr>
        <w:t>добара</w:t>
      </w:r>
      <w:r w:rsidRPr="00054441">
        <w:rPr>
          <w:rFonts w:cs="Arial"/>
          <w:lang w:val="ru-RU"/>
        </w:rPr>
        <w:t xml:space="preserve"> </w:t>
      </w:r>
      <w:r w:rsidR="00D221A6">
        <w:rPr>
          <w:rFonts w:cs="Arial"/>
          <w:lang w:val="ru-RU"/>
        </w:rPr>
        <w:t>која су предмет</w:t>
      </w:r>
      <w:r w:rsidRPr="00054441">
        <w:rPr>
          <w:rFonts w:cs="Arial"/>
          <w:lang w:val="ru-RU"/>
        </w:rPr>
        <w:t xml:space="preserve"> Уговора изврши у року од </w:t>
      </w:r>
      <w:r>
        <w:rPr>
          <w:rFonts w:cs="Arial"/>
          <w:lang w:val="ru-RU"/>
        </w:rPr>
        <w:t>___</w:t>
      </w:r>
      <w:r w:rsidRPr="00054441">
        <w:rPr>
          <w:rFonts w:cs="Arial"/>
          <w:lang w:val="ru-RU"/>
        </w:rPr>
        <w:t xml:space="preserve"> дана од дана ступања Уговора на снагу</w:t>
      </w:r>
      <w:r w:rsidR="00941820">
        <w:rPr>
          <w:rFonts w:cs="Arial"/>
          <w:lang w:val="ru-RU"/>
        </w:rPr>
        <w:t>.</w:t>
      </w: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FE2E6D" w:rsidRPr="0093125D" w:rsidRDefault="00CE265D" w:rsidP="00CE265D">
      <w:pPr>
        <w:pStyle w:val="KDParagraf"/>
        <w:spacing w:before="0"/>
        <w:rPr>
          <w:rFonts w:cs="Arial"/>
          <w:color w:val="00B0F0"/>
          <w:lang w:val="sr-Latn-RS"/>
        </w:rPr>
      </w:pPr>
      <w:r w:rsidRPr="002E0F39">
        <w:rPr>
          <w:rFonts w:cs="Arial"/>
          <w:lang w:val="ru-RU"/>
        </w:rPr>
        <w:lastRenderedPageBreak/>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00FA582A">
        <w:rPr>
          <w:rFonts w:cs="Arial"/>
          <w:lang w:val="sr-Cyrl-BA"/>
        </w:rPr>
        <w:t>банкарске гаранције</w:t>
      </w:r>
      <w:r w:rsidRPr="002E0F39">
        <w:rPr>
          <w:rFonts w:cs="Arial"/>
          <w:lang w:val="ru-RU"/>
        </w:rPr>
        <w:t xml:space="preserve"> за добро извршење посла у целости, као и право на раскид Уговора.</w:t>
      </w: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3E405A">
      <w:pPr>
        <w:pStyle w:val="KDNabrajanje"/>
        <w:spacing w:before="0"/>
        <w:rPr>
          <w:rFonts w:cs="Arial"/>
        </w:rPr>
      </w:pPr>
      <w:r w:rsidRPr="00F10346">
        <w:rPr>
          <w:rFonts w:cs="Arial"/>
        </w:rPr>
        <w:t>да ли су добра испоручена у оригиналном паковању</w:t>
      </w:r>
    </w:p>
    <w:p w:rsidR="00245A2F" w:rsidRPr="003B3710" w:rsidRDefault="00BD7631" w:rsidP="003E405A">
      <w:pPr>
        <w:pStyle w:val="KDNabrajanje"/>
        <w:spacing w:before="0"/>
        <w:rPr>
          <w:rFonts w:cs="Arial"/>
        </w:rPr>
      </w:pPr>
      <w:r w:rsidRPr="00F10346">
        <w:rPr>
          <w:rFonts w:cs="Arial"/>
        </w:rPr>
        <w:t>да ли су добра без видљивог оштећења</w:t>
      </w:r>
    </w:p>
    <w:p w:rsidR="003B3710" w:rsidRPr="0065657E" w:rsidRDefault="003B3710" w:rsidP="003E405A">
      <w:pPr>
        <w:pStyle w:val="KDNabrajanje"/>
        <w:spacing w:before="0"/>
        <w:rPr>
          <w:rFonts w:cs="Arial"/>
        </w:rPr>
      </w:pPr>
      <w:r>
        <w:rPr>
          <w:rFonts w:cs="Arial"/>
          <w:lang w:val="sr-Cyrl-RS"/>
        </w:rPr>
        <w:t>да ли је достављена атестна документација о квалитету производа</w:t>
      </w:r>
      <w:r w:rsidR="00846A7A">
        <w:rPr>
          <w:rFonts w:cs="Arial"/>
          <w:lang w:val="sr-Cyrl-RS"/>
        </w:rPr>
        <w:t>.</w:t>
      </w:r>
      <w:r w:rsidR="00846A7A">
        <w:rPr>
          <w:rFonts w:cs="Arial"/>
        </w:rPr>
        <w:t xml:space="preserve"> </w:t>
      </w: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45A2F" w:rsidRPr="00245A2F"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7631" w:rsidRPr="002E0F39" w:rsidRDefault="00BD7631" w:rsidP="003E405A">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AE2872" w:rsidRDefault="00AE2872" w:rsidP="00AE2872">
      <w:pPr>
        <w:spacing w:before="0"/>
        <w:rPr>
          <w:rFonts w:cs="Arial"/>
          <w:b/>
          <w:lang w:val="ru-RU"/>
        </w:rPr>
      </w:pPr>
    </w:p>
    <w:p w:rsidR="00AE2872" w:rsidRDefault="00AE2872" w:rsidP="00AE2872">
      <w:pPr>
        <w:spacing w:before="0"/>
        <w:rPr>
          <w:rFonts w:cs="Arial"/>
          <w:b/>
          <w:lang w:val="sr-Latn-RS"/>
        </w:rPr>
      </w:pPr>
      <w:r w:rsidRPr="00364EB0">
        <w:rPr>
          <w:rFonts w:cs="Arial"/>
          <w:b/>
          <w:lang w:val="ru-RU"/>
        </w:rPr>
        <w:t>СРЕДСТВА ФИНАНСИЈСКОГ ОБЕЗБЕЂЕЊА</w:t>
      </w:r>
    </w:p>
    <w:p w:rsidR="00D40633" w:rsidRPr="00D40633" w:rsidRDefault="00D40633" w:rsidP="00AE2872">
      <w:pPr>
        <w:spacing w:before="0"/>
        <w:rPr>
          <w:rFonts w:cs="Arial"/>
          <w:b/>
          <w:lang w:val="sr-Latn-RS"/>
        </w:rPr>
      </w:pPr>
      <w:r>
        <w:rPr>
          <w:rFonts w:cs="Arial"/>
          <w:b/>
          <w:lang w:val="sr-Latn-RS"/>
        </w:rPr>
        <w:t xml:space="preserve">                                                                     Члан 8</w:t>
      </w:r>
      <w:r w:rsidRPr="00D40633">
        <w:rPr>
          <w:rFonts w:cs="Arial"/>
          <w:b/>
          <w:lang w:val="sr-Latn-RS"/>
        </w:rPr>
        <w:t>.</w:t>
      </w:r>
      <w:r>
        <w:rPr>
          <w:rFonts w:cs="Arial"/>
          <w:b/>
          <w:lang w:val="sr-Latn-RS"/>
        </w:rPr>
        <w:t xml:space="preserve">   </w:t>
      </w:r>
    </w:p>
    <w:p w:rsidR="00D40633" w:rsidRDefault="00D40633" w:rsidP="00D40633">
      <w:pPr>
        <w:spacing w:before="0"/>
        <w:rPr>
          <w:rFonts w:cs="Arial"/>
          <w:b/>
          <w:lang w:val="sr-Latn-RS"/>
        </w:rPr>
      </w:pPr>
      <w:r w:rsidRPr="00D40633">
        <w:rPr>
          <w:rFonts w:cs="Arial"/>
          <w:b/>
          <w:lang w:val="sr-Latn-RS"/>
        </w:rPr>
        <w:t>Меницу као гаранцију за добро извршење посла</w:t>
      </w:r>
    </w:p>
    <w:p w:rsidR="00D40633" w:rsidRPr="00D40633" w:rsidRDefault="00D40633" w:rsidP="00D40633">
      <w:pPr>
        <w:spacing w:before="0"/>
        <w:rPr>
          <w:rFonts w:cs="Arial"/>
          <w:b/>
          <w:lang w:val="sr-Latn-RS"/>
        </w:rPr>
      </w:pPr>
    </w:p>
    <w:p w:rsidR="00D40633" w:rsidRPr="00D40633" w:rsidRDefault="00D40633" w:rsidP="00D40633">
      <w:pPr>
        <w:spacing w:before="0"/>
        <w:rPr>
          <w:rFonts w:cs="Arial"/>
          <w:lang w:val="sr-Latn-RS"/>
        </w:rPr>
      </w:pPr>
      <w:r w:rsidRPr="00D40633">
        <w:rPr>
          <w:rFonts w:cs="Arial"/>
          <w:lang w:val="sr-Latn-RS"/>
        </w:rPr>
        <w:t>Изабрани Понуђач је обавезан да Наручиоцу достави:</w:t>
      </w:r>
    </w:p>
    <w:p w:rsidR="00D40633" w:rsidRPr="00D40633" w:rsidRDefault="00D40633" w:rsidP="00D40633">
      <w:pPr>
        <w:spacing w:before="0"/>
        <w:rPr>
          <w:rFonts w:cs="Arial"/>
          <w:lang w:val="sr-Latn-RS"/>
        </w:rPr>
      </w:pPr>
      <w:r w:rsidRPr="00D40633">
        <w:rPr>
          <w:rFonts w:cs="Arial"/>
          <w:lang w:val="sr-Latn-RS"/>
        </w:rPr>
        <w:t>1)</w:t>
      </w:r>
      <w:r w:rsidRPr="00D40633">
        <w:rPr>
          <w:rFonts w:cs="Arial"/>
          <w:lang w:val="sr-Latn-R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40633" w:rsidRPr="00D40633" w:rsidRDefault="00D40633" w:rsidP="00D40633">
      <w:pPr>
        <w:spacing w:before="0"/>
        <w:rPr>
          <w:rFonts w:cs="Arial"/>
          <w:lang w:val="sr-Latn-RS"/>
        </w:rPr>
      </w:pPr>
      <w:r w:rsidRPr="00D40633">
        <w:rPr>
          <w:rFonts w:cs="Arial"/>
          <w:lang w:val="sr-Latn-RS"/>
        </w:rPr>
        <w:t>2)</w:t>
      </w:r>
      <w:r w:rsidRPr="00D40633">
        <w:rPr>
          <w:rFonts w:cs="Arial"/>
          <w:lang w:val="sr-Latn-RS"/>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D40633" w:rsidRPr="00D40633" w:rsidRDefault="00D40633" w:rsidP="00D40633">
      <w:pPr>
        <w:spacing w:before="0"/>
        <w:rPr>
          <w:rFonts w:cs="Arial"/>
          <w:lang w:val="sr-Latn-RS"/>
        </w:rPr>
      </w:pPr>
      <w:r w:rsidRPr="00D40633">
        <w:rPr>
          <w:rFonts w:cs="Arial"/>
          <w:lang w:val="sr-Latn-RS"/>
        </w:rPr>
        <w:t>3)</w:t>
      </w:r>
      <w:r w:rsidRPr="00D40633">
        <w:rPr>
          <w:rFonts w:cs="Arial"/>
          <w:lang w:val="sr-Latn-R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0633" w:rsidRPr="00D40633" w:rsidRDefault="00D40633" w:rsidP="00D40633">
      <w:pPr>
        <w:spacing w:before="0"/>
        <w:rPr>
          <w:rFonts w:cs="Arial"/>
          <w:lang w:val="sr-Latn-RS"/>
        </w:rPr>
      </w:pPr>
      <w:r w:rsidRPr="00D40633">
        <w:rPr>
          <w:rFonts w:cs="Arial"/>
          <w:lang w:val="sr-Latn-RS"/>
        </w:rPr>
        <w:t>4)</w:t>
      </w:r>
      <w:r w:rsidRPr="00D40633">
        <w:rPr>
          <w:rFonts w:cs="Arial"/>
          <w:lang w:val="sr-Latn-RS"/>
        </w:rPr>
        <w:tab/>
        <w:t>фотокопију ОП обрасца.</w:t>
      </w:r>
    </w:p>
    <w:p w:rsidR="00D40633" w:rsidRPr="00D40633" w:rsidRDefault="00D40633" w:rsidP="00D40633">
      <w:pPr>
        <w:spacing w:before="0"/>
        <w:rPr>
          <w:rFonts w:cs="Arial"/>
          <w:lang w:val="sr-Latn-RS"/>
        </w:rPr>
      </w:pPr>
      <w:r w:rsidRPr="00D40633">
        <w:rPr>
          <w:rFonts w:cs="Arial"/>
          <w:lang w:val="sr-Latn-RS"/>
        </w:rPr>
        <w:t>5)</w:t>
      </w:r>
      <w:r w:rsidRPr="00D40633">
        <w:rPr>
          <w:rFonts w:cs="Arial"/>
          <w:lang w:val="sr-Latn-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40633" w:rsidRPr="00D40633" w:rsidRDefault="00D40633" w:rsidP="00D40633">
      <w:pPr>
        <w:spacing w:before="0"/>
        <w:rPr>
          <w:rFonts w:cs="Arial"/>
          <w:lang w:val="sr-Latn-RS"/>
        </w:rPr>
      </w:pPr>
      <w:r w:rsidRPr="00D40633">
        <w:rPr>
          <w:rFonts w:cs="Arial"/>
          <w:lang w:val="sr-Latn-RS"/>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93125D" w:rsidRPr="00F10346" w:rsidRDefault="0093125D" w:rsidP="0093125D">
      <w:pPr>
        <w:spacing w:before="0"/>
        <w:jc w:val="center"/>
        <w:rPr>
          <w:rFonts w:cs="Arial"/>
          <w:color w:val="00B050"/>
        </w:rPr>
      </w:pPr>
      <w:r>
        <w:rPr>
          <w:rFonts w:cs="Arial"/>
          <w:b/>
        </w:rPr>
        <w:t>Члан 9</w:t>
      </w:r>
      <w:r w:rsidRPr="00F10346">
        <w:rPr>
          <w:rFonts w:cs="Arial"/>
          <w:b/>
        </w:rPr>
        <w:t>.</w:t>
      </w:r>
    </w:p>
    <w:p w:rsidR="00D40633" w:rsidRDefault="00D40633" w:rsidP="00D40633">
      <w:pPr>
        <w:spacing w:before="0"/>
        <w:rPr>
          <w:rFonts w:cs="Arial"/>
          <w:b/>
          <w:lang w:val="sr-Latn-RS"/>
        </w:rPr>
      </w:pPr>
      <w:r w:rsidRPr="00D40633">
        <w:rPr>
          <w:rFonts w:cs="Arial"/>
          <w:b/>
          <w:lang w:val="sr-Latn-RS"/>
        </w:rPr>
        <w:t>Меница као гаранција за  отклањање грешака у гарантном року</w:t>
      </w:r>
    </w:p>
    <w:p w:rsidR="00D40633" w:rsidRPr="00D40633" w:rsidRDefault="00D40633" w:rsidP="00D40633">
      <w:pPr>
        <w:spacing w:before="0"/>
        <w:rPr>
          <w:rFonts w:cs="Arial"/>
          <w:b/>
          <w:lang w:val="sr-Latn-RS"/>
        </w:rPr>
      </w:pPr>
    </w:p>
    <w:p w:rsidR="00D40633" w:rsidRPr="00D40633" w:rsidRDefault="00D40633" w:rsidP="00D40633">
      <w:pPr>
        <w:spacing w:before="0"/>
        <w:rPr>
          <w:rFonts w:cs="Arial"/>
          <w:lang w:val="sr-Latn-RS"/>
        </w:rPr>
      </w:pPr>
      <w:r w:rsidRPr="00D40633">
        <w:rPr>
          <w:rFonts w:cs="Arial"/>
          <w:lang w:val="sr-Latn-RS"/>
        </w:rPr>
        <w:t>Понуђач је обавезан да Наручиоцу у тренутку примопредаје предмета уговора ,достави:</w:t>
      </w:r>
    </w:p>
    <w:p w:rsidR="00D40633" w:rsidRPr="00D40633" w:rsidRDefault="00D40633" w:rsidP="00D40633">
      <w:pPr>
        <w:spacing w:before="0"/>
        <w:rPr>
          <w:rFonts w:cs="Arial"/>
          <w:lang w:val="sr-Latn-RS"/>
        </w:rPr>
      </w:pPr>
      <w:r w:rsidRPr="00D40633">
        <w:rPr>
          <w:rFonts w:cs="Arial"/>
          <w:lang w:val="sr-Latn-RS"/>
        </w:rPr>
        <w:t>1)</w:t>
      </w:r>
      <w:r w:rsidRPr="00D40633">
        <w:rPr>
          <w:rFonts w:cs="Arial"/>
          <w:lang w:val="sr-Latn-RS"/>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40633" w:rsidRPr="00D40633" w:rsidRDefault="00D40633" w:rsidP="00D40633">
      <w:pPr>
        <w:spacing w:before="0"/>
        <w:rPr>
          <w:rFonts w:cs="Arial"/>
          <w:lang w:val="sr-Latn-RS"/>
        </w:rPr>
      </w:pPr>
      <w:r w:rsidRPr="00D40633">
        <w:rPr>
          <w:rFonts w:cs="Arial"/>
          <w:lang w:val="sr-Latn-RS"/>
        </w:rPr>
        <w:t>2)</w:t>
      </w:r>
      <w:r w:rsidRPr="00D40633">
        <w:rPr>
          <w:rFonts w:cs="Arial"/>
          <w:lang w:val="sr-Latn-RS"/>
        </w:rPr>
        <w:tab/>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w:t>
      </w:r>
    </w:p>
    <w:p w:rsidR="00D40633" w:rsidRPr="00D40633" w:rsidRDefault="00D40633" w:rsidP="00D40633">
      <w:pPr>
        <w:spacing w:before="0"/>
        <w:rPr>
          <w:rFonts w:cs="Arial"/>
          <w:lang w:val="sr-Latn-RS"/>
        </w:rPr>
      </w:pPr>
      <w:r w:rsidRPr="00D40633">
        <w:rPr>
          <w:rFonts w:cs="Arial"/>
          <w:lang w:val="sr-Latn-RS"/>
        </w:rPr>
        <w:t>3)</w:t>
      </w:r>
      <w:r w:rsidRPr="00D40633">
        <w:rPr>
          <w:rFonts w:cs="Arial"/>
          <w:lang w:val="sr-Latn-R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0633" w:rsidRPr="00D40633" w:rsidRDefault="00D40633" w:rsidP="00D40633">
      <w:pPr>
        <w:spacing w:before="0"/>
        <w:rPr>
          <w:rFonts w:cs="Arial"/>
          <w:lang w:val="sr-Latn-RS"/>
        </w:rPr>
      </w:pPr>
      <w:r w:rsidRPr="00D40633">
        <w:rPr>
          <w:rFonts w:cs="Arial"/>
          <w:lang w:val="sr-Latn-RS"/>
        </w:rPr>
        <w:t>4)</w:t>
      </w:r>
      <w:r w:rsidRPr="00D40633">
        <w:rPr>
          <w:rFonts w:cs="Arial"/>
          <w:lang w:val="sr-Latn-RS"/>
        </w:rPr>
        <w:tab/>
        <w:t>фотокопију ОП обрасца.</w:t>
      </w:r>
    </w:p>
    <w:p w:rsidR="00D40633" w:rsidRPr="00D40633" w:rsidRDefault="00D40633" w:rsidP="00D40633">
      <w:pPr>
        <w:spacing w:before="0"/>
        <w:rPr>
          <w:rFonts w:cs="Arial"/>
          <w:lang w:val="sr-Latn-RS"/>
        </w:rPr>
      </w:pPr>
      <w:r w:rsidRPr="00D40633">
        <w:rPr>
          <w:rFonts w:cs="Arial"/>
          <w:lang w:val="sr-Latn-RS"/>
        </w:rPr>
        <w:t>5)</w:t>
      </w:r>
      <w:r w:rsidRPr="00D40633">
        <w:rPr>
          <w:rFonts w:cs="Arial"/>
          <w:lang w:val="sr-Latn-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40633" w:rsidRPr="00D40633" w:rsidRDefault="00D40633" w:rsidP="00D40633">
      <w:pPr>
        <w:spacing w:before="0"/>
        <w:rPr>
          <w:rFonts w:cs="Arial"/>
          <w:lang w:val="sr-Latn-RS"/>
        </w:rPr>
      </w:pPr>
      <w:r w:rsidRPr="00D40633">
        <w:rPr>
          <w:rFonts w:cs="Arial"/>
          <w:lang w:val="sr-Latn-RS"/>
        </w:rPr>
        <w:t xml:space="preserve">Меница може бити наплаћена у случају да изабрани понуђач не отклони недостатке у гарантном року. </w:t>
      </w:r>
    </w:p>
    <w:p w:rsidR="007C7770" w:rsidRPr="00D40633" w:rsidRDefault="00D40633" w:rsidP="00D40633">
      <w:pPr>
        <w:spacing w:before="0"/>
        <w:rPr>
          <w:rFonts w:cs="Arial"/>
          <w:lang w:val="sr-Latn-RS"/>
        </w:rPr>
      </w:pPr>
      <w:r w:rsidRPr="00D40633">
        <w:rPr>
          <w:rFonts w:cs="Arial"/>
          <w:lang w:val="sr-Latn-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93125D">
        <w:rPr>
          <w:rFonts w:cs="Arial"/>
          <w:b/>
          <w:lang w:val="sr-Latn-RS"/>
        </w:rPr>
        <w:t>10</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Гарантни рок за испоручена добра из члана</w:t>
      </w:r>
      <w:r w:rsidR="001E251D">
        <w:rPr>
          <w:rFonts w:cs="Arial"/>
          <w:lang w:val="ru-RU"/>
        </w:rPr>
        <w:t xml:space="preserve"> 1, износи ______________ месеца</w:t>
      </w:r>
      <w:r w:rsidR="00C90FDB" w:rsidRPr="005726D2">
        <w:rPr>
          <w:rFonts w:cs="Arial"/>
          <w:lang w:val="ru-RU"/>
        </w:rPr>
        <w:t xml:space="preserve"> од дана испоруке </w:t>
      </w:r>
      <w:r w:rsidR="003E405A">
        <w:rPr>
          <w:rFonts w:cs="Arial"/>
          <w:lang w:val="ru-RU"/>
        </w:rPr>
        <w:t>добара.</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lastRenderedPageBreak/>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3F1B79" w:rsidRDefault="00343A18" w:rsidP="003F1B79">
      <w:pPr>
        <w:tabs>
          <w:tab w:val="left" w:pos="9090"/>
        </w:tabs>
        <w:spacing w:before="0"/>
        <w:rPr>
          <w:rFonts w:cs="Arial"/>
          <w:lang w:val="sr-Latn-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7C7770">
        <w:rPr>
          <w:rFonts w:cs="Arial"/>
          <w:lang w:val="sr-Cyrl-RS"/>
        </w:rPr>
        <w:t>____</w:t>
      </w:r>
      <w:r w:rsidR="00D0530B">
        <w:rPr>
          <w:rFonts w:cs="Arial"/>
          <w:lang w:val="sr-Cyrl-RS"/>
        </w:rPr>
        <w:t xml:space="preserve"> </w:t>
      </w:r>
      <w:r w:rsidRPr="002E0F39">
        <w:rPr>
          <w:rFonts w:cs="Arial"/>
          <w:lang w:val="ru-RU"/>
        </w:rPr>
        <w:t>месец</w:t>
      </w:r>
      <w:r w:rsidR="001E251D">
        <w:rPr>
          <w:rFonts w:cs="Arial"/>
          <w:lang w:val="sr-Cyrl-RS"/>
        </w:rPr>
        <w:t>а</w:t>
      </w:r>
      <w:r w:rsidRPr="002E0F39">
        <w:rPr>
          <w:rFonts w:cs="Arial"/>
          <w:lang w:val="ru-RU"/>
        </w:rPr>
        <w:t xml:space="preserve"> од датума замене.</w:t>
      </w:r>
      <w:r w:rsidR="00D72C06">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93125D">
        <w:rPr>
          <w:rFonts w:cs="Arial"/>
          <w:b/>
          <w:lang w:val="sr-Latn-RS"/>
        </w:rPr>
        <w:t>1</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w:t>
      </w:r>
      <w:r w:rsidR="001D5D13">
        <w:rPr>
          <w:rFonts w:cs="Arial"/>
          <w:bCs/>
          <w:lang w:val="ru-RU"/>
        </w:rPr>
        <w:t xml:space="preserve"> неиспоручених добара</w:t>
      </w:r>
      <w:r w:rsidRPr="002E0F39">
        <w:rPr>
          <w:rFonts w:cs="Arial"/>
          <w:bCs/>
          <w:lang w:val="ru-RU"/>
        </w:rPr>
        <w:t>, а највише до 10% укупно уговорене вредности добара,</w:t>
      </w:r>
      <w:r w:rsidRPr="002E0F39">
        <w:rPr>
          <w:rFonts w:cs="Arial"/>
          <w:lang w:val="ru-RU"/>
        </w:rPr>
        <w:t>без пореза на додату вредност</w:t>
      </w:r>
    </w:p>
    <w:p w:rsidR="00245A2F" w:rsidRPr="003F1B79" w:rsidRDefault="00343A18" w:rsidP="003F1B79">
      <w:pPr>
        <w:tabs>
          <w:tab w:val="left" w:pos="9090"/>
        </w:tabs>
        <w:spacing w:before="0"/>
        <w:rPr>
          <w:rFonts w:cs="Arial"/>
          <w:lang w:val="sr-Latn-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93125D">
        <w:rPr>
          <w:rFonts w:cs="Arial"/>
          <w:b/>
          <w:lang w:val="sr-Latn-RS"/>
        </w:rPr>
        <w:t>2</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00C63F8A">
        <w:rPr>
          <w:rFonts w:cs="Arial"/>
          <w:lang w:val="sr-Cyrl-CS"/>
        </w:rPr>
        <w:t xml:space="preserve"> </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3F1B79" w:rsidRDefault="00343A18" w:rsidP="003F1B79">
      <w:pPr>
        <w:tabs>
          <w:tab w:val="left" w:pos="1512"/>
          <w:tab w:val="left" w:pos="9090"/>
        </w:tabs>
        <w:spacing w:before="0"/>
        <w:rPr>
          <w:rFonts w:cs="Arial"/>
          <w:lang w:val="sr-Latn-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93125D">
        <w:rPr>
          <w:rFonts w:cs="Arial"/>
          <w:b/>
          <w:lang w:val="sr-Latn-RS"/>
        </w:rPr>
        <w:t>3</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lastRenderedPageBreak/>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93125D">
        <w:rPr>
          <w:rFonts w:cs="Arial"/>
          <w:b/>
          <w:lang w:val="sr-Latn-RS"/>
        </w:rPr>
        <w:t>4</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93125D">
        <w:rPr>
          <w:rFonts w:cs="Arial"/>
          <w:b/>
          <w:lang w:val="sr-Latn-RS"/>
        </w:rPr>
        <w:t>5</w:t>
      </w:r>
      <w:r w:rsidRPr="002E0F39">
        <w:rPr>
          <w:rFonts w:cs="Arial"/>
          <w:b/>
          <w:lang w:val="ru-RU"/>
        </w:rPr>
        <w:t>.</w:t>
      </w:r>
    </w:p>
    <w:p w:rsidR="00245A2F" w:rsidRPr="00DD23A8"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DD23A8">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93125D">
        <w:rPr>
          <w:rFonts w:cs="Arial"/>
          <w:b/>
          <w:lang w:val="sr-Latn-RS"/>
        </w:rPr>
        <w:t>6</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93125D">
        <w:rPr>
          <w:rFonts w:cs="Arial"/>
          <w:b/>
          <w:lang w:val="sr-Latn-RS"/>
        </w:rPr>
        <w:t>7</w:t>
      </w:r>
      <w:r w:rsidRPr="002E0F39">
        <w:rPr>
          <w:rFonts w:cs="Arial"/>
          <w:b/>
          <w:lang w:val="ru-RU"/>
        </w:rPr>
        <w:t>.</w:t>
      </w:r>
    </w:p>
    <w:p w:rsidR="00343A18" w:rsidRPr="003F1B79" w:rsidRDefault="00343A18" w:rsidP="003E405A">
      <w:pPr>
        <w:pStyle w:val="KDParagraf"/>
        <w:spacing w:before="0"/>
        <w:rPr>
          <w:rFonts w:eastAsia="Calibri" w:cs="Arial"/>
          <w:noProof/>
          <w:lang w:val="sr-Latn-RS"/>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93125D">
        <w:rPr>
          <w:rFonts w:cs="Arial"/>
          <w:b/>
          <w:lang w:val="sr-Latn-RS"/>
        </w:rPr>
        <w:t>8</w:t>
      </w:r>
      <w:r w:rsidRPr="002E0F39">
        <w:rPr>
          <w:rFonts w:cs="Arial"/>
          <w:b/>
          <w:lang w:val="ru-RU"/>
        </w:rPr>
        <w:t>.</w:t>
      </w:r>
    </w:p>
    <w:p w:rsidR="00E830CA" w:rsidRPr="003F1B79" w:rsidRDefault="00920038" w:rsidP="00DD23A8">
      <w:pPr>
        <w:pStyle w:val="KDParagraf"/>
        <w:spacing w:before="0"/>
        <w:rPr>
          <w:rFonts w:eastAsia="Calibri" w:cs="Arial"/>
          <w:lang w:val="sr-Latn-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Pr="002E0F39">
        <w:rPr>
          <w:rFonts w:cs="Arial"/>
          <w:lang w:val="ru-RU"/>
        </w:rPr>
        <w:t>У</w:t>
      </w:r>
      <w:r>
        <w:rPr>
          <w:rFonts w:cs="Arial"/>
          <w:lang w:val="ru-RU"/>
        </w:rPr>
        <w:t>говор</w:t>
      </w:r>
      <w:r>
        <w:rPr>
          <w:rFonts w:cs="Arial"/>
          <w:lang w:val="sr-Latn-RS"/>
        </w:rPr>
        <w:t xml:space="preserve"> </w:t>
      </w:r>
      <w:r>
        <w:rPr>
          <w:rFonts w:cs="Arial"/>
          <w:lang w:val="sr-Cyrl-RS"/>
        </w:rPr>
        <w:t>се закључује до испуњења свих уговорних обавеза.</w:t>
      </w:r>
      <w:r>
        <w:rPr>
          <w:rFonts w:eastAsia="Calibri" w:cs="Arial"/>
          <w:lang w:val="ru-RU"/>
        </w:rPr>
        <w:t xml:space="preserve"> </w:t>
      </w:r>
      <w:r w:rsidRPr="00342D51">
        <w:rPr>
          <w:rFonts w:cs="Arial"/>
          <w:lang w:val="ru-RU"/>
        </w:rPr>
        <w:t xml:space="preserve">Обавезе по  овом Уговору које доспевају </w:t>
      </w:r>
      <w:r w:rsidRPr="00DB40A6">
        <w:rPr>
          <w:rFonts w:cs="Arial"/>
          <w:lang w:val="ru-RU"/>
        </w:rPr>
        <w:t>након истека актуелног Трогодишњег Програма пословања</w:t>
      </w:r>
      <w:r w:rsidRPr="00342D51">
        <w:rPr>
          <w:rFonts w:cs="Arial"/>
          <w:lang w:val="ru-RU"/>
        </w:rPr>
        <w:t>, К</w:t>
      </w:r>
      <w:r>
        <w:rPr>
          <w:rFonts w:cs="Arial"/>
          <w:lang w:val="ru-RU"/>
        </w:rPr>
        <w:t xml:space="preserve">упац </w:t>
      </w:r>
      <w:r w:rsidRPr="00342D51">
        <w:rPr>
          <w:rFonts w:cs="Arial"/>
          <w:lang w:val="ru-RU"/>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830CA" w:rsidRPr="000D7EB3" w:rsidRDefault="00E830CA" w:rsidP="00E830CA">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E830CA" w:rsidRPr="000D7EB3" w:rsidRDefault="00E830CA" w:rsidP="00E830CA">
      <w:pPr>
        <w:spacing w:before="0"/>
        <w:jc w:val="center"/>
        <w:rPr>
          <w:rFonts w:eastAsia="Calibri" w:cs="Arial"/>
          <w:lang w:val="ru-RU"/>
        </w:rPr>
      </w:pPr>
      <w:r w:rsidRPr="000D7EB3">
        <w:rPr>
          <w:rFonts w:eastAsia="Calibri" w:cs="Arial"/>
          <w:b/>
          <w:bCs/>
          <w:lang w:val="ru-RU"/>
        </w:rPr>
        <w:t xml:space="preserve">Члан </w:t>
      </w:r>
      <w:r>
        <w:rPr>
          <w:rFonts w:eastAsia="Calibri" w:cs="Arial"/>
          <w:b/>
          <w:bCs/>
          <w:lang w:val="sr-Cyrl-RS"/>
        </w:rPr>
        <w:t>1</w:t>
      </w:r>
      <w:r w:rsidR="0093125D">
        <w:rPr>
          <w:rFonts w:eastAsia="Calibri" w:cs="Arial"/>
          <w:b/>
          <w:bCs/>
          <w:lang w:val="sr-Latn-RS"/>
        </w:rPr>
        <w:t>9</w:t>
      </w:r>
      <w:r w:rsidRPr="000D7EB3">
        <w:rPr>
          <w:rFonts w:eastAsia="Calibri" w:cs="Arial"/>
          <w:lang w:val="ru-RU"/>
        </w:rPr>
        <w:t>.</w:t>
      </w:r>
    </w:p>
    <w:p w:rsidR="00E830CA" w:rsidRPr="000D7EB3" w:rsidRDefault="00E830CA" w:rsidP="00E830CA">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E830CA" w:rsidRPr="000D7EB3" w:rsidRDefault="00E830CA" w:rsidP="00E830CA">
      <w:pPr>
        <w:spacing w:before="0"/>
        <w:rPr>
          <w:rFonts w:eastAsia="Calibri" w:cs="Arial"/>
          <w:lang w:val="ru-RU"/>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E830CA" w:rsidRPr="000D7EB3" w:rsidRDefault="00E830CA" w:rsidP="00E830CA">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E830CA" w:rsidRPr="00271876" w:rsidRDefault="00E830CA" w:rsidP="00E830CA">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p>
    <w:p w:rsidR="00E830CA" w:rsidRPr="000D7EB3"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p>
    <w:p w:rsidR="00E830CA" w:rsidRPr="000D7EB3"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p>
    <w:p w:rsidR="001353DA" w:rsidRPr="003F1B79" w:rsidRDefault="00E830CA" w:rsidP="003F1B79">
      <w:pPr>
        <w:spacing w:before="0"/>
        <w:rPr>
          <w:rFonts w:eastAsia="Calibri" w:cs="Arial"/>
          <w:lang w:val="sr-Latn-RS"/>
        </w:rPr>
      </w:pPr>
      <w:r w:rsidRPr="000D7EB3">
        <w:rPr>
          <w:rFonts w:eastAsia="Calibri" w:cs="Arial"/>
          <w:lang w:val="ru-RU"/>
        </w:rPr>
        <w:t>-</w:t>
      </w:r>
      <w:r w:rsidRPr="000D7EB3">
        <w:rPr>
          <w:rFonts w:eastAsia="Calibri" w:cs="Arial"/>
        </w:rPr>
        <w:t>       </w:t>
      </w:r>
      <w:r w:rsidRPr="000D7EB3">
        <w:rPr>
          <w:rFonts w:eastAsia="Calibri" w:cs="Arial"/>
          <w:lang w:val="ru-RU"/>
        </w:rPr>
        <w:t xml:space="preserve"> извршавају и друге дужности везане за реализацију предмета овог Уговора, по потреби.</w:t>
      </w: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93125D">
        <w:rPr>
          <w:rFonts w:cs="Arial"/>
          <w:b/>
          <w:lang w:val="sr-Latn-RS"/>
        </w:rPr>
        <w:t>20</w:t>
      </w:r>
      <w:r w:rsidR="00343A18" w:rsidRPr="005726D2">
        <w:rPr>
          <w:rFonts w:cs="Arial"/>
          <w:b/>
          <w:lang w:val="ru-RU"/>
        </w:rPr>
        <w:t>.</w:t>
      </w:r>
    </w:p>
    <w:p w:rsidR="007C7770" w:rsidRPr="00255584" w:rsidRDefault="007C7770" w:rsidP="007C7770">
      <w:pPr>
        <w:spacing w:before="0"/>
        <w:rPr>
          <w:rFonts w:cs="Arial"/>
          <w:lang w:val="ru-RU" w:eastAsia="sr-Latn-CS"/>
        </w:rPr>
      </w:pPr>
      <w:r>
        <w:rPr>
          <w:rFonts w:cs="Arial"/>
          <w:lang w:val="ru-RU" w:eastAsia="sr-Latn-CS"/>
        </w:rPr>
        <w:lastRenderedPageBreak/>
        <w:t>Купац</w:t>
      </w:r>
      <w:r w:rsidRPr="00255584">
        <w:rPr>
          <w:rFonts w:cs="Arial"/>
          <w:lang w:val="ru-RU" w:eastAsia="sr-Latn-CS"/>
        </w:rPr>
        <w:t xml:space="preserve">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7C7770" w:rsidRPr="00255584" w:rsidRDefault="007C7770" w:rsidP="007C7770">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45A2F" w:rsidRDefault="007C7770" w:rsidP="003E405A">
      <w:pPr>
        <w:spacing w:before="0"/>
        <w:rPr>
          <w:rFonts w:cs="Arial"/>
          <w:lang w:val="sr-Latn-RS" w:eastAsia="sr-Latn-CS"/>
        </w:rPr>
      </w:pPr>
      <w:r w:rsidRPr="00255584">
        <w:rPr>
          <w:rFonts w:cs="Arial"/>
          <w:lang w:val="ru-RU" w:eastAsia="sr-Latn-CS"/>
        </w:rPr>
        <w:t xml:space="preserve">У </w:t>
      </w:r>
      <w:r w:rsidRPr="00255584">
        <w:rPr>
          <w:rFonts w:cs="Arial"/>
          <w:lang w:val="sr-Cyrl-CS" w:eastAsia="sr-Latn-CS"/>
        </w:rPr>
        <w:t xml:space="preserve">свим наведеним случајевима, </w:t>
      </w:r>
      <w:r>
        <w:rPr>
          <w:rFonts w:cs="Arial"/>
          <w:lang w:val="sr-Cyrl-CS" w:eastAsia="sr-Latn-CS"/>
        </w:rPr>
        <w:t>Купац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C3758" w:rsidRPr="006C3758" w:rsidRDefault="006C3758" w:rsidP="003E405A">
      <w:pPr>
        <w:spacing w:before="0"/>
        <w:rPr>
          <w:rFonts w:cs="Arial"/>
          <w:lang w:val="sr-Latn-RS" w:eastAsia="sr-Latn-C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E830CA">
        <w:rPr>
          <w:rFonts w:cs="Arial"/>
          <w:b/>
          <w:lang w:val="sr-Cyrl-RS"/>
        </w:rPr>
        <w:t>2</w:t>
      </w:r>
      <w:r w:rsidR="0093125D">
        <w:rPr>
          <w:rFonts w:cs="Arial"/>
          <w:b/>
          <w:lang w:val="sr-Latn-RS"/>
        </w:rPr>
        <w:t>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93125D">
        <w:rPr>
          <w:rFonts w:cs="Arial"/>
          <w:b/>
          <w:lang w:val="sr-Latn-RS"/>
        </w:rPr>
        <w:t>2</w:t>
      </w:r>
      <w:r w:rsidRPr="00F10346">
        <w:rPr>
          <w:rFonts w:cs="Arial"/>
          <w:b/>
          <w:lang w:val="ru-RU"/>
        </w:rPr>
        <w:t>.</w:t>
      </w:r>
    </w:p>
    <w:p w:rsidR="00BD7631" w:rsidRPr="001160DA" w:rsidRDefault="00343A18" w:rsidP="003E405A">
      <w:pPr>
        <w:tabs>
          <w:tab w:val="left" w:pos="9090"/>
        </w:tabs>
        <w:spacing w:before="0"/>
        <w:rPr>
          <w:rFonts w:cs="Arial"/>
          <w:color w:val="FF0000"/>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93125D">
        <w:rPr>
          <w:rFonts w:cs="Arial"/>
          <w:b/>
          <w:lang w:val="sr-Latn-RS"/>
        </w:rPr>
        <w:t>3</w:t>
      </w:r>
      <w:r w:rsidRPr="005726D2">
        <w:rPr>
          <w:rFonts w:cs="Arial"/>
          <w:b/>
          <w:lang w:val="ru-RU"/>
        </w:rPr>
        <w:t>.</w:t>
      </w:r>
    </w:p>
    <w:p w:rsidR="007F4ACF" w:rsidRDefault="00F9636A" w:rsidP="007F4ACF">
      <w:pPr>
        <w:spacing w:before="0"/>
        <w:jc w:val="left"/>
        <w:rPr>
          <w:rFonts w:cs="Arial"/>
          <w:spacing w:val="2"/>
          <w:lang w:val="sr-Cyrl-CS"/>
        </w:rPr>
      </w:pPr>
      <w:r w:rsidRPr="00F10346">
        <w:rPr>
          <w:rFonts w:cs="Arial"/>
          <w:spacing w:val="2"/>
          <w:lang w:val="sr-Cyrl-CS"/>
        </w:rPr>
        <w:t xml:space="preserve">Овај </w:t>
      </w:r>
      <w:r w:rsidR="007F4ACF" w:rsidRPr="007F4ACF">
        <w:rPr>
          <w:rFonts w:cs="Arial"/>
          <w:spacing w:val="2"/>
          <w:lang w:val="ru-RU"/>
        </w:rPr>
        <w:t>Уговор ступа на снагу након потписивања од стране законских заступника Уговорних страна и достав</w:t>
      </w:r>
      <w:r w:rsidR="007F4ACF" w:rsidRPr="007F4ACF">
        <w:rPr>
          <w:rFonts w:cs="Arial"/>
          <w:spacing w:val="2"/>
          <w:lang w:val="sr-Cyrl-RS"/>
        </w:rPr>
        <w:t>љања</w:t>
      </w:r>
      <w:r w:rsidR="007F4ACF" w:rsidRPr="007F4ACF">
        <w:rPr>
          <w:rFonts w:cs="Arial"/>
          <w:spacing w:val="2"/>
          <w:lang w:val="ru-RU"/>
        </w:rPr>
        <w:t xml:space="preserve"> средства финансијског обезбеђењ</w:t>
      </w:r>
      <w:r w:rsidR="007F4ACF">
        <w:rPr>
          <w:rFonts w:cs="Arial"/>
          <w:spacing w:val="2"/>
          <w:lang w:val="sr-Cyrl-CS"/>
        </w:rPr>
        <w:t>а.</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3E405A">
      <w:pPr>
        <w:tabs>
          <w:tab w:val="left" w:pos="9090"/>
        </w:tabs>
        <w:spacing w:before="0"/>
        <w:rPr>
          <w:rFonts w:cs="Arial"/>
          <w:lang w:val="ru-RU"/>
        </w:rPr>
      </w:pPr>
      <w:r w:rsidRPr="005726D2">
        <w:rPr>
          <w:rFonts w:cs="Arial"/>
          <w:lang w:val="ru-RU"/>
        </w:rPr>
        <w:t>Прилог 1 Понуда</w:t>
      </w:r>
    </w:p>
    <w:p w:rsidR="000D6ACE" w:rsidRDefault="000D6ACE" w:rsidP="003E405A">
      <w:pPr>
        <w:tabs>
          <w:tab w:val="left" w:pos="9090"/>
        </w:tabs>
        <w:spacing w:before="0"/>
        <w:rPr>
          <w:rFonts w:cs="Arial"/>
          <w:lang w:val="ru-RU"/>
        </w:rPr>
      </w:pPr>
      <w:r w:rsidRPr="005726D2">
        <w:rPr>
          <w:rFonts w:cs="Arial"/>
          <w:lang w:val="ru-RU"/>
        </w:rPr>
        <w:t>Прилог 2 Образац структуре цене</w:t>
      </w:r>
    </w:p>
    <w:p w:rsidR="0092575C" w:rsidRPr="005726D2" w:rsidRDefault="0092575C"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3</w:t>
      </w:r>
      <w:r>
        <w:rPr>
          <w:rFonts w:cs="Arial"/>
          <w:lang w:val="ru-RU"/>
        </w:rPr>
        <w:t xml:space="preserve"> Техничка спецификација</w:t>
      </w:r>
    </w:p>
    <w:p w:rsidR="00BD7631" w:rsidRDefault="000D6ACE"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4</w:t>
      </w:r>
      <w:r w:rsidRPr="005726D2">
        <w:rPr>
          <w:rFonts w:cs="Arial"/>
          <w:lang w:val="ru-RU"/>
        </w:rPr>
        <w:t xml:space="preserve"> Споразум о заједничком наступању</w:t>
      </w:r>
    </w:p>
    <w:p w:rsidR="007C7770" w:rsidRPr="003E405A" w:rsidRDefault="007C7770" w:rsidP="003E405A">
      <w:pPr>
        <w:tabs>
          <w:tab w:val="left" w:pos="9090"/>
        </w:tabs>
        <w:spacing w:before="0"/>
        <w:rPr>
          <w:rFonts w:cs="Arial"/>
          <w:lang w:val="ru-RU"/>
        </w:rPr>
      </w:pPr>
      <w:r w:rsidRPr="005726D2">
        <w:rPr>
          <w:rFonts w:cs="Arial"/>
          <w:lang w:val="ru-RU"/>
        </w:rPr>
        <w:t xml:space="preserve">Прилог </w:t>
      </w:r>
      <w:r>
        <w:rPr>
          <w:rFonts w:cs="Arial"/>
          <w:lang w:val="ru-RU"/>
        </w:rPr>
        <w:t>5 Конкурсна документација објављена на порталу јавних набавки под бројем___________</w:t>
      </w:r>
    </w:p>
    <w:p w:rsidR="00BD7631" w:rsidRPr="003E405A"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D7631" w:rsidRPr="00BD7631" w:rsidRDefault="00343A18" w:rsidP="003E405A">
      <w:pPr>
        <w:spacing w:before="0"/>
        <w:jc w:val="center"/>
        <w:rPr>
          <w:rFonts w:cs="Arial"/>
          <w:b/>
          <w:lang w:val="sr-Cyrl-RS"/>
        </w:rPr>
      </w:pPr>
      <w:r w:rsidRPr="002E0F39">
        <w:rPr>
          <w:rFonts w:cs="Arial"/>
          <w:b/>
          <w:lang w:val="ru-RU"/>
        </w:rPr>
        <w:t>Члан 2</w:t>
      </w:r>
      <w:r w:rsidR="0093125D">
        <w:rPr>
          <w:rFonts w:cs="Arial"/>
          <w:b/>
          <w:lang w:val="sr-Latn-RS"/>
        </w:rPr>
        <w:t>4</w:t>
      </w:r>
      <w:r w:rsidRPr="002E0F39">
        <w:rPr>
          <w:rFonts w:cs="Arial"/>
          <w:b/>
          <w:lang w:val="ru-RU"/>
        </w:rPr>
        <w:t>.</w:t>
      </w:r>
    </w:p>
    <w:p w:rsidR="00677614"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w:t>
      </w:r>
      <w:r w:rsidR="002546DA">
        <w:rPr>
          <w:rFonts w:cs="Arial"/>
          <w:lang w:val="sr-Latn-RS"/>
        </w:rPr>
        <w:t>a</w:t>
      </w:r>
      <w:r w:rsidRPr="002E0F39">
        <w:rPr>
          <w:rFonts w:cs="Arial"/>
          <w:lang w:val="ru-RU"/>
        </w:rPr>
        <w:t>ка, од којих 2 (два) примерка за Продавца а четири (4) за Купца.</w:t>
      </w:r>
    </w:p>
    <w:p w:rsidR="00865763" w:rsidRDefault="00677614" w:rsidP="003E405A">
      <w:pPr>
        <w:pStyle w:val="KDParagraf"/>
        <w:spacing w:before="0"/>
        <w:rPr>
          <w:rFonts w:cs="Arial"/>
          <w:b/>
          <w:lang w:val="ru-RU"/>
        </w:rPr>
      </w:pPr>
      <w:r w:rsidRPr="002E0F39">
        <w:rPr>
          <w:rFonts w:cs="Arial"/>
          <w:b/>
          <w:lang w:val="ru-RU"/>
        </w:rPr>
        <w:t xml:space="preserve">                       </w:t>
      </w: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 xml:space="preserve">КУПАЦ                                                                           </w:t>
      </w:r>
      <w:r w:rsidR="002546DA">
        <w:rPr>
          <w:rFonts w:cs="Arial"/>
          <w:b/>
          <w:lang w:val="sr-Latn-RS"/>
        </w:rPr>
        <w:t xml:space="preserve">                    </w:t>
      </w:r>
      <w:r w:rsidRPr="005726D2">
        <w:rPr>
          <w:rFonts w:cs="Arial"/>
          <w:b/>
          <w:lang w:val="ru-RU"/>
        </w:rPr>
        <w:t xml:space="preserve"> ПРОДАВАЦ</w:t>
      </w:r>
    </w:p>
    <w:p w:rsidR="00677614" w:rsidRPr="005726D2" w:rsidRDefault="00677614" w:rsidP="003E405A">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677614" w:rsidRPr="005726D2" w:rsidRDefault="00677614" w:rsidP="003E405A">
      <w:pPr>
        <w:pStyle w:val="KDParagraf"/>
        <w:spacing w:before="0"/>
        <w:rPr>
          <w:rFonts w:cs="Arial"/>
          <w:lang w:val="ru-RU"/>
        </w:rPr>
      </w:pPr>
    </w:p>
    <w:p w:rsidR="00677614" w:rsidRPr="003D3208" w:rsidRDefault="00677614" w:rsidP="003E405A">
      <w:pPr>
        <w:pStyle w:val="KDParagraf"/>
        <w:spacing w:before="0"/>
        <w:rPr>
          <w:rFonts w:cs="Arial"/>
          <w:lang w:val="ru-RU"/>
        </w:rPr>
      </w:pPr>
      <w:r w:rsidRPr="003D3208">
        <w:rPr>
          <w:rFonts w:cs="Arial"/>
          <w:lang w:val="ru-RU"/>
        </w:rPr>
        <w:t>___________________________________                             ________________________</w:t>
      </w:r>
    </w:p>
    <w:p w:rsidR="00677614" w:rsidRPr="002E0F39" w:rsidRDefault="00677614" w:rsidP="003E405A">
      <w:pPr>
        <w:pStyle w:val="KDParagraf"/>
        <w:spacing w:before="0"/>
        <w:rPr>
          <w:rFonts w:cs="Arial"/>
          <w:b/>
          <w:lang w:val="ru-RU"/>
        </w:rPr>
      </w:pPr>
      <w:r w:rsidRPr="003D3208">
        <w:rPr>
          <w:rFonts w:cs="Arial"/>
          <w:lang w:val="ru-RU"/>
        </w:rPr>
        <w:t xml:space="preserve">                                                                               </w:t>
      </w:r>
      <w:r w:rsidRPr="002E0F39">
        <w:rPr>
          <w:rFonts w:cs="Arial"/>
          <w:b/>
          <w:lang w:val="ru-RU"/>
        </w:rPr>
        <w:t>М.П.</w:t>
      </w:r>
    </w:p>
    <w:p w:rsidR="00677614" w:rsidRPr="002E0F39" w:rsidRDefault="00677614" w:rsidP="003E405A">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7E7BB8" w:rsidRPr="0032716A" w:rsidRDefault="007E7BB8" w:rsidP="0032716A">
      <w:pPr>
        <w:pStyle w:val="KDParagraf"/>
        <w:spacing w:before="0"/>
        <w:rPr>
          <w:rFonts w:cs="Arial"/>
          <w:b/>
          <w:lang w:val="ru-RU"/>
        </w:rPr>
      </w:pPr>
    </w:p>
    <w:sectPr w:rsidR="007E7BB8" w:rsidRPr="0032716A"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B51" w:rsidRDefault="00BD2B51">
      <w:r>
        <w:separator/>
      </w:r>
    </w:p>
    <w:p w:rsidR="00BD2B51" w:rsidRDefault="00BD2B51"/>
  </w:endnote>
  <w:endnote w:type="continuationSeparator" w:id="0">
    <w:p w:rsidR="00BD2B51" w:rsidRDefault="00BD2B51">
      <w:r>
        <w:continuationSeparator/>
      </w:r>
    </w:p>
    <w:p w:rsidR="00BD2B51" w:rsidRDefault="00BD2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D1" w:rsidRDefault="009F2ED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2ED1" w:rsidRDefault="009F2ED1" w:rsidP="00841BE7">
    <w:pPr>
      <w:pStyle w:val="Footer"/>
      <w:ind w:right="360"/>
    </w:pPr>
  </w:p>
  <w:p w:rsidR="009F2ED1" w:rsidRDefault="009F2ED1"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D1" w:rsidRPr="00EC5BB4" w:rsidRDefault="009F2ED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17E2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17E2F">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D1" w:rsidRPr="00EC5BB4" w:rsidRDefault="009F2ED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17E2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17E2F">
      <w:rPr>
        <w:rStyle w:val="PageNumber"/>
        <w:rFonts w:cs="Arial"/>
        <w:b/>
        <w:noProof/>
        <w:szCs w:val="24"/>
      </w:rPr>
      <w:t>53</w:t>
    </w:r>
    <w:r w:rsidRPr="00EC5BB4">
      <w:rPr>
        <w:rStyle w:val="PageNumber"/>
        <w:rFonts w:cs="Arial"/>
        <w:b/>
        <w:szCs w:val="24"/>
      </w:rPr>
      <w:fldChar w:fldCharType="end"/>
    </w:r>
  </w:p>
  <w:p w:rsidR="009F2ED1" w:rsidRDefault="009F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B51" w:rsidRDefault="00BD2B51">
      <w:r>
        <w:separator/>
      </w:r>
    </w:p>
    <w:p w:rsidR="00BD2B51" w:rsidRDefault="00BD2B51"/>
  </w:footnote>
  <w:footnote w:type="continuationSeparator" w:id="0">
    <w:p w:rsidR="00BD2B51" w:rsidRDefault="00BD2B51">
      <w:r>
        <w:continuationSeparator/>
      </w:r>
    </w:p>
    <w:p w:rsidR="00BD2B51" w:rsidRDefault="00BD2B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D1" w:rsidRPr="00F014EE" w:rsidRDefault="009F2ED1" w:rsidP="004276AD">
    <w:pPr>
      <w:pStyle w:val="Header"/>
      <w:rPr>
        <w:sz w:val="20"/>
        <w:lang w:val="sr-Cyrl-RS"/>
      </w:rPr>
    </w:pPr>
  </w:p>
  <w:p w:rsidR="009F2ED1" w:rsidRPr="002E0F39" w:rsidRDefault="009F2ED1"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9F2ED1" w:rsidRPr="00472FCC" w:rsidRDefault="009F2ED1" w:rsidP="00472FCC">
    <w:pPr>
      <w:pStyle w:val="Header"/>
      <w:spacing w:before="0"/>
    </w:pPr>
    <w:r w:rsidRPr="002E0F39">
      <w:rPr>
        <w:szCs w:val="24"/>
        <w:lang w:val="ru-RU"/>
      </w:rPr>
      <w:t xml:space="preserve">                                                                        </w:t>
    </w:r>
    <w:r w:rsidRPr="00472FCC">
      <w:rPr>
        <w:szCs w:val="24"/>
      </w:rPr>
      <w:t xml:space="preserve">ЈН </w:t>
    </w:r>
    <w:r>
      <w:rPr>
        <w:b/>
        <w:bCs/>
        <w:szCs w:val="24"/>
        <w:lang w:val="sr-Cyrl-CS"/>
      </w:rPr>
      <w:t>3000/0124/2019(75/2019</w:t>
    </w:r>
    <w:r w:rsidRPr="00E62DC4">
      <w:rPr>
        <w:b/>
        <w:bCs/>
        <w:szCs w:val="24"/>
        <w:lang w:val="sr-Cyrl-C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D1" w:rsidRDefault="009F2ED1" w:rsidP="004276AD">
    <w:pPr>
      <w:pStyle w:val="Header"/>
    </w:pPr>
  </w:p>
  <w:p w:rsidR="009F2ED1" w:rsidRPr="002E0F39" w:rsidRDefault="009F2ED1"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9F2ED1" w:rsidRPr="00113B84" w:rsidRDefault="009F2ED1"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Pr>
        <w:b/>
        <w:bCs/>
        <w:szCs w:val="24"/>
        <w:lang w:val="sr-Cyrl-CS"/>
      </w:rPr>
      <w:t>3000/0124/2019(75/2019</w:t>
    </w:r>
    <w:r w:rsidRPr="00E62DC4">
      <w:rPr>
        <w:b/>
        <w:bCs/>
        <w:szCs w:val="24"/>
        <w:lang w:val="sr-Cyrl-CS"/>
      </w:rPr>
      <w:t>)</w:t>
    </w:r>
  </w:p>
  <w:p w:rsidR="009F2ED1" w:rsidRPr="00210557" w:rsidRDefault="009F2ED1"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8D32881"/>
    <w:multiLevelType w:val="hybridMultilevel"/>
    <w:tmpl w:val="240082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8904CD"/>
    <w:multiLevelType w:val="hybridMultilevel"/>
    <w:tmpl w:val="C2A615D8"/>
    <w:lvl w:ilvl="0" w:tplc="241A0005">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DD01893"/>
    <w:multiLevelType w:val="hybridMultilevel"/>
    <w:tmpl w:val="9D9CE594"/>
    <w:lvl w:ilvl="0" w:tplc="1FD22396">
      <w:start w:val="1"/>
      <w:numFmt w:val="bullet"/>
      <w:lvlText w:val="-"/>
      <w:lvlJc w:val="left"/>
      <w:pPr>
        <w:ind w:left="720" w:hanging="360"/>
      </w:pPr>
      <w:rPr>
        <w:rFonts w:ascii="Verdana" w:eastAsia="Times New Roman" w:hAnsi="Verdana"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315E17"/>
    <w:multiLevelType w:val="hybridMultilevel"/>
    <w:tmpl w:val="FAC01F64"/>
    <w:lvl w:ilvl="0" w:tplc="0D82BAFC">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DB732F6"/>
    <w:multiLevelType w:val="hybridMultilevel"/>
    <w:tmpl w:val="887A101E"/>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3FB5634"/>
    <w:multiLevelType w:val="hybridMultilevel"/>
    <w:tmpl w:val="B61CC22A"/>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5"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83A3645"/>
    <w:multiLevelType w:val="hybridMultilevel"/>
    <w:tmpl w:val="45E01ED0"/>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237887"/>
    <w:multiLevelType w:val="hybridMultilevel"/>
    <w:tmpl w:val="2EFA95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B216BC4"/>
    <w:multiLevelType w:val="hybridMultilevel"/>
    <w:tmpl w:val="2EC0DAD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4E572367"/>
    <w:multiLevelType w:val="hybridMultilevel"/>
    <w:tmpl w:val="2BE449BE"/>
    <w:lvl w:ilvl="0" w:tplc="CCD0E260">
      <w:start w:val="1"/>
      <w:numFmt w:val="decimal"/>
      <w:lvlText w:val="3.%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407535E"/>
    <w:multiLevelType w:val="hybridMultilevel"/>
    <w:tmpl w:val="90C2C790"/>
    <w:lvl w:ilvl="0" w:tplc="21366E6C">
      <w:start w:val="1"/>
      <w:numFmt w:val="decimal"/>
      <w:lvlText w:val="3.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EDB4B0E"/>
    <w:multiLevelType w:val="hybridMultilevel"/>
    <w:tmpl w:val="1F485C0A"/>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58701E8"/>
    <w:multiLevelType w:val="hybridMultilevel"/>
    <w:tmpl w:val="F7700BF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7"/>
  </w:num>
  <w:num w:numId="3">
    <w:abstractNumId w:val="91"/>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0"/>
  </w:num>
  <w:num w:numId="8">
    <w:abstractNumId w:val="72"/>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8"/>
  </w:num>
  <w:num w:numId="12">
    <w:abstractNumId w:val="70"/>
  </w:num>
  <w:num w:numId="13">
    <w:abstractNumId w:val="63"/>
  </w:num>
  <w:num w:numId="14">
    <w:abstractNumId w:val="60"/>
  </w:num>
  <w:num w:numId="15">
    <w:abstractNumId w:val="80"/>
  </w:num>
  <w:num w:numId="16">
    <w:abstractNumId w:val="66"/>
  </w:num>
  <w:num w:numId="17">
    <w:abstractNumId w:val="92"/>
  </w:num>
  <w:num w:numId="18">
    <w:abstractNumId w:val="94"/>
  </w:num>
  <w:num w:numId="19">
    <w:abstractNumId w:val="92"/>
  </w:num>
  <w:num w:numId="20">
    <w:abstractNumId w:val="51"/>
  </w:num>
  <w:num w:numId="21">
    <w:abstractNumId w:val="85"/>
  </w:num>
  <w:num w:numId="22">
    <w:abstractNumId w:val="69"/>
  </w:num>
  <w:num w:numId="23">
    <w:abstractNumId w:val="49"/>
  </w:num>
  <w:num w:numId="24">
    <w:abstractNumId w:val="53"/>
  </w:num>
  <w:num w:numId="25">
    <w:abstractNumId w:val="75"/>
  </w:num>
  <w:num w:numId="26">
    <w:abstractNumId w:val="73"/>
  </w:num>
  <w:num w:numId="2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num>
  <w:num w:numId="29">
    <w:abstractNumId w:val="71"/>
  </w:num>
  <w:num w:numId="30">
    <w:abstractNumId w:val="54"/>
  </w:num>
  <w:num w:numId="31">
    <w:abstractNumId w:val="74"/>
  </w:num>
  <w:num w:numId="32">
    <w:abstractNumId w:val="52"/>
  </w:num>
  <w:num w:numId="33">
    <w:abstractNumId w:val="98"/>
  </w:num>
  <w:num w:numId="34">
    <w:abstractNumId w:val="61"/>
  </w:num>
  <w:num w:numId="35">
    <w:abstractNumId w:val="77"/>
  </w:num>
  <w:num w:numId="36">
    <w:abstractNumId w:val="68"/>
  </w:num>
  <w:num w:numId="3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90"/>
  </w:num>
  <w:num w:numId="40">
    <w:abstractNumId w:val="83"/>
  </w:num>
  <w:num w:numId="41">
    <w:abstractNumId w:val="81"/>
  </w:num>
  <w:num w:numId="4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4A"/>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AC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13A"/>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48D"/>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E9A"/>
    <w:rsid w:val="00046F29"/>
    <w:rsid w:val="00046FA0"/>
    <w:rsid w:val="00047006"/>
    <w:rsid w:val="0004799D"/>
    <w:rsid w:val="0005083D"/>
    <w:rsid w:val="00050CD6"/>
    <w:rsid w:val="00050FBE"/>
    <w:rsid w:val="0005127F"/>
    <w:rsid w:val="00051432"/>
    <w:rsid w:val="0005177C"/>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289"/>
    <w:rsid w:val="0006233D"/>
    <w:rsid w:val="00062432"/>
    <w:rsid w:val="000628D0"/>
    <w:rsid w:val="00062E62"/>
    <w:rsid w:val="00062FA8"/>
    <w:rsid w:val="000635F6"/>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4C"/>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8A"/>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4FFE"/>
    <w:rsid w:val="00085036"/>
    <w:rsid w:val="00085380"/>
    <w:rsid w:val="00085745"/>
    <w:rsid w:val="00085788"/>
    <w:rsid w:val="00085E88"/>
    <w:rsid w:val="00086EED"/>
    <w:rsid w:val="00086F03"/>
    <w:rsid w:val="0008707A"/>
    <w:rsid w:val="000870AF"/>
    <w:rsid w:val="0008737F"/>
    <w:rsid w:val="000875AB"/>
    <w:rsid w:val="00087B0F"/>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695"/>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875"/>
    <w:rsid w:val="000B1C19"/>
    <w:rsid w:val="000B1CF8"/>
    <w:rsid w:val="000B1DA4"/>
    <w:rsid w:val="000B1F37"/>
    <w:rsid w:val="000B1FA7"/>
    <w:rsid w:val="000B217E"/>
    <w:rsid w:val="000B225C"/>
    <w:rsid w:val="000B25A3"/>
    <w:rsid w:val="000B2EE9"/>
    <w:rsid w:val="000B3387"/>
    <w:rsid w:val="000B3653"/>
    <w:rsid w:val="000B420C"/>
    <w:rsid w:val="000B4512"/>
    <w:rsid w:val="000B4588"/>
    <w:rsid w:val="000B45FD"/>
    <w:rsid w:val="000B47D8"/>
    <w:rsid w:val="000B4842"/>
    <w:rsid w:val="000B486E"/>
    <w:rsid w:val="000B48E3"/>
    <w:rsid w:val="000B4CCC"/>
    <w:rsid w:val="000B4D6F"/>
    <w:rsid w:val="000B4FD2"/>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9CD"/>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A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A42"/>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B5E"/>
    <w:rsid w:val="00102340"/>
    <w:rsid w:val="001023C6"/>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B4"/>
    <w:rsid w:val="00107CB3"/>
    <w:rsid w:val="00107CDD"/>
    <w:rsid w:val="00110207"/>
    <w:rsid w:val="001105E6"/>
    <w:rsid w:val="0011086D"/>
    <w:rsid w:val="00110BD5"/>
    <w:rsid w:val="00110E6A"/>
    <w:rsid w:val="001111D8"/>
    <w:rsid w:val="0011132D"/>
    <w:rsid w:val="00111425"/>
    <w:rsid w:val="001114F2"/>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43"/>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0E"/>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8F4"/>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7C"/>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70C6"/>
    <w:rsid w:val="001671CA"/>
    <w:rsid w:val="00167255"/>
    <w:rsid w:val="001676E7"/>
    <w:rsid w:val="00167714"/>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A6D"/>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15"/>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E0E"/>
    <w:rsid w:val="001B619C"/>
    <w:rsid w:val="001B61F1"/>
    <w:rsid w:val="001B6640"/>
    <w:rsid w:val="001B6BB1"/>
    <w:rsid w:val="001B6EAE"/>
    <w:rsid w:val="001B7C0C"/>
    <w:rsid w:val="001B7C30"/>
    <w:rsid w:val="001B7DF6"/>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5D1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51D"/>
    <w:rsid w:val="001E2725"/>
    <w:rsid w:val="001E293E"/>
    <w:rsid w:val="001E2A4C"/>
    <w:rsid w:val="001E2E42"/>
    <w:rsid w:val="001E2F45"/>
    <w:rsid w:val="001E3201"/>
    <w:rsid w:val="001E336D"/>
    <w:rsid w:val="001E3436"/>
    <w:rsid w:val="001E358F"/>
    <w:rsid w:val="001E3956"/>
    <w:rsid w:val="001E3AD6"/>
    <w:rsid w:val="001E3BAC"/>
    <w:rsid w:val="001E4E74"/>
    <w:rsid w:val="001E4F62"/>
    <w:rsid w:val="001E5197"/>
    <w:rsid w:val="001E5228"/>
    <w:rsid w:val="001E5384"/>
    <w:rsid w:val="001E577C"/>
    <w:rsid w:val="001E6486"/>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6FED"/>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4D9"/>
    <w:rsid w:val="00215AB4"/>
    <w:rsid w:val="00215D0A"/>
    <w:rsid w:val="00215E1D"/>
    <w:rsid w:val="0021628F"/>
    <w:rsid w:val="002163D0"/>
    <w:rsid w:val="002164E6"/>
    <w:rsid w:val="002164F8"/>
    <w:rsid w:val="002165CA"/>
    <w:rsid w:val="0021666D"/>
    <w:rsid w:val="0021672E"/>
    <w:rsid w:val="002176BF"/>
    <w:rsid w:val="0021796B"/>
    <w:rsid w:val="00217EA9"/>
    <w:rsid w:val="00220364"/>
    <w:rsid w:val="00220B82"/>
    <w:rsid w:val="0022170E"/>
    <w:rsid w:val="00221994"/>
    <w:rsid w:val="00222170"/>
    <w:rsid w:val="00222532"/>
    <w:rsid w:val="002227E8"/>
    <w:rsid w:val="00222BA3"/>
    <w:rsid w:val="00222C12"/>
    <w:rsid w:val="00222E33"/>
    <w:rsid w:val="00222EC2"/>
    <w:rsid w:val="002231BA"/>
    <w:rsid w:val="002231ED"/>
    <w:rsid w:val="002232C0"/>
    <w:rsid w:val="002233C3"/>
    <w:rsid w:val="002234C5"/>
    <w:rsid w:val="00223739"/>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72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602"/>
    <w:rsid w:val="00241A19"/>
    <w:rsid w:val="00241AB0"/>
    <w:rsid w:val="002422C3"/>
    <w:rsid w:val="00242DF8"/>
    <w:rsid w:val="00242F92"/>
    <w:rsid w:val="002430B1"/>
    <w:rsid w:val="00243B81"/>
    <w:rsid w:val="00243C78"/>
    <w:rsid w:val="00244361"/>
    <w:rsid w:val="002444EA"/>
    <w:rsid w:val="002444EC"/>
    <w:rsid w:val="0024485F"/>
    <w:rsid w:val="00244A86"/>
    <w:rsid w:val="00245371"/>
    <w:rsid w:val="00245760"/>
    <w:rsid w:val="00245A2F"/>
    <w:rsid w:val="00245AAF"/>
    <w:rsid w:val="00245BA1"/>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6DA"/>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57F37"/>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A2C"/>
    <w:rsid w:val="00275620"/>
    <w:rsid w:val="00275968"/>
    <w:rsid w:val="00275F42"/>
    <w:rsid w:val="002764BF"/>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6E"/>
    <w:rsid w:val="00281EAD"/>
    <w:rsid w:val="0028205E"/>
    <w:rsid w:val="00282B27"/>
    <w:rsid w:val="00282CE8"/>
    <w:rsid w:val="00282DE8"/>
    <w:rsid w:val="0028351C"/>
    <w:rsid w:val="00283764"/>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B65"/>
    <w:rsid w:val="00286C2F"/>
    <w:rsid w:val="002879BB"/>
    <w:rsid w:val="00287A95"/>
    <w:rsid w:val="002900A2"/>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9B"/>
    <w:rsid w:val="00297F48"/>
    <w:rsid w:val="002A0233"/>
    <w:rsid w:val="002A0B81"/>
    <w:rsid w:val="002A0FAA"/>
    <w:rsid w:val="002A1442"/>
    <w:rsid w:val="002A1470"/>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C8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07"/>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E0C"/>
    <w:rsid w:val="002C5943"/>
    <w:rsid w:val="002C5A60"/>
    <w:rsid w:val="002C5AEB"/>
    <w:rsid w:val="002C6229"/>
    <w:rsid w:val="002C66EC"/>
    <w:rsid w:val="002C6F42"/>
    <w:rsid w:val="002C70F3"/>
    <w:rsid w:val="002C70FB"/>
    <w:rsid w:val="002D00A6"/>
    <w:rsid w:val="002D0167"/>
    <w:rsid w:val="002D035E"/>
    <w:rsid w:val="002D0554"/>
    <w:rsid w:val="002D0583"/>
    <w:rsid w:val="002D05BE"/>
    <w:rsid w:val="002D08E2"/>
    <w:rsid w:val="002D0F73"/>
    <w:rsid w:val="002D0FC0"/>
    <w:rsid w:val="002D1762"/>
    <w:rsid w:val="002D224C"/>
    <w:rsid w:val="002D2D9F"/>
    <w:rsid w:val="002D2DFE"/>
    <w:rsid w:val="002D32EE"/>
    <w:rsid w:val="002D3319"/>
    <w:rsid w:val="002D339D"/>
    <w:rsid w:val="002D3733"/>
    <w:rsid w:val="002D3869"/>
    <w:rsid w:val="002D407F"/>
    <w:rsid w:val="002D410A"/>
    <w:rsid w:val="002D452C"/>
    <w:rsid w:val="002D45AF"/>
    <w:rsid w:val="002D4625"/>
    <w:rsid w:val="002D49C2"/>
    <w:rsid w:val="002D4AD0"/>
    <w:rsid w:val="002D4AFD"/>
    <w:rsid w:val="002D4D6B"/>
    <w:rsid w:val="002D4E90"/>
    <w:rsid w:val="002D4F18"/>
    <w:rsid w:val="002D5217"/>
    <w:rsid w:val="002D5477"/>
    <w:rsid w:val="002D5540"/>
    <w:rsid w:val="002D5AA6"/>
    <w:rsid w:val="002D5ADD"/>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4BD"/>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536E"/>
    <w:rsid w:val="002F53FF"/>
    <w:rsid w:val="002F586D"/>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616"/>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69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881"/>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0AB"/>
    <w:rsid w:val="00367475"/>
    <w:rsid w:val="0036778B"/>
    <w:rsid w:val="00367850"/>
    <w:rsid w:val="003679DF"/>
    <w:rsid w:val="00367BFF"/>
    <w:rsid w:val="00370571"/>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859"/>
    <w:rsid w:val="003A0A5A"/>
    <w:rsid w:val="003A0CD6"/>
    <w:rsid w:val="003A1163"/>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0BE"/>
    <w:rsid w:val="003B36F4"/>
    <w:rsid w:val="003B3710"/>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6D3"/>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38E"/>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79"/>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AB"/>
    <w:rsid w:val="003F5EAC"/>
    <w:rsid w:val="003F5ED0"/>
    <w:rsid w:val="003F60C3"/>
    <w:rsid w:val="003F670B"/>
    <w:rsid w:val="003F6726"/>
    <w:rsid w:val="003F6858"/>
    <w:rsid w:val="003F6B67"/>
    <w:rsid w:val="003F6CEC"/>
    <w:rsid w:val="003F6D84"/>
    <w:rsid w:val="003F7496"/>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7D"/>
    <w:rsid w:val="00404B26"/>
    <w:rsid w:val="00404DD4"/>
    <w:rsid w:val="00405684"/>
    <w:rsid w:val="00405E5E"/>
    <w:rsid w:val="004062E7"/>
    <w:rsid w:val="004065AE"/>
    <w:rsid w:val="00406C1E"/>
    <w:rsid w:val="00406F7D"/>
    <w:rsid w:val="0040775A"/>
    <w:rsid w:val="004077E5"/>
    <w:rsid w:val="004078DA"/>
    <w:rsid w:val="00407A5B"/>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4ECD"/>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943"/>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384"/>
    <w:rsid w:val="0044590F"/>
    <w:rsid w:val="00445A55"/>
    <w:rsid w:val="00445E54"/>
    <w:rsid w:val="0044613E"/>
    <w:rsid w:val="0044662C"/>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156"/>
    <w:rsid w:val="00475220"/>
    <w:rsid w:val="004753EA"/>
    <w:rsid w:val="004756E7"/>
    <w:rsid w:val="00475814"/>
    <w:rsid w:val="00475BD1"/>
    <w:rsid w:val="00475F7B"/>
    <w:rsid w:val="004764F9"/>
    <w:rsid w:val="00476735"/>
    <w:rsid w:val="00476E54"/>
    <w:rsid w:val="0047715C"/>
    <w:rsid w:val="004772F7"/>
    <w:rsid w:val="0047743A"/>
    <w:rsid w:val="004776B4"/>
    <w:rsid w:val="0047790C"/>
    <w:rsid w:val="00480077"/>
    <w:rsid w:val="004802BC"/>
    <w:rsid w:val="00480440"/>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13C"/>
    <w:rsid w:val="004905AB"/>
    <w:rsid w:val="00490B65"/>
    <w:rsid w:val="00490DA3"/>
    <w:rsid w:val="00490F97"/>
    <w:rsid w:val="004910E9"/>
    <w:rsid w:val="004913CE"/>
    <w:rsid w:val="0049193C"/>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B6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184"/>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990"/>
    <w:rsid w:val="004D6D01"/>
    <w:rsid w:val="004D6D60"/>
    <w:rsid w:val="004D6DE7"/>
    <w:rsid w:val="004D6DF4"/>
    <w:rsid w:val="004D6F4A"/>
    <w:rsid w:val="004D6FD4"/>
    <w:rsid w:val="004D715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5D41"/>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E9D"/>
    <w:rsid w:val="004F3373"/>
    <w:rsid w:val="004F3396"/>
    <w:rsid w:val="004F3781"/>
    <w:rsid w:val="004F3D64"/>
    <w:rsid w:val="004F4542"/>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0D"/>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2D8"/>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4F1D"/>
    <w:rsid w:val="00525053"/>
    <w:rsid w:val="00525055"/>
    <w:rsid w:val="0052562A"/>
    <w:rsid w:val="005256F8"/>
    <w:rsid w:val="00525BA5"/>
    <w:rsid w:val="00525C03"/>
    <w:rsid w:val="00525DFF"/>
    <w:rsid w:val="0052656C"/>
    <w:rsid w:val="005265BC"/>
    <w:rsid w:val="00526985"/>
    <w:rsid w:val="00526DAD"/>
    <w:rsid w:val="0052723A"/>
    <w:rsid w:val="0052736F"/>
    <w:rsid w:val="00527AD1"/>
    <w:rsid w:val="00527D2B"/>
    <w:rsid w:val="005302BC"/>
    <w:rsid w:val="005309C9"/>
    <w:rsid w:val="00530A5C"/>
    <w:rsid w:val="00530AB7"/>
    <w:rsid w:val="00530BEF"/>
    <w:rsid w:val="0053102B"/>
    <w:rsid w:val="00531165"/>
    <w:rsid w:val="00531A5F"/>
    <w:rsid w:val="00531ACB"/>
    <w:rsid w:val="00531B86"/>
    <w:rsid w:val="00531CA5"/>
    <w:rsid w:val="00532018"/>
    <w:rsid w:val="00532728"/>
    <w:rsid w:val="005329F0"/>
    <w:rsid w:val="00532FEE"/>
    <w:rsid w:val="00533083"/>
    <w:rsid w:val="00533284"/>
    <w:rsid w:val="0053331C"/>
    <w:rsid w:val="005333DE"/>
    <w:rsid w:val="005337DA"/>
    <w:rsid w:val="005339DD"/>
    <w:rsid w:val="00533A87"/>
    <w:rsid w:val="00533CD9"/>
    <w:rsid w:val="005341CA"/>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201"/>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6FF2"/>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16B"/>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768"/>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5EA"/>
    <w:rsid w:val="005B1CE6"/>
    <w:rsid w:val="005B24DF"/>
    <w:rsid w:val="005B2A19"/>
    <w:rsid w:val="005B4B5C"/>
    <w:rsid w:val="005B4BF7"/>
    <w:rsid w:val="005B5392"/>
    <w:rsid w:val="005B56D4"/>
    <w:rsid w:val="005B5A1F"/>
    <w:rsid w:val="005B5A2D"/>
    <w:rsid w:val="005B5D37"/>
    <w:rsid w:val="005B6192"/>
    <w:rsid w:val="005B6257"/>
    <w:rsid w:val="005B6494"/>
    <w:rsid w:val="005B67ED"/>
    <w:rsid w:val="005B6BC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3660"/>
    <w:rsid w:val="005E487E"/>
    <w:rsid w:val="005E4F99"/>
    <w:rsid w:val="005E50F1"/>
    <w:rsid w:val="005E531A"/>
    <w:rsid w:val="005E5779"/>
    <w:rsid w:val="005E58D5"/>
    <w:rsid w:val="005E5B77"/>
    <w:rsid w:val="005E5E93"/>
    <w:rsid w:val="005E5FC4"/>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34E"/>
    <w:rsid w:val="005F1844"/>
    <w:rsid w:val="005F2100"/>
    <w:rsid w:val="005F212C"/>
    <w:rsid w:val="005F2169"/>
    <w:rsid w:val="005F2194"/>
    <w:rsid w:val="005F253E"/>
    <w:rsid w:val="005F29CA"/>
    <w:rsid w:val="005F304D"/>
    <w:rsid w:val="005F36FA"/>
    <w:rsid w:val="005F38FB"/>
    <w:rsid w:val="005F3C41"/>
    <w:rsid w:val="005F3F39"/>
    <w:rsid w:val="005F4261"/>
    <w:rsid w:val="005F4697"/>
    <w:rsid w:val="005F4770"/>
    <w:rsid w:val="005F4A91"/>
    <w:rsid w:val="005F4FD3"/>
    <w:rsid w:val="005F56B6"/>
    <w:rsid w:val="005F5B94"/>
    <w:rsid w:val="005F5C73"/>
    <w:rsid w:val="005F61E2"/>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90"/>
    <w:rsid w:val="00610BD0"/>
    <w:rsid w:val="0061168C"/>
    <w:rsid w:val="00611713"/>
    <w:rsid w:val="006117E1"/>
    <w:rsid w:val="006118C9"/>
    <w:rsid w:val="00611A8D"/>
    <w:rsid w:val="0061212F"/>
    <w:rsid w:val="00612405"/>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88"/>
    <w:rsid w:val="00616817"/>
    <w:rsid w:val="00616E1C"/>
    <w:rsid w:val="00617242"/>
    <w:rsid w:val="00617256"/>
    <w:rsid w:val="00617E2F"/>
    <w:rsid w:val="006204E2"/>
    <w:rsid w:val="00620511"/>
    <w:rsid w:val="00620723"/>
    <w:rsid w:val="00620953"/>
    <w:rsid w:val="00620BF5"/>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7C9"/>
    <w:rsid w:val="00626C2D"/>
    <w:rsid w:val="00626DCA"/>
    <w:rsid w:val="00626FC9"/>
    <w:rsid w:val="006274B4"/>
    <w:rsid w:val="006274FB"/>
    <w:rsid w:val="00627F5E"/>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6F99"/>
    <w:rsid w:val="0063733C"/>
    <w:rsid w:val="006374A2"/>
    <w:rsid w:val="006375A3"/>
    <w:rsid w:val="00637A09"/>
    <w:rsid w:val="00637C0F"/>
    <w:rsid w:val="00637DE0"/>
    <w:rsid w:val="006400DC"/>
    <w:rsid w:val="0064032E"/>
    <w:rsid w:val="006407FE"/>
    <w:rsid w:val="006408E0"/>
    <w:rsid w:val="00640FAD"/>
    <w:rsid w:val="0064107F"/>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2D0"/>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59C"/>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4D75"/>
    <w:rsid w:val="006859C4"/>
    <w:rsid w:val="00685A19"/>
    <w:rsid w:val="00685B9E"/>
    <w:rsid w:val="00685BAF"/>
    <w:rsid w:val="006865CB"/>
    <w:rsid w:val="00686711"/>
    <w:rsid w:val="0068778C"/>
    <w:rsid w:val="00687EE4"/>
    <w:rsid w:val="00690255"/>
    <w:rsid w:val="0069097C"/>
    <w:rsid w:val="00691289"/>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4B5"/>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0D2"/>
    <w:rsid w:val="006A296F"/>
    <w:rsid w:val="006A2F54"/>
    <w:rsid w:val="006A3059"/>
    <w:rsid w:val="006A3139"/>
    <w:rsid w:val="006A3550"/>
    <w:rsid w:val="006A3FE5"/>
    <w:rsid w:val="006A4169"/>
    <w:rsid w:val="006A443F"/>
    <w:rsid w:val="006A4727"/>
    <w:rsid w:val="006A4893"/>
    <w:rsid w:val="006A48CE"/>
    <w:rsid w:val="006A49E0"/>
    <w:rsid w:val="006A4C93"/>
    <w:rsid w:val="006A4E79"/>
    <w:rsid w:val="006A4FF6"/>
    <w:rsid w:val="006A500A"/>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9E"/>
    <w:rsid w:val="006B2301"/>
    <w:rsid w:val="006B29E3"/>
    <w:rsid w:val="006B2B89"/>
    <w:rsid w:val="006B2DF7"/>
    <w:rsid w:val="006B3210"/>
    <w:rsid w:val="006B327C"/>
    <w:rsid w:val="006B348B"/>
    <w:rsid w:val="006B35EB"/>
    <w:rsid w:val="006B374C"/>
    <w:rsid w:val="006B420D"/>
    <w:rsid w:val="006B46A6"/>
    <w:rsid w:val="006B4846"/>
    <w:rsid w:val="006B4B7C"/>
    <w:rsid w:val="006B4F49"/>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758"/>
    <w:rsid w:val="006C3D5B"/>
    <w:rsid w:val="006C3E61"/>
    <w:rsid w:val="006C3E7E"/>
    <w:rsid w:val="006C3FDA"/>
    <w:rsid w:val="006C42F2"/>
    <w:rsid w:val="006C455A"/>
    <w:rsid w:val="006C4A0C"/>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5C0"/>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1D1"/>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CEE"/>
    <w:rsid w:val="00712D22"/>
    <w:rsid w:val="00713006"/>
    <w:rsid w:val="00713067"/>
    <w:rsid w:val="0071311C"/>
    <w:rsid w:val="00713279"/>
    <w:rsid w:val="00713A8C"/>
    <w:rsid w:val="00713B67"/>
    <w:rsid w:val="00713C4F"/>
    <w:rsid w:val="00713E3E"/>
    <w:rsid w:val="007148F5"/>
    <w:rsid w:val="0071499A"/>
    <w:rsid w:val="00714FD3"/>
    <w:rsid w:val="007152B5"/>
    <w:rsid w:val="00715CBF"/>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9DE"/>
    <w:rsid w:val="00724A35"/>
    <w:rsid w:val="00724A6C"/>
    <w:rsid w:val="00724C84"/>
    <w:rsid w:val="00725046"/>
    <w:rsid w:val="00725217"/>
    <w:rsid w:val="0072543B"/>
    <w:rsid w:val="00725CD5"/>
    <w:rsid w:val="00726171"/>
    <w:rsid w:val="007262C8"/>
    <w:rsid w:val="0072639E"/>
    <w:rsid w:val="00726615"/>
    <w:rsid w:val="007267FC"/>
    <w:rsid w:val="00726DB0"/>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2CC"/>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483B"/>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A2B"/>
    <w:rsid w:val="00757A48"/>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D32"/>
    <w:rsid w:val="00771E42"/>
    <w:rsid w:val="007725F4"/>
    <w:rsid w:val="00772805"/>
    <w:rsid w:val="00772BD3"/>
    <w:rsid w:val="00773029"/>
    <w:rsid w:val="007739D2"/>
    <w:rsid w:val="00773A6B"/>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BB3"/>
    <w:rsid w:val="00794CC8"/>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5D5"/>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37B"/>
    <w:rsid w:val="007C6607"/>
    <w:rsid w:val="007C6AE0"/>
    <w:rsid w:val="007C7096"/>
    <w:rsid w:val="007C752A"/>
    <w:rsid w:val="007C7697"/>
    <w:rsid w:val="007C7770"/>
    <w:rsid w:val="007C7BBC"/>
    <w:rsid w:val="007C7C75"/>
    <w:rsid w:val="007C7F5F"/>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1F7B"/>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2566"/>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091"/>
    <w:rsid w:val="00843AEC"/>
    <w:rsid w:val="00843AF9"/>
    <w:rsid w:val="00844295"/>
    <w:rsid w:val="008443D9"/>
    <w:rsid w:val="00844A5E"/>
    <w:rsid w:val="00844C0F"/>
    <w:rsid w:val="00844C48"/>
    <w:rsid w:val="0084571A"/>
    <w:rsid w:val="008457D5"/>
    <w:rsid w:val="0084629B"/>
    <w:rsid w:val="0084679C"/>
    <w:rsid w:val="00846A7A"/>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C15"/>
    <w:rsid w:val="00862E60"/>
    <w:rsid w:val="00862F42"/>
    <w:rsid w:val="00863144"/>
    <w:rsid w:val="00863491"/>
    <w:rsid w:val="0086368B"/>
    <w:rsid w:val="00863941"/>
    <w:rsid w:val="00863D13"/>
    <w:rsid w:val="00863D4C"/>
    <w:rsid w:val="00863E7C"/>
    <w:rsid w:val="00864009"/>
    <w:rsid w:val="0086416E"/>
    <w:rsid w:val="00864634"/>
    <w:rsid w:val="0086476D"/>
    <w:rsid w:val="008649D4"/>
    <w:rsid w:val="00865030"/>
    <w:rsid w:val="008650CF"/>
    <w:rsid w:val="00865763"/>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E97"/>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D6"/>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AD7"/>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126"/>
    <w:rsid w:val="008A143B"/>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DB8"/>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A04"/>
    <w:rsid w:val="008C4BC9"/>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A0A"/>
    <w:rsid w:val="008D0A3B"/>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3CF"/>
    <w:rsid w:val="008D5429"/>
    <w:rsid w:val="008D5A4D"/>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32C"/>
    <w:rsid w:val="008E449F"/>
    <w:rsid w:val="008E4EE0"/>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525"/>
    <w:rsid w:val="008F6669"/>
    <w:rsid w:val="008F6AD1"/>
    <w:rsid w:val="008F70F6"/>
    <w:rsid w:val="008F72B1"/>
    <w:rsid w:val="008F774C"/>
    <w:rsid w:val="008F7C41"/>
    <w:rsid w:val="008F7E1F"/>
    <w:rsid w:val="008F7F28"/>
    <w:rsid w:val="00900607"/>
    <w:rsid w:val="009006BC"/>
    <w:rsid w:val="009009DC"/>
    <w:rsid w:val="00900A0D"/>
    <w:rsid w:val="00900F5C"/>
    <w:rsid w:val="009012F1"/>
    <w:rsid w:val="009013E2"/>
    <w:rsid w:val="0090162E"/>
    <w:rsid w:val="00901AF9"/>
    <w:rsid w:val="00902192"/>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45"/>
    <w:rsid w:val="009112D5"/>
    <w:rsid w:val="00911D29"/>
    <w:rsid w:val="00911DA4"/>
    <w:rsid w:val="0091234D"/>
    <w:rsid w:val="0091248D"/>
    <w:rsid w:val="00912668"/>
    <w:rsid w:val="00912D1F"/>
    <w:rsid w:val="00912E0D"/>
    <w:rsid w:val="00912E2D"/>
    <w:rsid w:val="00913926"/>
    <w:rsid w:val="00913B1A"/>
    <w:rsid w:val="00913B82"/>
    <w:rsid w:val="0091448B"/>
    <w:rsid w:val="00914BEF"/>
    <w:rsid w:val="00915590"/>
    <w:rsid w:val="00915B26"/>
    <w:rsid w:val="00916585"/>
    <w:rsid w:val="009168B5"/>
    <w:rsid w:val="00916E86"/>
    <w:rsid w:val="00917181"/>
    <w:rsid w:val="00917A7A"/>
    <w:rsid w:val="00917B98"/>
    <w:rsid w:val="00917F71"/>
    <w:rsid w:val="0092000A"/>
    <w:rsid w:val="00920038"/>
    <w:rsid w:val="0092014D"/>
    <w:rsid w:val="009204F5"/>
    <w:rsid w:val="009206AC"/>
    <w:rsid w:val="00920E0C"/>
    <w:rsid w:val="00920F20"/>
    <w:rsid w:val="00921474"/>
    <w:rsid w:val="00921743"/>
    <w:rsid w:val="009219F7"/>
    <w:rsid w:val="00921EEF"/>
    <w:rsid w:val="00921F64"/>
    <w:rsid w:val="00921FC1"/>
    <w:rsid w:val="009226C3"/>
    <w:rsid w:val="00922714"/>
    <w:rsid w:val="00922AFE"/>
    <w:rsid w:val="00922B2D"/>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25D"/>
    <w:rsid w:val="00931669"/>
    <w:rsid w:val="00931774"/>
    <w:rsid w:val="00932408"/>
    <w:rsid w:val="00932668"/>
    <w:rsid w:val="00932678"/>
    <w:rsid w:val="00932CD3"/>
    <w:rsid w:val="00932D2D"/>
    <w:rsid w:val="00932DEC"/>
    <w:rsid w:val="00932FBF"/>
    <w:rsid w:val="009331EB"/>
    <w:rsid w:val="009333C3"/>
    <w:rsid w:val="009339B1"/>
    <w:rsid w:val="00933BA9"/>
    <w:rsid w:val="00933E63"/>
    <w:rsid w:val="00933EBC"/>
    <w:rsid w:val="00933F8C"/>
    <w:rsid w:val="00933FDA"/>
    <w:rsid w:val="00934C61"/>
    <w:rsid w:val="0093512C"/>
    <w:rsid w:val="009355E8"/>
    <w:rsid w:val="0093596F"/>
    <w:rsid w:val="00935A42"/>
    <w:rsid w:val="00935B7F"/>
    <w:rsid w:val="00936709"/>
    <w:rsid w:val="00937BA5"/>
    <w:rsid w:val="00940069"/>
    <w:rsid w:val="0094044D"/>
    <w:rsid w:val="0094057D"/>
    <w:rsid w:val="00940764"/>
    <w:rsid w:val="00940C74"/>
    <w:rsid w:val="00941558"/>
    <w:rsid w:val="00941820"/>
    <w:rsid w:val="00941CD4"/>
    <w:rsid w:val="00941D2D"/>
    <w:rsid w:val="00941DC6"/>
    <w:rsid w:val="0094234B"/>
    <w:rsid w:val="00942550"/>
    <w:rsid w:val="00942559"/>
    <w:rsid w:val="00942B95"/>
    <w:rsid w:val="009435FF"/>
    <w:rsid w:val="009440B1"/>
    <w:rsid w:val="00944391"/>
    <w:rsid w:val="00944830"/>
    <w:rsid w:val="009449E5"/>
    <w:rsid w:val="00944A07"/>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3365"/>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69F"/>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529"/>
    <w:rsid w:val="00984938"/>
    <w:rsid w:val="0098526A"/>
    <w:rsid w:val="009854B8"/>
    <w:rsid w:val="00985529"/>
    <w:rsid w:val="00985669"/>
    <w:rsid w:val="00985896"/>
    <w:rsid w:val="00985FCA"/>
    <w:rsid w:val="0098669F"/>
    <w:rsid w:val="009867A8"/>
    <w:rsid w:val="00986F3D"/>
    <w:rsid w:val="00987239"/>
    <w:rsid w:val="0098738E"/>
    <w:rsid w:val="00987904"/>
    <w:rsid w:val="00987CD7"/>
    <w:rsid w:val="00987F9A"/>
    <w:rsid w:val="0099037D"/>
    <w:rsid w:val="00990690"/>
    <w:rsid w:val="00990885"/>
    <w:rsid w:val="00990957"/>
    <w:rsid w:val="00990DA6"/>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939"/>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C3E"/>
    <w:rsid w:val="009A4F3B"/>
    <w:rsid w:val="009A51AB"/>
    <w:rsid w:val="009A52B6"/>
    <w:rsid w:val="009A5473"/>
    <w:rsid w:val="009A5602"/>
    <w:rsid w:val="009A5609"/>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63C"/>
    <w:rsid w:val="009C5C0D"/>
    <w:rsid w:val="009C60B1"/>
    <w:rsid w:val="009C6333"/>
    <w:rsid w:val="009C68AE"/>
    <w:rsid w:val="009C703B"/>
    <w:rsid w:val="009C74F8"/>
    <w:rsid w:val="009C75DA"/>
    <w:rsid w:val="009C783B"/>
    <w:rsid w:val="009C7E94"/>
    <w:rsid w:val="009D023E"/>
    <w:rsid w:val="009D02AE"/>
    <w:rsid w:val="009D04F3"/>
    <w:rsid w:val="009D0661"/>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08"/>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ED1"/>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50B"/>
    <w:rsid w:val="00A04B1D"/>
    <w:rsid w:val="00A04BDE"/>
    <w:rsid w:val="00A050B9"/>
    <w:rsid w:val="00A05273"/>
    <w:rsid w:val="00A05499"/>
    <w:rsid w:val="00A056F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08C"/>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0F8D"/>
    <w:rsid w:val="00A215D1"/>
    <w:rsid w:val="00A2190F"/>
    <w:rsid w:val="00A21A88"/>
    <w:rsid w:val="00A221EE"/>
    <w:rsid w:val="00A222AC"/>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34"/>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16E"/>
    <w:rsid w:val="00A462FB"/>
    <w:rsid w:val="00A4634C"/>
    <w:rsid w:val="00A4670F"/>
    <w:rsid w:val="00A474CA"/>
    <w:rsid w:val="00A476AE"/>
    <w:rsid w:val="00A476E9"/>
    <w:rsid w:val="00A477F6"/>
    <w:rsid w:val="00A47C5B"/>
    <w:rsid w:val="00A5095D"/>
    <w:rsid w:val="00A50A47"/>
    <w:rsid w:val="00A50A82"/>
    <w:rsid w:val="00A50A86"/>
    <w:rsid w:val="00A50A94"/>
    <w:rsid w:val="00A50E45"/>
    <w:rsid w:val="00A5121F"/>
    <w:rsid w:val="00A51417"/>
    <w:rsid w:val="00A5149F"/>
    <w:rsid w:val="00A516F8"/>
    <w:rsid w:val="00A51C4C"/>
    <w:rsid w:val="00A51DB1"/>
    <w:rsid w:val="00A521C0"/>
    <w:rsid w:val="00A5231D"/>
    <w:rsid w:val="00A52424"/>
    <w:rsid w:val="00A52574"/>
    <w:rsid w:val="00A526A3"/>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013"/>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B93"/>
    <w:rsid w:val="00A72C8B"/>
    <w:rsid w:val="00A72F79"/>
    <w:rsid w:val="00A73048"/>
    <w:rsid w:val="00A73374"/>
    <w:rsid w:val="00A733E5"/>
    <w:rsid w:val="00A739DD"/>
    <w:rsid w:val="00A73C54"/>
    <w:rsid w:val="00A73F56"/>
    <w:rsid w:val="00A74997"/>
    <w:rsid w:val="00A74A1E"/>
    <w:rsid w:val="00A74C0E"/>
    <w:rsid w:val="00A7548E"/>
    <w:rsid w:val="00A75523"/>
    <w:rsid w:val="00A75640"/>
    <w:rsid w:val="00A75718"/>
    <w:rsid w:val="00A75E1A"/>
    <w:rsid w:val="00A75FD7"/>
    <w:rsid w:val="00A767C0"/>
    <w:rsid w:val="00A7682C"/>
    <w:rsid w:val="00A77156"/>
    <w:rsid w:val="00A77296"/>
    <w:rsid w:val="00A7747D"/>
    <w:rsid w:val="00A7748B"/>
    <w:rsid w:val="00A77748"/>
    <w:rsid w:val="00A777CF"/>
    <w:rsid w:val="00A77B63"/>
    <w:rsid w:val="00A77BE1"/>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0FD"/>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738"/>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5355"/>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774"/>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72"/>
    <w:rsid w:val="00AE28CC"/>
    <w:rsid w:val="00AE29E5"/>
    <w:rsid w:val="00AE2BBE"/>
    <w:rsid w:val="00AE3042"/>
    <w:rsid w:val="00AE3287"/>
    <w:rsid w:val="00AE3724"/>
    <w:rsid w:val="00AE3A40"/>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A66"/>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2F8A"/>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3C15"/>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39C"/>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29"/>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2D2"/>
    <w:rsid w:val="00B71B46"/>
    <w:rsid w:val="00B72190"/>
    <w:rsid w:val="00B722F4"/>
    <w:rsid w:val="00B72DA0"/>
    <w:rsid w:val="00B72F2E"/>
    <w:rsid w:val="00B73336"/>
    <w:rsid w:val="00B7342A"/>
    <w:rsid w:val="00B73437"/>
    <w:rsid w:val="00B73F08"/>
    <w:rsid w:val="00B740FF"/>
    <w:rsid w:val="00B7442A"/>
    <w:rsid w:val="00B74703"/>
    <w:rsid w:val="00B74EF3"/>
    <w:rsid w:val="00B753FE"/>
    <w:rsid w:val="00B75414"/>
    <w:rsid w:val="00B7660A"/>
    <w:rsid w:val="00B76796"/>
    <w:rsid w:val="00B76892"/>
    <w:rsid w:val="00B7694B"/>
    <w:rsid w:val="00B76BF6"/>
    <w:rsid w:val="00B77075"/>
    <w:rsid w:val="00B770A3"/>
    <w:rsid w:val="00B7727E"/>
    <w:rsid w:val="00B7740E"/>
    <w:rsid w:val="00B77668"/>
    <w:rsid w:val="00B77AE6"/>
    <w:rsid w:val="00B77EBF"/>
    <w:rsid w:val="00B8062C"/>
    <w:rsid w:val="00B80DC0"/>
    <w:rsid w:val="00B81082"/>
    <w:rsid w:val="00B81086"/>
    <w:rsid w:val="00B813CF"/>
    <w:rsid w:val="00B81477"/>
    <w:rsid w:val="00B817DB"/>
    <w:rsid w:val="00B81A96"/>
    <w:rsid w:val="00B81CC1"/>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E99"/>
    <w:rsid w:val="00BA0066"/>
    <w:rsid w:val="00BA01F4"/>
    <w:rsid w:val="00BA0360"/>
    <w:rsid w:val="00BA0461"/>
    <w:rsid w:val="00BA09DE"/>
    <w:rsid w:val="00BA10AB"/>
    <w:rsid w:val="00BA125F"/>
    <w:rsid w:val="00BA1302"/>
    <w:rsid w:val="00BA1451"/>
    <w:rsid w:val="00BA1457"/>
    <w:rsid w:val="00BA14D0"/>
    <w:rsid w:val="00BA15DD"/>
    <w:rsid w:val="00BA1782"/>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6C6"/>
    <w:rsid w:val="00BA7992"/>
    <w:rsid w:val="00BB011C"/>
    <w:rsid w:val="00BB0152"/>
    <w:rsid w:val="00BB0282"/>
    <w:rsid w:val="00BB04FD"/>
    <w:rsid w:val="00BB09CA"/>
    <w:rsid w:val="00BB0BD9"/>
    <w:rsid w:val="00BB0F68"/>
    <w:rsid w:val="00BB11B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06A"/>
    <w:rsid w:val="00BC3179"/>
    <w:rsid w:val="00BC319E"/>
    <w:rsid w:val="00BC33D6"/>
    <w:rsid w:val="00BC3868"/>
    <w:rsid w:val="00BC39C2"/>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80"/>
    <w:rsid w:val="00BD144F"/>
    <w:rsid w:val="00BD161A"/>
    <w:rsid w:val="00BD18F7"/>
    <w:rsid w:val="00BD1B7B"/>
    <w:rsid w:val="00BD1D78"/>
    <w:rsid w:val="00BD1EF7"/>
    <w:rsid w:val="00BD24EB"/>
    <w:rsid w:val="00BD25A3"/>
    <w:rsid w:val="00BD290C"/>
    <w:rsid w:val="00BD2B51"/>
    <w:rsid w:val="00BD2CA8"/>
    <w:rsid w:val="00BD2EE8"/>
    <w:rsid w:val="00BD2FD6"/>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6BA"/>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BF8"/>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231"/>
    <w:rsid w:val="00BF5716"/>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E67"/>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6AC"/>
    <w:rsid w:val="00C07A89"/>
    <w:rsid w:val="00C07E6D"/>
    <w:rsid w:val="00C10575"/>
    <w:rsid w:val="00C109DD"/>
    <w:rsid w:val="00C10BB5"/>
    <w:rsid w:val="00C10FF4"/>
    <w:rsid w:val="00C1115D"/>
    <w:rsid w:val="00C1177C"/>
    <w:rsid w:val="00C11D34"/>
    <w:rsid w:val="00C122B2"/>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3AA"/>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6FBB"/>
    <w:rsid w:val="00C2724C"/>
    <w:rsid w:val="00C273A1"/>
    <w:rsid w:val="00C274E7"/>
    <w:rsid w:val="00C27E1F"/>
    <w:rsid w:val="00C3007D"/>
    <w:rsid w:val="00C3010E"/>
    <w:rsid w:val="00C305FF"/>
    <w:rsid w:val="00C30CCE"/>
    <w:rsid w:val="00C30EC8"/>
    <w:rsid w:val="00C30F47"/>
    <w:rsid w:val="00C31199"/>
    <w:rsid w:val="00C3171B"/>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1FA3"/>
    <w:rsid w:val="00C4217A"/>
    <w:rsid w:val="00C42493"/>
    <w:rsid w:val="00C42B1D"/>
    <w:rsid w:val="00C42D3A"/>
    <w:rsid w:val="00C42DE5"/>
    <w:rsid w:val="00C42F47"/>
    <w:rsid w:val="00C4334A"/>
    <w:rsid w:val="00C435F2"/>
    <w:rsid w:val="00C43772"/>
    <w:rsid w:val="00C438A8"/>
    <w:rsid w:val="00C43C00"/>
    <w:rsid w:val="00C43C15"/>
    <w:rsid w:val="00C43CFC"/>
    <w:rsid w:val="00C43E1C"/>
    <w:rsid w:val="00C44470"/>
    <w:rsid w:val="00C44910"/>
    <w:rsid w:val="00C4496F"/>
    <w:rsid w:val="00C45202"/>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0AA1"/>
    <w:rsid w:val="00C611DA"/>
    <w:rsid w:val="00C6201F"/>
    <w:rsid w:val="00C62065"/>
    <w:rsid w:val="00C62855"/>
    <w:rsid w:val="00C62AA7"/>
    <w:rsid w:val="00C62D6D"/>
    <w:rsid w:val="00C62DFA"/>
    <w:rsid w:val="00C633F9"/>
    <w:rsid w:val="00C6348A"/>
    <w:rsid w:val="00C636E8"/>
    <w:rsid w:val="00C638DB"/>
    <w:rsid w:val="00C63900"/>
    <w:rsid w:val="00C63D64"/>
    <w:rsid w:val="00C63F8A"/>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242"/>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0C4"/>
    <w:rsid w:val="00C778F0"/>
    <w:rsid w:val="00C800B9"/>
    <w:rsid w:val="00C8010E"/>
    <w:rsid w:val="00C80394"/>
    <w:rsid w:val="00C8056C"/>
    <w:rsid w:val="00C805DD"/>
    <w:rsid w:val="00C80667"/>
    <w:rsid w:val="00C808CA"/>
    <w:rsid w:val="00C81149"/>
    <w:rsid w:val="00C81382"/>
    <w:rsid w:val="00C81B98"/>
    <w:rsid w:val="00C81C20"/>
    <w:rsid w:val="00C81C47"/>
    <w:rsid w:val="00C81CD5"/>
    <w:rsid w:val="00C81DE2"/>
    <w:rsid w:val="00C8251B"/>
    <w:rsid w:val="00C827C3"/>
    <w:rsid w:val="00C829FF"/>
    <w:rsid w:val="00C82BB5"/>
    <w:rsid w:val="00C82C5C"/>
    <w:rsid w:val="00C8306F"/>
    <w:rsid w:val="00C83878"/>
    <w:rsid w:val="00C83F08"/>
    <w:rsid w:val="00C841BF"/>
    <w:rsid w:val="00C849D5"/>
    <w:rsid w:val="00C84F89"/>
    <w:rsid w:val="00C85140"/>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78D"/>
    <w:rsid w:val="00C91D6C"/>
    <w:rsid w:val="00C922F5"/>
    <w:rsid w:val="00C926F6"/>
    <w:rsid w:val="00C927CE"/>
    <w:rsid w:val="00C92CB9"/>
    <w:rsid w:val="00C92FB0"/>
    <w:rsid w:val="00C93029"/>
    <w:rsid w:val="00C9395C"/>
    <w:rsid w:val="00C93B57"/>
    <w:rsid w:val="00C93C0F"/>
    <w:rsid w:val="00C93D2C"/>
    <w:rsid w:val="00C94240"/>
    <w:rsid w:val="00C942FB"/>
    <w:rsid w:val="00C947E2"/>
    <w:rsid w:val="00C94A19"/>
    <w:rsid w:val="00C94F21"/>
    <w:rsid w:val="00C95595"/>
    <w:rsid w:val="00C95E86"/>
    <w:rsid w:val="00C96303"/>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29D"/>
    <w:rsid w:val="00CA7E86"/>
    <w:rsid w:val="00CB0383"/>
    <w:rsid w:val="00CB0E0B"/>
    <w:rsid w:val="00CB1020"/>
    <w:rsid w:val="00CB11A2"/>
    <w:rsid w:val="00CB18D7"/>
    <w:rsid w:val="00CB29BE"/>
    <w:rsid w:val="00CB2FD0"/>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560"/>
    <w:rsid w:val="00CE57FC"/>
    <w:rsid w:val="00CE5E29"/>
    <w:rsid w:val="00CE65AE"/>
    <w:rsid w:val="00CE6B89"/>
    <w:rsid w:val="00CE72F7"/>
    <w:rsid w:val="00CF0066"/>
    <w:rsid w:val="00CF014B"/>
    <w:rsid w:val="00CF063D"/>
    <w:rsid w:val="00CF0B33"/>
    <w:rsid w:val="00CF0E9D"/>
    <w:rsid w:val="00CF0EB4"/>
    <w:rsid w:val="00CF12EE"/>
    <w:rsid w:val="00CF1825"/>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6C"/>
    <w:rsid w:val="00D00CEF"/>
    <w:rsid w:val="00D00DBD"/>
    <w:rsid w:val="00D00E1E"/>
    <w:rsid w:val="00D01601"/>
    <w:rsid w:val="00D01A59"/>
    <w:rsid w:val="00D01AAB"/>
    <w:rsid w:val="00D020E2"/>
    <w:rsid w:val="00D020FB"/>
    <w:rsid w:val="00D02249"/>
    <w:rsid w:val="00D022EC"/>
    <w:rsid w:val="00D02BB6"/>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15"/>
    <w:rsid w:val="00D06C3D"/>
    <w:rsid w:val="00D06C5E"/>
    <w:rsid w:val="00D06C77"/>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F0D"/>
    <w:rsid w:val="00D14065"/>
    <w:rsid w:val="00D14CA1"/>
    <w:rsid w:val="00D156E1"/>
    <w:rsid w:val="00D15B46"/>
    <w:rsid w:val="00D15CAB"/>
    <w:rsid w:val="00D160AF"/>
    <w:rsid w:val="00D16608"/>
    <w:rsid w:val="00D16B39"/>
    <w:rsid w:val="00D16B9D"/>
    <w:rsid w:val="00D16C67"/>
    <w:rsid w:val="00D1711E"/>
    <w:rsid w:val="00D171AD"/>
    <w:rsid w:val="00D174CB"/>
    <w:rsid w:val="00D17A03"/>
    <w:rsid w:val="00D17A96"/>
    <w:rsid w:val="00D17B0C"/>
    <w:rsid w:val="00D17C24"/>
    <w:rsid w:val="00D202A7"/>
    <w:rsid w:val="00D206CB"/>
    <w:rsid w:val="00D20B17"/>
    <w:rsid w:val="00D20E51"/>
    <w:rsid w:val="00D2130B"/>
    <w:rsid w:val="00D220A6"/>
    <w:rsid w:val="00D221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633"/>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3F1"/>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A9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18B"/>
    <w:rsid w:val="00D6548E"/>
    <w:rsid w:val="00D656B3"/>
    <w:rsid w:val="00D65BEB"/>
    <w:rsid w:val="00D661A1"/>
    <w:rsid w:val="00D66377"/>
    <w:rsid w:val="00D66B35"/>
    <w:rsid w:val="00D67757"/>
    <w:rsid w:val="00D67C01"/>
    <w:rsid w:val="00D67F8E"/>
    <w:rsid w:val="00D70F0C"/>
    <w:rsid w:val="00D711B7"/>
    <w:rsid w:val="00D7169A"/>
    <w:rsid w:val="00D71CF7"/>
    <w:rsid w:val="00D71F2F"/>
    <w:rsid w:val="00D72C0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BB"/>
    <w:rsid w:val="00D902C0"/>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1D7"/>
    <w:rsid w:val="00DA535C"/>
    <w:rsid w:val="00DA5820"/>
    <w:rsid w:val="00DA5BEA"/>
    <w:rsid w:val="00DA5D97"/>
    <w:rsid w:val="00DA65B3"/>
    <w:rsid w:val="00DA6982"/>
    <w:rsid w:val="00DA6ECB"/>
    <w:rsid w:val="00DA72A8"/>
    <w:rsid w:val="00DA733E"/>
    <w:rsid w:val="00DA776C"/>
    <w:rsid w:val="00DA79A6"/>
    <w:rsid w:val="00DA7D45"/>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8F8"/>
    <w:rsid w:val="00DB7C45"/>
    <w:rsid w:val="00DB7CEE"/>
    <w:rsid w:val="00DB7DC1"/>
    <w:rsid w:val="00DC036F"/>
    <w:rsid w:val="00DC0685"/>
    <w:rsid w:val="00DC0A03"/>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018"/>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69D"/>
    <w:rsid w:val="00DE69DB"/>
    <w:rsid w:val="00DE6E48"/>
    <w:rsid w:val="00DE6F8B"/>
    <w:rsid w:val="00DE7109"/>
    <w:rsid w:val="00DE7118"/>
    <w:rsid w:val="00DE77D6"/>
    <w:rsid w:val="00DE7C65"/>
    <w:rsid w:val="00DE7DA9"/>
    <w:rsid w:val="00DE7FBE"/>
    <w:rsid w:val="00DF06C2"/>
    <w:rsid w:val="00DF0E23"/>
    <w:rsid w:val="00DF14E8"/>
    <w:rsid w:val="00DF1586"/>
    <w:rsid w:val="00DF15F0"/>
    <w:rsid w:val="00DF188B"/>
    <w:rsid w:val="00DF2577"/>
    <w:rsid w:val="00DF260A"/>
    <w:rsid w:val="00DF2854"/>
    <w:rsid w:val="00DF291F"/>
    <w:rsid w:val="00DF2A9A"/>
    <w:rsid w:val="00DF2F20"/>
    <w:rsid w:val="00DF2F8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CA"/>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9D"/>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AB"/>
    <w:rsid w:val="00E128B5"/>
    <w:rsid w:val="00E129A4"/>
    <w:rsid w:val="00E12C5D"/>
    <w:rsid w:val="00E12F1A"/>
    <w:rsid w:val="00E13512"/>
    <w:rsid w:val="00E138CC"/>
    <w:rsid w:val="00E13BBD"/>
    <w:rsid w:val="00E13CB3"/>
    <w:rsid w:val="00E13CC7"/>
    <w:rsid w:val="00E13D54"/>
    <w:rsid w:val="00E14197"/>
    <w:rsid w:val="00E144D5"/>
    <w:rsid w:val="00E1476F"/>
    <w:rsid w:val="00E1498D"/>
    <w:rsid w:val="00E14D06"/>
    <w:rsid w:val="00E1513E"/>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6AAF"/>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2DC4"/>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202"/>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829"/>
    <w:rsid w:val="00E7725B"/>
    <w:rsid w:val="00E772D6"/>
    <w:rsid w:val="00E772E4"/>
    <w:rsid w:val="00E774F8"/>
    <w:rsid w:val="00E77811"/>
    <w:rsid w:val="00E77FBB"/>
    <w:rsid w:val="00E8008A"/>
    <w:rsid w:val="00E80105"/>
    <w:rsid w:val="00E80566"/>
    <w:rsid w:val="00E80DF4"/>
    <w:rsid w:val="00E81060"/>
    <w:rsid w:val="00E8129E"/>
    <w:rsid w:val="00E8147F"/>
    <w:rsid w:val="00E818BF"/>
    <w:rsid w:val="00E818CE"/>
    <w:rsid w:val="00E81A02"/>
    <w:rsid w:val="00E82875"/>
    <w:rsid w:val="00E82C6F"/>
    <w:rsid w:val="00E830CA"/>
    <w:rsid w:val="00E83492"/>
    <w:rsid w:val="00E837C0"/>
    <w:rsid w:val="00E8464D"/>
    <w:rsid w:val="00E84F16"/>
    <w:rsid w:val="00E8519B"/>
    <w:rsid w:val="00E85281"/>
    <w:rsid w:val="00E85A88"/>
    <w:rsid w:val="00E85EB6"/>
    <w:rsid w:val="00E86317"/>
    <w:rsid w:val="00E86603"/>
    <w:rsid w:val="00E87201"/>
    <w:rsid w:val="00E876B2"/>
    <w:rsid w:val="00E90311"/>
    <w:rsid w:val="00E90340"/>
    <w:rsid w:val="00E90551"/>
    <w:rsid w:val="00E9094B"/>
    <w:rsid w:val="00E90CE0"/>
    <w:rsid w:val="00E90FAC"/>
    <w:rsid w:val="00E9117D"/>
    <w:rsid w:val="00E913BF"/>
    <w:rsid w:val="00E91CAC"/>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4E9"/>
    <w:rsid w:val="00EA0BD4"/>
    <w:rsid w:val="00EA0E7E"/>
    <w:rsid w:val="00EA1533"/>
    <w:rsid w:val="00EA1632"/>
    <w:rsid w:val="00EA1925"/>
    <w:rsid w:val="00EA1974"/>
    <w:rsid w:val="00EA1B24"/>
    <w:rsid w:val="00EA1CBC"/>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D2E"/>
    <w:rsid w:val="00EB430C"/>
    <w:rsid w:val="00EB4753"/>
    <w:rsid w:val="00EB4884"/>
    <w:rsid w:val="00EB4D2B"/>
    <w:rsid w:val="00EB4DE3"/>
    <w:rsid w:val="00EB4F1F"/>
    <w:rsid w:val="00EB4F79"/>
    <w:rsid w:val="00EB5552"/>
    <w:rsid w:val="00EB66E6"/>
    <w:rsid w:val="00EB684D"/>
    <w:rsid w:val="00EB7325"/>
    <w:rsid w:val="00EB7346"/>
    <w:rsid w:val="00EB75D2"/>
    <w:rsid w:val="00EB7928"/>
    <w:rsid w:val="00EB7A56"/>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D4"/>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51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3FF"/>
    <w:rsid w:val="00F014A0"/>
    <w:rsid w:val="00F014EE"/>
    <w:rsid w:val="00F01C98"/>
    <w:rsid w:val="00F01F1A"/>
    <w:rsid w:val="00F022F8"/>
    <w:rsid w:val="00F02324"/>
    <w:rsid w:val="00F02D1F"/>
    <w:rsid w:val="00F03072"/>
    <w:rsid w:val="00F030DE"/>
    <w:rsid w:val="00F0344E"/>
    <w:rsid w:val="00F038B8"/>
    <w:rsid w:val="00F039C4"/>
    <w:rsid w:val="00F03DD5"/>
    <w:rsid w:val="00F03ED3"/>
    <w:rsid w:val="00F04AE6"/>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F05"/>
    <w:rsid w:val="00F26410"/>
    <w:rsid w:val="00F269CF"/>
    <w:rsid w:val="00F26B54"/>
    <w:rsid w:val="00F26D84"/>
    <w:rsid w:val="00F26FF0"/>
    <w:rsid w:val="00F271D4"/>
    <w:rsid w:val="00F275AD"/>
    <w:rsid w:val="00F2760A"/>
    <w:rsid w:val="00F27AC7"/>
    <w:rsid w:val="00F30179"/>
    <w:rsid w:val="00F30606"/>
    <w:rsid w:val="00F30651"/>
    <w:rsid w:val="00F31A86"/>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25A"/>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1BB"/>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9C2"/>
    <w:rsid w:val="00F65E53"/>
    <w:rsid w:val="00F66069"/>
    <w:rsid w:val="00F6622F"/>
    <w:rsid w:val="00F66410"/>
    <w:rsid w:val="00F666A7"/>
    <w:rsid w:val="00F66CDF"/>
    <w:rsid w:val="00F66E1D"/>
    <w:rsid w:val="00F67748"/>
    <w:rsid w:val="00F67891"/>
    <w:rsid w:val="00F679D5"/>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C5"/>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A7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9E7"/>
    <w:rsid w:val="00F91BEB"/>
    <w:rsid w:val="00F91CC6"/>
    <w:rsid w:val="00F9262E"/>
    <w:rsid w:val="00F928D4"/>
    <w:rsid w:val="00F92AB0"/>
    <w:rsid w:val="00F92AC0"/>
    <w:rsid w:val="00F92C4A"/>
    <w:rsid w:val="00F92E83"/>
    <w:rsid w:val="00F93D07"/>
    <w:rsid w:val="00F93D7B"/>
    <w:rsid w:val="00F93DC8"/>
    <w:rsid w:val="00F946CA"/>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582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05A"/>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4FB"/>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F4DAC1-EE1A-47F8-8F57-A5890A62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9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49797005">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iodrag.pop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6321DBF-301A-4C50-B775-880B350A09E4}">
  <ds:schemaRefs>
    <ds:schemaRef ds:uri="http://schemas.openxmlformats.org/officeDocument/2006/bibliography"/>
  </ds:schemaRefs>
</ds:datastoreItem>
</file>

<file path=customXml/itemProps100.xml><?xml version="1.0" encoding="utf-8"?>
<ds:datastoreItem xmlns:ds="http://schemas.openxmlformats.org/officeDocument/2006/customXml" ds:itemID="{83A21E14-863B-4465-90A5-80675A647BBD}">
  <ds:schemaRefs>
    <ds:schemaRef ds:uri="http://schemas.openxmlformats.org/officeDocument/2006/bibliography"/>
  </ds:schemaRefs>
</ds:datastoreItem>
</file>

<file path=customXml/itemProps101.xml><?xml version="1.0" encoding="utf-8"?>
<ds:datastoreItem xmlns:ds="http://schemas.openxmlformats.org/officeDocument/2006/customXml" ds:itemID="{6D35585E-F5AF-4016-A352-754C164C013E}">
  <ds:schemaRefs>
    <ds:schemaRef ds:uri="http://schemas.openxmlformats.org/officeDocument/2006/bibliography"/>
  </ds:schemaRefs>
</ds:datastoreItem>
</file>

<file path=customXml/itemProps102.xml><?xml version="1.0" encoding="utf-8"?>
<ds:datastoreItem xmlns:ds="http://schemas.openxmlformats.org/officeDocument/2006/customXml" ds:itemID="{50E0598D-C3FB-4CAA-B273-240FDE62EC4F}">
  <ds:schemaRefs>
    <ds:schemaRef ds:uri="http://schemas.openxmlformats.org/officeDocument/2006/bibliography"/>
  </ds:schemaRefs>
</ds:datastoreItem>
</file>

<file path=customXml/itemProps103.xml><?xml version="1.0" encoding="utf-8"?>
<ds:datastoreItem xmlns:ds="http://schemas.openxmlformats.org/officeDocument/2006/customXml" ds:itemID="{6F7F9692-30A9-4572-B90D-466F3BBB05F3}">
  <ds:schemaRefs>
    <ds:schemaRef ds:uri="http://schemas.openxmlformats.org/officeDocument/2006/bibliography"/>
  </ds:schemaRefs>
</ds:datastoreItem>
</file>

<file path=customXml/itemProps104.xml><?xml version="1.0" encoding="utf-8"?>
<ds:datastoreItem xmlns:ds="http://schemas.openxmlformats.org/officeDocument/2006/customXml" ds:itemID="{DC88DF3A-57E9-4442-838A-F4A96E66CB8E}">
  <ds:schemaRefs>
    <ds:schemaRef ds:uri="http://schemas.openxmlformats.org/officeDocument/2006/bibliography"/>
  </ds:schemaRefs>
</ds:datastoreItem>
</file>

<file path=customXml/itemProps105.xml><?xml version="1.0" encoding="utf-8"?>
<ds:datastoreItem xmlns:ds="http://schemas.openxmlformats.org/officeDocument/2006/customXml" ds:itemID="{977D5CB5-4FAB-43B1-9766-86A3CAF27E1C}">
  <ds:schemaRefs>
    <ds:schemaRef ds:uri="http://schemas.openxmlformats.org/officeDocument/2006/bibliography"/>
  </ds:schemaRefs>
</ds:datastoreItem>
</file>

<file path=customXml/itemProps106.xml><?xml version="1.0" encoding="utf-8"?>
<ds:datastoreItem xmlns:ds="http://schemas.openxmlformats.org/officeDocument/2006/customXml" ds:itemID="{FF6CC8FC-1F2F-4784-9F3E-42DEF84E00FA}">
  <ds:schemaRefs>
    <ds:schemaRef ds:uri="http://schemas.openxmlformats.org/officeDocument/2006/bibliography"/>
  </ds:schemaRefs>
</ds:datastoreItem>
</file>

<file path=customXml/itemProps107.xml><?xml version="1.0" encoding="utf-8"?>
<ds:datastoreItem xmlns:ds="http://schemas.openxmlformats.org/officeDocument/2006/customXml" ds:itemID="{2354A122-8BE4-4751-AAAE-17A9DE1A0CC1}">
  <ds:schemaRefs>
    <ds:schemaRef ds:uri="http://schemas.openxmlformats.org/officeDocument/2006/bibliography"/>
  </ds:schemaRefs>
</ds:datastoreItem>
</file>

<file path=customXml/itemProps108.xml><?xml version="1.0" encoding="utf-8"?>
<ds:datastoreItem xmlns:ds="http://schemas.openxmlformats.org/officeDocument/2006/customXml" ds:itemID="{53F263FA-9532-4699-9927-835F355D080E}">
  <ds:schemaRefs>
    <ds:schemaRef ds:uri="http://schemas.openxmlformats.org/officeDocument/2006/bibliography"/>
  </ds:schemaRefs>
</ds:datastoreItem>
</file>

<file path=customXml/itemProps109.xml><?xml version="1.0" encoding="utf-8"?>
<ds:datastoreItem xmlns:ds="http://schemas.openxmlformats.org/officeDocument/2006/customXml" ds:itemID="{29860D33-7853-4685-B355-432E5C3A00B5}">
  <ds:schemaRefs>
    <ds:schemaRef ds:uri="http://schemas.openxmlformats.org/officeDocument/2006/bibliography"/>
  </ds:schemaRefs>
</ds:datastoreItem>
</file>

<file path=customXml/itemProps11.xml><?xml version="1.0" encoding="utf-8"?>
<ds:datastoreItem xmlns:ds="http://schemas.openxmlformats.org/officeDocument/2006/customXml" ds:itemID="{07B3AECB-BC80-4F47-B5BA-FF929BE4817D}">
  <ds:schemaRefs>
    <ds:schemaRef ds:uri="http://schemas.openxmlformats.org/officeDocument/2006/bibliography"/>
  </ds:schemaRefs>
</ds:datastoreItem>
</file>

<file path=customXml/itemProps110.xml><?xml version="1.0" encoding="utf-8"?>
<ds:datastoreItem xmlns:ds="http://schemas.openxmlformats.org/officeDocument/2006/customXml" ds:itemID="{3299964B-C923-4D5A-8FE1-AC185AE6F6CF}">
  <ds:schemaRefs>
    <ds:schemaRef ds:uri="http://schemas.openxmlformats.org/officeDocument/2006/bibliography"/>
  </ds:schemaRefs>
</ds:datastoreItem>
</file>

<file path=customXml/itemProps111.xml><?xml version="1.0" encoding="utf-8"?>
<ds:datastoreItem xmlns:ds="http://schemas.openxmlformats.org/officeDocument/2006/customXml" ds:itemID="{6CCD44E9-1023-4C00-9618-CCF46D2450D7}">
  <ds:schemaRefs>
    <ds:schemaRef ds:uri="http://schemas.openxmlformats.org/officeDocument/2006/bibliography"/>
  </ds:schemaRefs>
</ds:datastoreItem>
</file>

<file path=customXml/itemProps112.xml><?xml version="1.0" encoding="utf-8"?>
<ds:datastoreItem xmlns:ds="http://schemas.openxmlformats.org/officeDocument/2006/customXml" ds:itemID="{7ED68389-9167-4E52-BB8B-C0B7EAD5C6EA}">
  <ds:schemaRefs>
    <ds:schemaRef ds:uri="http://schemas.openxmlformats.org/officeDocument/2006/bibliography"/>
  </ds:schemaRefs>
</ds:datastoreItem>
</file>

<file path=customXml/itemProps113.xml><?xml version="1.0" encoding="utf-8"?>
<ds:datastoreItem xmlns:ds="http://schemas.openxmlformats.org/officeDocument/2006/customXml" ds:itemID="{6057F474-BC68-48BA-AF13-0B0C1454DF33}">
  <ds:schemaRefs>
    <ds:schemaRef ds:uri="http://schemas.openxmlformats.org/officeDocument/2006/bibliography"/>
  </ds:schemaRefs>
</ds:datastoreItem>
</file>

<file path=customXml/itemProps114.xml><?xml version="1.0" encoding="utf-8"?>
<ds:datastoreItem xmlns:ds="http://schemas.openxmlformats.org/officeDocument/2006/customXml" ds:itemID="{7C8D42F2-59AA-4FD2-9005-7B59A8F928EF}">
  <ds:schemaRefs>
    <ds:schemaRef ds:uri="http://schemas.openxmlformats.org/officeDocument/2006/bibliography"/>
  </ds:schemaRefs>
</ds:datastoreItem>
</file>

<file path=customXml/itemProps115.xml><?xml version="1.0" encoding="utf-8"?>
<ds:datastoreItem xmlns:ds="http://schemas.openxmlformats.org/officeDocument/2006/customXml" ds:itemID="{F053B3D8-90E7-4435-BCA8-7601C790DDFD}">
  <ds:schemaRefs>
    <ds:schemaRef ds:uri="http://schemas.openxmlformats.org/officeDocument/2006/bibliography"/>
  </ds:schemaRefs>
</ds:datastoreItem>
</file>

<file path=customXml/itemProps116.xml><?xml version="1.0" encoding="utf-8"?>
<ds:datastoreItem xmlns:ds="http://schemas.openxmlformats.org/officeDocument/2006/customXml" ds:itemID="{CB7DA7C1-1C0A-403C-8E30-47CF52826F45}">
  <ds:schemaRefs>
    <ds:schemaRef ds:uri="http://schemas.openxmlformats.org/officeDocument/2006/bibliography"/>
  </ds:schemaRefs>
</ds:datastoreItem>
</file>

<file path=customXml/itemProps117.xml><?xml version="1.0" encoding="utf-8"?>
<ds:datastoreItem xmlns:ds="http://schemas.openxmlformats.org/officeDocument/2006/customXml" ds:itemID="{76721D35-C0B1-4373-85F2-5B0CE0813ABC}">
  <ds:schemaRefs>
    <ds:schemaRef ds:uri="http://schemas.openxmlformats.org/officeDocument/2006/bibliography"/>
  </ds:schemaRefs>
</ds:datastoreItem>
</file>

<file path=customXml/itemProps118.xml><?xml version="1.0" encoding="utf-8"?>
<ds:datastoreItem xmlns:ds="http://schemas.openxmlformats.org/officeDocument/2006/customXml" ds:itemID="{06452ED7-1E5C-4042-9E9B-29813D66A9C7}">
  <ds:schemaRefs>
    <ds:schemaRef ds:uri="http://schemas.openxmlformats.org/officeDocument/2006/bibliography"/>
  </ds:schemaRefs>
</ds:datastoreItem>
</file>

<file path=customXml/itemProps119.xml><?xml version="1.0" encoding="utf-8"?>
<ds:datastoreItem xmlns:ds="http://schemas.openxmlformats.org/officeDocument/2006/customXml" ds:itemID="{E834C9F0-3599-42CE-A705-E20BEE4EF306}">
  <ds:schemaRefs>
    <ds:schemaRef ds:uri="http://schemas.openxmlformats.org/officeDocument/2006/bibliography"/>
  </ds:schemaRefs>
</ds:datastoreItem>
</file>

<file path=customXml/itemProps12.xml><?xml version="1.0" encoding="utf-8"?>
<ds:datastoreItem xmlns:ds="http://schemas.openxmlformats.org/officeDocument/2006/customXml" ds:itemID="{5811B37C-D0FC-445A-B993-93AC5A30C9E0}">
  <ds:schemaRefs>
    <ds:schemaRef ds:uri="http://schemas.openxmlformats.org/officeDocument/2006/bibliography"/>
  </ds:schemaRefs>
</ds:datastoreItem>
</file>

<file path=customXml/itemProps120.xml><?xml version="1.0" encoding="utf-8"?>
<ds:datastoreItem xmlns:ds="http://schemas.openxmlformats.org/officeDocument/2006/customXml" ds:itemID="{8BB05780-8BF2-4CD0-9B09-6B1356E8C584}">
  <ds:schemaRefs>
    <ds:schemaRef ds:uri="http://schemas.openxmlformats.org/officeDocument/2006/bibliography"/>
  </ds:schemaRefs>
</ds:datastoreItem>
</file>

<file path=customXml/itemProps121.xml><?xml version="1.0" encoding="utf-8"?>
<ds:datastoreItem xmlns:ds="http://schemas.openxmlformats.org/officeDocument/2006/customXml" ds:itemID="{7B90B82B-AE4A-4B41-993C-0F14EF0FE80B}">
  <ds:schemaRefs>
    <ds:schemaRef ds:uri="http://schemas.openxmlformats.org/officeDocument/2006/bibliography"/>
  </ds:schemaRefs>
</ds:datastoreItem>
</file>

<file path=customXml/itemProps122.xml><?xml version="1.0" encoding="utf-8"?>
<ds:datastoreItem xmlns:ds="http://schemas.openxmlformats.org/officeDocument/2006/customXml" ds:itemID="{A621803C-3772-44DF-91D8-2E94735D4413}">
  <ds:schemaRefs>
    <ds:schemaRef ds:uri="http://schemas.openxmlformats.org/officeDocument/2006/bibliography"/>
  </ds:schemaRefs>
</ds:datastoreItem>
</file>

<file path=customXml/itemProps123.xml><?xml version="1.0" encoding="utf-8"?>
<ds:datastoreItem xmlns:ds="http://schemas.openxmlformats.org/officeDocument/2006/customXml" ds:itemID="{472CF6B5-280B-43B3-8653-257145E11E17}">
  <ds:schemaRefs>
    <ds:schemaRef ds:uri="http://schemas.openxmlformats.org/officeDocument/2006/bibliography"/>
  </ds:schemaRefs>
</ds:datastoreItem>
</file>

<file path=customXml/itemProps124.xml><?xml version="1.0" encoding="utf-8"?>
<ds:datastoreItem xmlns:ds="http://schemas.openxmlformats.org/officeDocument/2006/customXml" ds:itemID="{D515EE61-5F3F-44E1-B40C-DBEE6D69F6E8}">
  <ds:schemaRefs>
    <ds:schemaRef ds:uri="http://schemas.openxmlformats.org/officeDocument/2006/bibliography"/>
  </ds:schemaRefs>
</ds:datastoreItem>
</file>

<file path=customXml/itemProps125.xml><?xml version="1.0" encoding="utf-8"?>
<ds:datastoreItem xmlns:ds="http://schemas.openxmlformats.org/officeDocument/2006/customXml" ds:itemID="{0A9AB31C-D917-45A2-9F24-F08D198E2448}">
  <ds:schemaRefs>
    <ds:schemaRef ds:uri="http://schemas.openxmlformats.org/officeDocument/2006/bibliography"/>
  </ds:schemaRefs>
</ds:datastoreItem>
</file>

<file path=customXml/itemProps126.xml><?xml version="1.0" encoding="utf-8"?>
<ds:datastoreItem xmlns:ds="http://schemas.openxmlformats.org/officeDocument/2006/customXml" ds:itemID="{E50FF328-F8DE-4D04-9C0E-A550D8E91321}">
  <ds:schemaRefs>
    <ds:schemaRef ds:uri="http://schemas.openxmlformats.org/officeDocument/2006/bibliography"/>
  </ds:schemaRefs>
</ds:datastoreItem>
</file>

<file path=customXml/itemProps127.xml><?xml version="1.0" encoding="utf-8"?>
<ds:datastoreItem xmlns:ds="http://schemas.openxmlformats.org/officeDocument/2006/customXml" ds:itemID="{1BCEF22D-43F2-4442-9293-2228F559969A}">
  <ds:schemaRefs>
    <ds:schemaRef ds:uri="http://schemas.openxmlformats.org/officeDocument/2006/bibliography"/>
  </ds:schemaRefs>
</ds:datastoreItem>
</file>

<file path=customXml/itemProps128.xml><?xml version="1.0" encoding="utf-8"?>
<ds:datastoreItem xmlns:ds="http://schemas.openxmlformats.org/officeDocument/2006/customXml" ds:itemID="{10DE49C5-B87F-4D22-AC1E-D11BF67F3D53}">
  <ds:schemaRefs>
    <ds:schemaRef ds:uri="http://schemas.openxmlformats.org/officeDocument/2006/bibliography"/>
  </ds:schemaRefs>
</ds:datastoreItem>
</file>

<file path=customXml/itemProps129.xml><?xml version="1.0" encoding="utf-8"?>
<ds:datastoreItem xmlns:ds="http://schemas.openxmlformats.org/officeDocument/2006/customXml" ds:itemID="{46D8C4D9-BC8C-4D9C-A751-956D22F32176}">
  <ds:schemaRefs>
    <ds:schemaRef ds:uri="http://schemas.openxmlformats.org/officeDocument/2006/bibliography"/>
  </ds:schemaRefs>
</ds:datastoreItem>
</file>

<file path=customXml/itemProps13.xml><?xml version="1.0" encoding="utf-8"?>
<ds:datastoreItem xmlns:ds="http://schemas.openxmlformats.org/officeDocument/2006/customXml" ds:itemID="{789DF0E5-D6A3-47EC-9DF7-4AE93C4264F8}">
  <ds:schemaRefs>
    <ds:schemaRef ds:uri="http://schemas.openxmlformats.org/officeDocument/2006/bibliography"/>
  </ds:schemaRefs>
</ds:datastoreItem>
</file>

<file path=customXml/itemProps130.xml><?xml version="1.0" encoding="utf-8"?>
<ds:datastoreItem xmlns:ds="http://schemas.openxmlformats.org/officeDocument/2006/customXml" ds:itemID="{A0FED44C-6999-451B-A24A-E16D92813F20}">
  <ds:schemaRefs>
    <ds:schemaRef ds:uri="http://schemas.openxmlformats.org/officeDocument/2006/bibliography"/>
  </ds:schemaRefs>
</ds:datastoreItem>
</file>

<file path=customXml/itemProps131.xml><?xml version="1.0" encoding="utf-8"?>
<ds:datastoreItem xmlns:ds="http://schemas.openxmlformats.org/officeDocument/2006/customXml" ds:itemID="{C033A656-45DA-4A5C-AA8B-4458DB89C808}">
  <ds:schemaRefs>
    <ds:schemaRef ds:uri="http://schemas.openxmlformats.org/officeDocument/2006/bibliography"/>
  </ds:schemaRefs>
</ds:datastoreItem>
</file>

<file path=customXml/itemProps132.xml><?xml version="1.0" encoding="utf-8"?>
<ds:datastoreItem xmlns:ds="http://schemas.openxmlformats.org/officeDocument/2006/customXml" ds:itemID="{A24E4A84-2323-41F2-B2E9-18CBA31D893E}">
  <ds:schemaRefs>
    <ds:schemaRef ds:uri="http://schemas.openxmlformats.org/officeDocument/2006/bibliography"/>
  </ds:schemaRefs>
</ds:datastoreItem>
</file>

<file path=customXml/itemProps133.xml><?xml version="1.0" encoding="utf-8"?>
<ds:datastoreItem xmlns:ds="http://schemas.openxmlformats.org/officeDocument/2006/customXml" ds:itemID="{1BDF482C-EFD7-4EBB-A4EF-989BED7BB13C}">
  <ds:schemaRefs>
    <ds:schemaRef ds:uri="http://schemas.openxmlformats.org/officeDocument/2006/bibliography"/>
  </ds:schemaRefs>
</ds:datastoreItem>
</file>

<file path=customXml/itemProps134.xml><?xml version="1.0" encoding="utf-8"?>
<ds:datastoreItem xmlns:ds="http://schemas.openxmlformats.org/officeDocument/2006/customXml" ds:itemID="{308C167A-AC28-4D1C-AF1C-8D0C9CC294A7}">
  <ds:schemaRefs>
    <ds:schemaRef ds:uri="http://schemas.openxmlformats.org/officeDocument/2006/bibliography"/>
  </ds:schemaRefs>
</ds:datastoreItem>
</file>

<file path=customXml/itemProps135.xml><?xml version="1.0" encoding="utf-8"?>
<ds:datastoreItem xmlns:ds="http://schemas.openxmlformats.org/officeDocument/2006/customXml" ds:itemID="{5EE5FC03-8C78-4481-9431-AE4D5D31669A}">
  <ds:schemaRefs>
    <ds:schemaRef ds:uri="http://schemas.openxmlformats.org/officeDocument/2006/bibliography"/>
  </ds:schemaRefs>
</ds:datastoreItem>
</file>

<file path=customXml/itemProps136.xml><?xml version="1.0" encoding="utf-8"?>
<ds:datastoreItem xmlns:ds="http://schemas.openxmlformats.org/officeDocument/2006/customXml" ds:itemID="{30F6A313-E0D8-4862-97EA-170A4B96B27B}">
  <ds:schemaRefs>
    <ds:schemaRef ds:uri="http://schemas.openxmlformats.org/officeDocument/2006/bibliography"/>
  </ds:schemaRefs>
</ds:datastoreItem>
</file>

<file path=customXml/itemProps137.xml><?xml version="1.0" encoding="utf-8"?>
<ds:datastoreItem xmlns:ds="http://schemas.openxmlformats.org/officeDocument/2006/customXml" ds:itemID="{1A8E5926-1012-4C49-8340-53D65C159F8D}">
  <ds:schemaRefs>
    <ds:schemaRef ds:uri="http://schemas.openxmlformats.org/officeDocument/2006/bibliography"/>
  </ds:schemaRefs>
</ds:datastoreItem>
</file>

<file path=customXml/itemProps138.xml><?xml version="1.0" encoding="utf-8"?>
<ds:datastoreItem xmlns:ds="http://schemas.openxmlformats.org/officeDocument/2006/customXml" ds:itemID="{0580DCD4-9C68-4311-B246-43C8B7572E2D}">
  <ds:schemaRefs>
    <ds:schemaRef ds:uri="http://schemas.openxmlformats.org/officeDocument/2006/bibliography"/>
  </ds:schemaRefs>
</ds:datastoreItem>
</file>

<file path=customXml/itemProps139.xml><?xml version="1.0" encoding="utf-8"?>
<ds:datastoreItem xmlns:ds="http://schemas.openxmlformats.org/officeDocument/2006/customXml" ds:itemID="{51FE15EC-A480-4935-ADDE-0DF98584A210}">
  <ds:schemaRefs>
    <ds:schemaRef ds:uri="http://schemas.openxmlformats.org/officeDocument/2006/bibliography"/>
  </ds:schemaRefs>
</ds:datastoreItem>
</file>

<file path=customXml/itemProps14.xml><?xml version="1.0" encoding="utf-8"?>
<ds:datastoreItem xmlns:ds="http://schemas.openxmlformats.org/officeDocument/2006/customXml" ds:itemID="{372535DA-0EED-4158-A145-4B125C39D9C3}">
  <ds:schemaRefs>
    <ds:schemaRef ds:uri="http://schemas.openxmlformats.org/officeDocument/2006/bibliography"/>
  </ds:schemaRefs>
</ds:datastoreItem>
</file>

<file path=customXml/itemProps140.xml><?xml version="1.0" encoding="utf-8"?>
<ds:datastoreItem xmlns:ds="http://schemas.openxmlformats.org/officeDocument/2006/customXml" ds:itemID="{601F3181-5AB0-45BF-A235-6ECCEA2D8E19}">
  <ds:schemaRefs>
    <ds:schemaRef ds:uri="http://schemas.openxmlformats.org/officeDocument/2006/bibliography"/>
  </ds:schemaRefs>
</ds:datastoreItem>
</file>

<file path=customXml/itemProps141.xml><?xml version="1.0" encoding="utf-8"?>
<ds:datastoreItem xmlns:ds="http://schemas.openxmlformats.org/officeDocument/2006/customXml" ds:itemID="{08C2BB15-16D4-4C6B-9797-30D2BE98D65F}">
  <ds:schemaRefs>
    <ds:schemaRef ds:uri="http://schemas.openxmlformats.org/officeDocument/2006/bibliography"/>
  </ds:schemaRefs>
</ds:datastoreItem>
</file>

<file path=customXml/itemProps142.xml><?xml version="1.0" encoding="utf-8"?>
<ds:datastoreItem xmlns:ds="http://schemas.openxmlformats.org/officeDocument/2006/customXml" ds:itemID="{5B9AD875-4275-4A69-B07B-490DF28D1FC6}">
  <ds:schemaRefs>
    <ds:schemaRef ds:uri="http://schemas.openxmlformats.org/officeDocument/2006/bibliography"/>
  </ds:schemaRefs>
</ds:datastoreItem>
</file>

<file path=customXml/itemProps143.xml><?xml version="1.0" encoding="utf-8"?>
<ds:datastoreItem xmlns:ds="http://schemas.openxmlformats.org/officeDocument/2006/customXml" ds:itemID="{CF89CC84-9AE2-4AED-A544-AFF86B92721C}">
  <ds:schemaRefs>
    <ds:schemaRef ds:uri="http://schemas.openxmlformats.org/officeDocument/2006/bibliography"/>
  </ds:schemaRefs>
</ds:datastoreItem>
</file>

<file path=customXml/itemProps144.xml><?xml version="1.0" encoding="utf-8"?>
<ds:datastoreItem xmlns:ds="http://schemas.openxmlformats.org/officeDocument/2006/customXml" ds:itemID="{D141E905-8B26-4D08-A480-7DCF0E202CDE}">
  <ds:schemaRefs>
    <ds:schemaRef ds:uri="http://schemas.openxmlformats.org/officeDocument/2006/bibliography"/>
  </ds:schemaRefs>
</ds:datastoreItem>
</file>

<file path=customXml/itemProps145.xml><?xml version="1.0" encoding="utf-8"?>
<ds:datastoreItem xmlns:ds="http://schemas.openxmlformats.org/officeDocument/2006/customXml" ds:itemID="{9DDC10EE-E376-4776-B677-5789DD332434}">
  <ds:schemaRefs>
    <ds:schemaRef ds:uri="http://schemas.openxmlformats.org/officeDocument/2006/bibliography"/>
  </ds:schemaRefs>
</ds:datastoreItem>
</file>

<file path=customXml/itemProps146.xml><?xml version="1.0" encoding="utf-8"?>
<ds:datastoreItem xmlns:ds="http://schemas.openxmlformats.org/officeDocument/2006/customXml" ds:itemID="{0567656A-7152-405C-9780-E063C93F6410}">
  <ds:schemaRefs>
    <ds:schemaRef ds:uri="http://schemas.openxmlformats.org/officeDocument/2006/bibliography"/>
  </ds:schemaRefs>
</ds:datastoreItem>
</file>

<file path=customXml/itemProps147.xml><?xml version="1.0" encoding="utf-8"?>
<ds:datastoreItem xmlns:ds="http://schemas.openxmlformats.org/officeDocument/2006/customXml" ds:itemID="{AA136858-6080-4B40-A28B-1905C11B5109}">
  <ds:schemaRefs>
    <ds:schemaRef ds:uri="http://schemas.openxmlformats.org/officeDocument/2006/bibliography"/>
  </ds:schemaRefs>
</ds:datastoreItem>
</file>

<file path=customXml/itemProps148.xml><?xml version="1.0" encoding="utf-8"?>
<ds:datastoreItem xmlns:ds="http://schemas.openxmlformats.org/officeDocument/2006/customXml" ds:itemID="{97A73B92-F2CE-4BE0-A90F-3FFD476A6F84}">
  <ds:schemaRefs>
    <ds:schemaRef ds:uri="http://schemas.openxmlformats.org/officeDocument/2006/bibliography"/>
  </ds:schemaRefs>
</ds:datastoreItem>
</file>

<file path=customXml/itemProps149.xml><?xml version="1.0" encoding="utf-8"?>
<ds:datastoreItem xmlns:ds="http://schemas.openxmlformats.org/officeDocument/2006/customXml" ds:itemID="{9CEAEF84-8B1B-4143-B642-EB5106EF8A54}">
  <ds:schemaRefs>
    <ds:schemaRef ds:uri="http://schemas.openxmlformats.org/officeDocument/2006/bibliography"/>
  </ds:schemaRefs>
</ds:datastoreItem>
</file>

<file path=customXml/itemProps15.xml><?xml version="1.0" encoding="utf-8"?>
<ds:datastoreItem xmlns:ds="http://schemas.openxmlformats.org/officeDocument/2006/customXml" ds:itemID="{85578BF3-8481-4649-838E-4BA67F932200}">
  <ds:schemaRefs>
    <ds:schemaRef ds:uri="http://schemas.openxmlformats.org/officeDocument/2006/bibliography"/>
  </ds:schemaRefs>
</ds:datastoreItem>
</file>

<file path=customXml/itemProps150.xml><?xml version="1.0" encoding="utf-8"?>
<ds:datastoreItem xmlns:ds="http://schemas.openxmlformats.org/officeDocument/2006/customXml" ds:itemID="{AC13FE51-433F-4FB3-BB50-503B36886BFF}">
  <ds:schemaRefs>
    <ds:schemaRef ds:uri="http://schemas.openxmlformats.org/officeDocument/2006/bibliography"/>
  </ds:schemaRefs>
</ds:datastoreItem>
</file>

<file path=customXml/itemProps151.xml><?xml version="1.0" encoding="utf-8"?>
<ds:datastoreItem xmlns:ds="http://schemas.openxmlformats.org/officeDocument/2006/customXml" ds:itemID="{ABE44875-F45F-48F5-BF57-7F2A5D3A3BDE}">
  <ds:schemaRefs>
    <ds:schemaRef ds:uri="http://schemas.openxmlformats.org/officeDocument/2006/bibliography"/>
  </ds:schemaRefs>
</ds:datastoreItem>
</file>

<file path=customXml/itemProps152.xml><?xml version="1.0" encoding="utf-8"?>
<ds:datastoreItem xmlns:ds="http://schemas.openxmlformats.org/officeDocument/2006/customXml" ds:itemID="{3D13B76F-D995-4989-80EA-B16DD245F4E1}">
  <ds:schemaRefs>
    <ds:schemaRef ds:uri="http://schemas.openxmlformats.org/officeDocument/2006/bibliography"/>
  </ds:schemaRefs>
</ds:datastoreItem>
</file>

<file path=customXml/itemProps153.xml><?xml version="1.0" encoding="utf-8"?>
<ds:datastoreItem xmlns:ds="http://schemas.openxmlformats.org/officeDocument/2006/customXml" ds:itemID="{AD29158D-7AAD-40E8-A6C6-2EB3E3AC4C09}">
  <ds:schemaRefs>
    <ds:schemaRef ds:uri="http://schemas.openxmlformats.org/officeDocument/2006/bibliography"/>
  </ds:schemaRefs>
</ds:datastoreItem>
</file>

<file path=customXml/itemProps154.xml><?xml version="1.0" encoding="utf-8"?>
<ds:datastoreItem xmlns:ds="http://schemas.openxmlformats.org/officeDocument/2006/customXml" ds:itemID="{25F2AD63-4A6D-49BB-863F-5539F68096FA}">
  <ds:schemaRefs>
    <ds:schemaRef ds:uri="http://schemas.openxmlformats.org/officeDocument/2006/bibliography"/>
  </ds:schemaRefs>
</ds:datastoreItem>
</file>

<file path=customXml/itemProps155.xml><?xml version="1.0" encoding="utf-8"?>
<ds:datastoreItem xmlns:ds="http://schemas.openxmlformats.org/officeDocument/2006/customXml" ds:itemID="{9143EE71-FBDE-407A-8E1D-195945B6D53F}">
  <ds:schemaRefs>
    <ds:schemaRef ds:uri="http://schemas.openxmlformats.org/officeDocument/2006/bibliography"/>
  </ds:schemaRefs>
</ds:datastoreItem>
</file>

<file path=customXml/itemProps156.xml><?xml version="1.0" encoding="utf-8"?>
<ds:datastoreItem xmlns:ds="http://schemas.openxmlformats.org/officeDocument/2006/customXml" ds:itemID="{60512538-46A1-4DD8-BF77-A9AFAFA25A0C}">
  <ds:schemaRefs>
    <ds:schemaRef ds:uri="http://schemas.openxmlformats.org/officeDocument/2006/bibliography"/>
  </ds:schemaRefs>
</ds:datastoreItem>
</file>

<file path=customXml/itemProps157.xml><?xml version="1.0" encoding="utf-8"?>
<ds:datastoreItem xmlns:ds="http://schemas.openxmlformats.org/officeDocument/2006/customXml" ds:itemID="{408F7FAF-1C8B-4F05-A4C2-7D16EFBFC1BE}">
  <ds:schemaRefs>
    <ds:schemaRef ds:uri="http://schemas.openxmlformats.org/officeDocument/2006/bibliography"/>
  </ds:schemaRefs>
</ds:datastoreItem>
</file>

<file path=customXml/itemProps16.xml><?xml version="1.0" encoding="utf-8"?>
<ds:datastoreItem xmlns:ds="http://schemas.openxmlformats.org/officeDocument/2006/customXml" ds:itemID="{B52C6AEF-74F3-4A78-B57A-6684A214B4F7}">
  <ds:schemaRefs>
    <ds:schemaRef ds:uri="http://schemas.openxmlformats.org/officeDocument/2006/bibliography"/>
  </ds:schemaRefs>
</ds:datastoreItem>
</file>

<file path=customXml/itemProps17.xml><?xml version="1.0" encoding="utf-8"?>
<ds:datastoreItem xmlns:ds="http://schemas.openxmlformats.org/officeDocument/2006/customXml" ds:itemID="{33C531F9-DF8C-4D67-B1C9-AF32E6C68463}">
  <ds:schemaRefs>
    <ds:schemaRef ds:uri="http://schemas.openxmlformats.org/officeDocument/2006/bibliography"/>
  </ds:schemaRefs>
</ds:datastoreItem>
</file>

<file path=customXml/itemProps18.xml><?xml version="1.0" encoding="utf-8"?>
<ds:datastoreItem xmlns:ds="http://schemas.openxmlformats.org/officeDocument/2006/customXml" ds:itemID="{4CF3B089-2056-4E09-94BA-FF26B894BB22}">
  <ds:schemaRefs>
    <ds:schemaRef ds:uri="http://schemas.openxmlformats.org/officeDocument/2006/bibliography"/>
  </ds:schemaRefs>
</ds:datastoreItem>
</file>

<file path=customXml/itemProps19.xml><?xml version="1.0" encoding="utf-8"?>
<ds:datastoreItem xmlns:ds="http://schemas.openxmlformats.org/officeDocument/2006/customXml" ds:itemID="{2FD09BA5-B056-4F0C-BA37-75AEAF4A08E1}">
  <ds:schemaRefs>
    <ds:schemaRef ds:uri="http://schemas.openxmlformats.org/officeDocument/2006/bibliography"/>
  </ds:schemaRefs>
</ds:datastoreItem>
</file>

<file path=customXml/itemProps2.xml><?xml version="1.0" encoding="utf-8"?>
<ds:datastoreItem xmlns:ds="http://schemas.openxmlformats.org/officeDocument/2006/customXml" ds:itemID="{61BAE55A-B54A-46EB-9084-391F2ABF10D5}">
  <ds:schemaRefs>
    <ds:schemaRef ds:uri="http://schemas.openxmlformats.org/officeDocument/2006/bibliography"/>
  </ds:schemaRefs>
</ds:datastoreItem>
</file>

<file path=customXml/itemProps20.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21.xml><?xml version="1.0" encoding="utf-8"?>
<ds:datastoreItem xmlns:ds="http://schemas.openxmlformats.org/officeDocument/2006/customXml" ds:itemID="{5C7D55BF-1B97-4E1B-A5D3-9B7F12DB0408}">
  <ds:schemaRefs>
    <ds:schemaRef ds:uri="http://schemas.openxmlformats.org/officeDocument/2006/bibliography"/>
  </ds:schemaRefs>
</ds:datastoreItem>
</file>

<file path=customXml/itemProps22.xml><?xml version="1.0" encoding="utf-8"?>
<ds:datastoreItem xmlns:ds="http://schemas.openxmlformats.org/officeDocument/2006/customXml" ds:itemID="{12DCB278-3A69-470B-AA06-F1D8C89D3E9D}">
  <ds:schemaRefs>
    <ds:schemaRef ds:uri="http://schemas.openxmlformats.org/officeDocument/2006/bibliography"/>
  </ds:schemaRefs>
</ds:datastoreItem>
</file>

<file path=customXml/itemProps23.xml><?xml version="1.0" encoding="utf-8"?>
<ds:datastoreItem xmlns:ds="http://schemas.openxmlformats.org/officeDocument/2006/customXml" ds:itemID="{4781DF7E-6DE6-417E-AE82-8711F3B7165B}">
  <ds:schemaRefs>
    <ds:schemaRef ds:uri="http://schemas.openxmlformats.org/officeDocument/2006/bibliography"/>
  </ds:schemaRefs>
</ds:datastoreItem>
</file>

<file path=customXml/itemProps24.xml><?xml version="1.0" encoding="utf-8"?>
<ds:datastoreItem xmlns:ds="http://schemas.openxmlformats.org/officeDocument/2006/customXml" ds:itemID="{11EBC4F8-3202-40D4-AA6B-CDC915D57A0F}">
  <ds:schemaRefs>
    <ds:schemaRef ds:uri="http://schemas.openxmlformats.org/officeDocument/2006/bibliography"/>
  </ds:schemaRefs>
</ds:datastoreItem>
</file>

<file path=customXml/itemProps25.xml><?xml version="1.0" encoding="utf-8"?>
<ds:datastoreItem xmlns:ds="http://schemas.openxmlformats.org/officeDocument/2006/customXml" ds:itemID="{513615DF-8BB9-43FA-9284-D4DECB9821B9}">
  <ds:schemaRefs>
    <ds:schemaRef ds:uri="http://schemas.openxmlformats.org/officeDocument/2006/bibliography"/>
  </ds:schemaRefs>
</ds:datastoreItem>
</file>

<file path=customXml/itemProps26.xml><?xml version="1.0" encoding="utf-8"?>
<ds:datastoreItem xmlns:ds="http://schemas.openxmlformats.org/officeDocument/2006/customXml" ds:itemID="{0A407DEC-4C59-4672-A71B-C4553A3A6C63}">
  <ds:schemaRefs>
    <ds:schemaRef ds:uri="http://schemas.openxmlformats.org/officeDocument/2006/bibliography"/>
  </ds:schemaRefs>
</ds:datastoreItem>
</file>

<file path=customXml/itemProps27.xml><?xml version="1.0" encoding="utf-8"?>
<ds:datastoreItem xmlns:ds="http://schemas.openxmlformats.org/officeDocument/2006/customXml" ds:itemID="{6DF5D485-8E14-4AC5-9DB8-5F9CC61665C9}">
  <ds:schemaRefs>
    <ds:schemaRef ds:uri="http://schemas.openxmlformats.org/officeDocument/2006/bibliography"/>
  </ds:schemaRefs>
</ds:datastoreItem>
</file>

<file path=customXml/itemProps28.xml><?xml version="1.0" encoding="utf-8"?>
<ds:datastoreItem xmlns:ds="http://schemas.openxmlformats.org/officeDocument/2006/customXml" ds:itemID="{7D5965DE-EABF-4694-B9E5-689DCE6BC3D1}">
  <ds:schemaRefs>
    <ds:schemaRef ds:uri="http://schemas.openxmlformats.org/officeDocument/2006/bibliography"/>
  </ds:schemaRefs>
</ds:datastoreItem>
</file>

<file path=customXml/itemProps29.xml><?xml version="1.0" encoding="utf-8"?>
<ds:datastoreItem xmlns:ds="http://schemas.openxmlformats.org/officeDocument/2006/customXml" ds:itemID="{CFE066E6-20FC-4630-BCFF-E8E165CFF634}">
  <ds:schemaRefs>
    <ds:schemaRef ds:uri="http://schemas.openxmlformats.org/officeDocument/2006/bibliography"/>
  </ds:schemaRefs>
</ds:datastoreItem>
</file>

<file path=customXml/itemProps3.xml><?xml version="1.0" encoding="utf-8"?>
<ds:datastoreItem xmlns:ds="http://schemas.openxmlformats.org/officeDocument/2006/customXml" ds:itemID="{C51FB801-1F5D-41CF-8ED6-41E6D435E074}">
  <ds:schemaRefs>
    <ds:schemaRef ds:uri="http://schemas.openxmlformats.org/officeDocument/2006/bibliography"/>
  </ds:schemaRefs>
</ds:datastoreItem>
</file>

<file path=customXml/itemProps30.xml><?xml version="1.0" encoding="utf-8"?>
<ds:datastoreItem xmlns:ds="http://schemas.openxmlformats.org/officeDocument/2006/customXml" ds:itemID="{D4FFE607-FE81-42D3-A410-BD041B4D2E3D}">
  <ds:schemaRefs>
    <ds:schemaRef ds:uri="http://schemas.openxmlformats.org/officeDocument/2006/bibliography"/>
  </ds:schemaRefs>
</ds:datastoreItem>
</file>

<file path=customXml/itemProps31.xml><?xml version="1.0" encoding="utf-8"?>
<ds:datastoreItem xmlns:ds="http://schemas.openxmlformats.org/officeDocument/2006/customXml" ds:itemID="{9DF20327-C4C5-4AF9-96A0-EE59330624CE}">
  <ds:schemaRefs>
    <ds:schemaRef ds:uri="http://schemas.openxmlformats.org/officeDocument/2006/bibliography"/>
  </ds:schemaRefs>
</ds:datastoreItem>
</file>

<file path=customXml/itemProps32.xml><?xml version="1.0" encoding="utf-8"?>
<ds:datastoreItem xmlns:ds="http://schemas.openxmlformats.org/officeDocument/2006/customXml" ds:itemID="{645FDB26-D707-4895-83C5-FAFFA7960DC5}">
  <ds:schemaRefs>
    <ds:schemaRef ds:uri="http://schemas.openxmlformats.org/officeDocument/2006/bibliography"/>
  </ds:schemaRefs>
</ds:datastoreItem>
</file>

<file path=customXml/itemProps33.xml><?xml version="1.0" encoding="utf-8"?>
<ds:datastoreItem xmlns:ds="http://schemas.openxmlformats.org/officeDocument/2006/customXml" ds:itemID="{B60E469B-F0C1-4138-B218-FD7F6B54F248}">
  <ds:schemaRefs>
    <ds:schemaRef ds:uri="http://schemas.openxmlformats.org/officeDocument/2006/bibliography"/>
  </ds:schemaRefs>
</ds:datastoreItem>
</file>

<file path=customXml/itemProps34.xml><?xml version="1.0" encoding="utf-8"?>
<ds:datastoreItem xmlns:ds="http://schemas.openxmlformats.org/officeDocument/2006/customXml" ds:itemID="{904B6EFA-D773-4D84-AD34-FF95F32C38E0}">
  <ds:schemaRefs>
    <ds:schemaRef ds:uri="http://schemas.openxmlformats.org/officeDocument/2006/bibliography"/>
  </ds:schemaRefs>
</ds:datastoreItem>
</file>

<file path=customXml/itemProps35.xml><?xml version="1.0" encoding="utf-8"?>
<ds:datastoreItem xmlns:ds="http://schemas.openxmlformats.org/officeDocument/2006/customXml" ds:itemID="{CAE3CF2A-D3F5-4A50-A38E-033E8A53EE58}">
  <ds:schemaRefs>
    <ds:schemaRef ds:uri="http://schemas.openxmlformats.org/officeDocument/2006/bibliography"/>
  </ds:schemaRefs>
</ds:datastoreItem>
</file>

<file path=customXml/itemProps36.xml><?xml version="1.0" encoding="utf-8"?>
<ds:datastoreItem xmlns:ds="http://schemas.openxmlformats.org/officeDocument/2006/customXml" ds:itemID="{21CC8011-20BC-4F00-AA70-FF41E87DE535}">
  <ds:schemaRefs>
    <ds:schemaRef ds:uri="http://schemas.openxmlformats.org/officeDocument/2006/bibliography"/>
  </ds:schemaRefs>
</ds:datastoreItem>
</file>

<file path=customXml/itemProps37.xml><?xml version="1.0" encoding="utf-8"?>
<ds:datastoreItem xmlns:ds="http://schemas.openxmlformats.org/officeDocument/2006/customXml" ds:itemID="{66809B35-7812-45B0-B86B-B16797D67FE2}">
  <ds:schemaRefs>
    <ds:schemaRef ds:uri="http://schemas.openxmlformats.org/officeDocument/2006/bibliography"/>
  </ds:schemaRefs>
</ds:datastoreItem>
</file>

<file path=customXml/itemProps38.xml><?xml version="1.0" encoding="utf-8"?>
<ds:datastoreItem xmlns:ds="http://schemas.openxmlformats.org/officeDocument/2006/customXml" ds:itemID="{917435DA-554B-466C-B442-34705A39E2B1}">
  <ds:schemaRefs>
    <ds:schemaRef ds:uri="http://schemas.openxmlformats.org/officeDocument/2006/bibliography"/>
  </ds:schemaRefs>
</ds:datastoreItem>
</file>

<file path=customXml/itemProps39.xml><?xml version="1.0" encoding="utf-8"?>
<ds:datastoreItem xmlns:ds="http://schemas.openxmlformats.org/officeDocument/2006/customXml" ds:itemID="{58D4327A-E084-4F17-B14D-E69EF1B9A0A8}">
  <ds:schemaRefs>
    <ds:schemaRef ds:uri="http://schemas.openxmlformats.org/officeDocument/2006/bibliography"/>
  </ds:schemaRefs>
</ds:datastoreItem>
</file>

<file path=customXml/itemProps4.xml><?xml version="1.0" encoding="utf-8"?>
<ds:datastoreItem xmlns:ds="http://schemas.openxmlformats.org/officeDocument/2006/customXml" ds:itemID="{828F3153-BA19-472B-85CF-FDFEDBDE8EA4}">
  <ds:schemaRefs>
    <ds:schemaRef ds:uri="http://schemas.openxmlformats.org/officeDocument/2006/bibliography"/>
  </ds:schemaRefs>
</ds:datastoreItem>
</file>

<file path=customXml/itemProps40.xml><?xml version="1.0" encoding="utf-8"?>
<ds:datastoreItem xmlns:ds="http://schemas.openxmlformats.org/officeDocument/2006/customXml" ds:itemID="{923C2711-A66A-4456-9C16-A624C7AB3178}">
  <ds:schemaRefs>
    <ds:schemaRef ds:uri="http://schemas.openxmlformats.org/officeDocument/2006/bibliography"/>
  </ds:schemaRefs>
</ds:datastoreItem>
</file>

<file path=customXml/itemProps41.xml><?xml version="1.0" encoding="utf-8"?>
<ds:datastoreItem xmlns:ds="http://schemas.openxmlformats.org/officeDocument/2006/customXml" ds:itemID="{0E55010D-8714-4F87-B0F8-1B7D1AC6C469}">
  <ds:schemaRefs>
    <ds:schemaRef ds:uri="http://schemas.openxmlformats.org/officeDocument/2006/bibliography"/>
  </ds:schemaRefs>
</ds:datastoreItem>
</file>

<file path=customXml/itemProps42.xml><?xml version="1.0" encoding="utf-8"?>
<ds:datastoreItem xmlns:ds="http://schemas.openxmlformats.org/officeDocument/2006/customXml" ds:itemID="{35BE6897-E13C-4204-8233-41213A790DA2}">
  <ds:schemaRefs>
    <ds:schemaRef ds:uri="http://schemas.openxmlformats.org/officeDocument/2006/bibliography"/>
  </ds:schemaRefs>
</ds:datastoreItem>
</file>

<file path=customXml/itemProps43.xml><?xml version="1.0" encoding="utf-8"?>
<ds:datastoreItem xmlns:ds="http://schemas.openxmlformats.org/officeDocument/2006/customXml" ds:itemID="{A065A813-FC30-41EA-BC0D-445323D9011D}">
  <ds:schemaRefs>
    <ds:schemaRef ds:uri="http://schemas.openxmlformats.org/officeDocument/2006/bibliography"/>
  </ds:schemaRefs>
</ds:datastoreItem>
</file>

<file path=customXml/itemProps44.xml><?xml version="1.0" encoding="utf-8"?>
<ds:datastoreItem xmlns:ds="http://schemas.openxmlformats.org/officeDocument/2006/customXml" ds:itemID="{4542CD9B-F971-4477-A54C-1C76FFA8281B}">
  <ds:schemaRefs>
    <ds:schemaRef ds:uri="http://schemas.openxmlformats.org/officeDocument/2006/bibliography"/>
  </ds:schemaRefs>
</ds:datastoreItem>
</file>

<file path=customXml/itemProps45.xml><?xml version="1.0" encoding="utf-8"?>
<ds:datastoreItem xmlns:ds="http://schemas.openxmlformats.org/officeDocument/2006/customXml" ds:itemID="{68EAED2D-C557-4092-B375-2CB5558769F5}">
  <ds:schemaRefs>
    <ds:schemaRef ds:uri="http://schemas.openxmlformats.org/officeDocument/2006/bibliography"/>
  </ds:schemaRefs>
</ds:datastoreItem>
</file>

<file path=customXml/itemProps46.xml><?xml version="1.0" encoding="utf-8"?>
<ds:datastoreItem xmlns:ds="http://schemas.openxmlformats.org/officeDocument/2006/customXml" ds:itemID="{8E1F3E77-B6E8-4507-A2E7-407118E100BE}">
  <ds:schemaRefs>
    <ds:schemaRef ds:uri="http://schemas.openxmlformats.org/officeDocument/2006/bibliography"/>
  </ds:schemaRefs>
</ds:datastoreItem>
</file>

<file path=customXml/itemProps47.xml><?xml version="1.0" encoding="utf-8"?>
<ds:datastoreItem xmlns:ds="http://schemas.openxmlformats.org/officeDocument/2006/customXml" ds:itemID="{D09147D4-F26C-43FB-84B3-841BEAB7F7AB}">
  <ds:schemaRefs>
    <ds:schemaRef ds:uri="http://schemas.openxmlformats.org/officeDocument/2006/bibliography"/>
  </ds:schemaRefs>
</ds:datastoreItem>
</file>

<file path=customXml/itemProps48.xml><?xml version="1.0" encoding="utf-8"?>
<ds:datastoreItem xmlns:ds="http://schemas.openxmlformats.org/officeDocument/2006/customXml" ds:itemID="{19953CFD-5A49-4EB8-BFAE-826D9F1010EC}">
  <ds:schemaRefs>
    <ds:schemaRef ds:uri="http://schemas.openxmlformats.org/officeDocument/2006/bibliography"/>
  </ds:schemaRefs>
</ds:datastoreItem>
</file>

<file path=customXml/itemProps49.xml><?xml version="1.0" encoding="utf-8"?>
<ds:datastoreItem xmlns:ds="http://schemas.openxmlformats.org/officeDocument/2006/customXml" ds:itemID="{2EB1D9A9-F410-4134-BB2B-E74E6746F667}">
  <ds:schemaRefs>
    <ds:schemaRef ds:uri="http://schemas.openxmlformats.org/officeDocument/2006/bibliography"/>
  </ds:schemaRefs>
</ds:datastoreItem>
</file>

<file path=customXml/itemProps5.xml><?xml version="1.0" encoding="utf-8"?>
<ds:datastoreItem xmlns:ds="http://schemas.openxmlformats.org/officeDocument/2006/customXml" ds:itemID="{C9517B0C-B351-4FDD-B6F7-FC6F9CBD1D99}">
  <ds:schemaRefs>
    <ds:schemaRef ds:uri="http://schemas.openxmlformats.org/officeDocument/2006/bibliography"/>
  </ds:schemaRefs>
</ds:datastoreItem>
</file>

<file path=customXml/itemProps50.xml><?xml version="1.0" encoding="utf-8"?>
<ds:datastoreItem xmlns:ds="http://schemas.openxmlformats.org/officeDocument/2006/customXml" ds:itemID="{FC70D0DC-A694-40BB-A543-46D29A9E962E}">
  <ds:schemaRefs>
    <ds:schemaRef ds:uri="http://schemas.openxmlformats.org/officeDocument/2006/bibliography"/>
  </ds:schemaRefs>
</ds:datastoreItem>
</file>

<file path=customXml/itemProps51.xml><?xml version="1.0" encoding="utf-8"?>
<ds:datastoreItem xmlns:ds="http://schemas.openxmlformats.org/officeDocument/2006/customXml" ds:itemID="{C89BE1FC-2F33-44CC-8B69-422D75D10036}">
  <ds:schemaRefs>
    <ds:schemaRef ds:uri="http://schemas.openxmlformats.org/officeDocument/2006/bibliography"/>
  </ds:schemaRefs>
</ds:datastoreItem>
</file>

<file path=customXml/itemProps52.xml><?xml version="1.0" encoding="utf-8"?>
<ds:datastoreItem xmlns:ds="http://schemas.openxmlformats.org/officeDocument/2006/customXml" ds:itemID="{9F276DC2-500F-49AF-923B-148B56B03662}">
  <ds:schemaRefs>
    <ds:schemaRef ds:uri="http://schemas.openxmlformats.org/officeDocument/2006/bibliography"/>
  </ds:schemaRefs>
</ds:datastoreItem>
</file>

<file path=customXml/itemProps53.xml><?xml version="1.0" encoding="utf-8"?>
<ds:datastoreItem xmlns:ds="http://schemas.openxmlformats.org/officeDocument/2006/customXml" ds:itemID="{1737935E-E188-45BF-BBA6-F647F561CFA9}">
  <ds:schemaRefs>
    <ds:schemaRef ds:uri="http://schemas.openxmlformats.org/officeDocument/2006/bibliography"/>
  </ds:schemaRefs>
</ds:datastoreItem>
</file>

<file path=customXml/itemProps54.xml><?xml version="1.0" encoding="utf-8"?>
<ds:datastoreItem xmlns:ds="http://schemas.openxmlformats.org/officeDocument/2006/customXml" ds:itemID="{E5764E5A-7CCA-4910-999B-7C780797C4DC}">
  <ds:schemaRefs>
    <ds:schemaRef ds:uri="http://schemas.openxmlformats.org/officeDocument/2006/bibliography"/>
  </ds:schemaRefs>
</ds:datastoreItem>
</file>

<file path=customXml/itemProps55.xml><?xml version="1.0" encoding="utf-8"?>
<ds:datastoreItem xmlns:ds="http://schemas.openxmlformats.org/officeDocument/2006/customXml" ds:itemID="{EB6500D3-9521-49DE-89CE-D106549E3400}">
  <ds:schemaRefs>
    <ds:schemaRef ds:uri="http://schemas.openxmlformats.org/officeDocument/2006/bibliography"/>
  </ds:schemaRefs>
</ds:datastoreItem>
</file>

<file path=customXml/itemProps56.xml><?xml version="1.0" encoding="utf-8"?>
<ds:datastoreItem xmlns:ds="http://schemas.openxmlformats.org/officeDocument/2006/customXml" ds:itemID="{7C533CF5-471A-42F5-A642-92BED6C81FD3}">
  <ds:schemaRefs>
    <ds:schemaRef ds:uri="http://schemas.openxmlformats.org/officeDocument/2006/bibliography"/>
  </ds:schemaRefs>
</ds:datastoreItem>
</file>

<file path=customXml/itemProps57.xml><?xml version="1.0" encoding="utf-8"?>
<ds:datastoreItem xmlns:ds="http://schemas.openxmlformats.org/officeDocument/2006/customXml" ds:itemID="{2FA8EEDC-F350-460B-A58B-0A55B028374B}">
  <ds:schemaRefs>
    <ds:schemaRef ds:uri="http://schemas.openxmlformats.org/officeDocument/2006/bibliography"/>
  </ds:schemaRefs>
</ds:datastoreItem>
</file>

<file path=customXml/itemProps58.xml><?xml version="1.0" encoding="utf-8"?>
<ds:datastoreItem xmlns:ds="http://schemas.openxmlformats.org/officeDocument/2006/customXml" ds:itemID="{0D16E6DF-08D2-429B-B83D-0CD622A4E6B1}">
  <ds:schemaRefs>
    <ds:schemaRef ds:uri="http://schemas.openxmlformats.org/officeDocument/2006/bibliography"/>
  </ds:schemaRefs>
</ds:datastoreItem>
</file>

<file path=customXml/itemProps59.xml><?xml version="1.0" encoding="utf-8"?>
<ds:datastoreItem xmlns:ds="http://schemas.openxmlformats.org/officeDocument/2006/customXml" ds:itemID="{5AD5B9F2-6CBF-488F-B8F1-A82C2AF30144}">
  <ds:schemaRefs>
    <ds:schemaRef ds:uri="http://schemas.openxmlformats.org/officeDocument/2006/bibliography"/>
  </ds:schemaRefs>
</ds:datastoreItem>
</file>

<file path=customXml/itemProps6.xml><?xml version="1.0" encoding="utf-8"?>
<ds:datastoreItem xmlns:ds="http://schemas.openxmlformats.org/officeDocument/2006/customXml" ds:itemID="{9F64F160-1EF9-4AB5-B551-D38C843501CA}">
  <ds:schemaRefs>
    <ds:schemaRef ds:uri="http://schemas.openxmlformats.org/officeDocument/2006/bibliography"/>
  </ds:schemaRefs>
</ds:datastoreItem>
</file>

<file path=customXml/itemProps60.xml><?xml version="1.0" encoding="utf-8"?>
<ds:datastoreItem xmlns:ds="http://schemas.openxmlformats.org/officeDocument/2006/customXml" ds:itemID="{CB45222D-1D7D-4A49-A9F9-8E5243DEF5B2}">
  <ds:schemaRefs>
    <ds:schemaRef ds:uri="http://schemas.openxmlformats.org/officeDocument/2006/bibliography"/>
  </ds:schemaRefs>
</ds:datastoreItem>
</file>

<file path=customXml/itemProps61.xml><?xml version="1.0" encoding="utf-8"?>
<ds:datastoreItem xmlns:ds="http://schemas.openxmlformats.org/officeDocument/2006/customXml" ds:itemID="{CC49C8EC-6BAA-4D8A-AE95-084FC1C6601C}">
  <ds:schemaRefs>
    <ds:schemaRef ds:uri="http://schemas.openxmlformats.org/officeDocument/2006/bibliography"/>
  </ds:schemaRefs>
</ds:datastoreItem>
</file>

<file path=customXml/itemProps62.xml><?xml version="1.0" encoding="utf-8"?>
<ds:datastoreItem xmlns:ds="http://schemas.openxmlformats.org/officeDocument/2006/customXml" ds:itemID="{4B0EFEF2-0EBE-47B4-B4CE-E8FDB9E6376D}">
  <ds:schemaRefs>
    <ds:schemaRef ds:uri="http://schemas.openxmlformats.org/officeDocument/2006/bibliography"/>
  </ds:schemaRefs>
</ds:datastoreItem>
</file>

<file path=customXml/itemProps63.xml><?xml version="1.0" encoding="utf-8"?>
<ds:datastoreItem xmlns:ds="http://schemas.openxmlformats.org/officeDocument/2006/customXml" ds:itemID="{A4285FCB-7F2F-4A0C-895A-F081FB5F0E35}">
  <ds:schemaRefs>
    <ds:schemaRef ds:uri="http://schemas.openxmlformats.org/officeDocument/2006/bibliography"/>
  </ds:schemaRefs>
</ds:datastoreItem>
</file>

<file path=customXml/itemProps64.xml><?xml version="1.0" encoding="utf-8"?>
<ds:datastoreItem xmlns:ds="http://schemas.openxmlformats.org/officeDocument/2006/customXml" ds:itemID="{866C912A-4BEC-4BB1-A17B-B799674F2652}">
  <ds:schemaRefs>
    <ds:schemaRef ds:uri="http://schemas.openxmlformats.org/officeDocument/2006/bibliography"/>
  </ds:schemaRefs>
</ds:datastoreItem>
</file>

<file path=customXml/itemProps65.xml><?xml version="1.0" encoding="utf-8"?>
<ds:datastoreItem xmlns:ds="http://schemas.openxmlformats.org/officeDocument/2006/customXml" ds:itemID="{D03AD5E5-B28C-41CE-9A01-2A29F784EB72}">
  <ds:schemaRefs>
    <ds:schemaRef ds:uri="http://schemas.openxmlformats.org/officeDocument/2006/bibliography"/>
  </ds:schemaRefs>
</ds:datastoreItem>
</file>

<file path=customXml/itemProps66.xml><?xml version="1.0" encoding="utf-8"?>
<ds:datastoreItem xmlns:ds="http://schemas.openxmlformats.org/officeDocument/2006/customXml" ds:itemID="{EA2A9012-AC99-4ABA-B746-2F84434CE71F}">
  <ds:schemaRefs>
    <ds:schemaRef ds:uri="http://schemas.openxmlformats.org/officeDocument/2006/bibliography"/>
  </ds:schemaRefs>
</ds:datastoreItem>
</file>

<file path=customXml/itemProps67.xml><?xml version="1.0" encoding="utf-8"?>
<ds:datastoreItem xmlns:ds="http://schemas.openxmlformats.org/officeDocument/2006/customXml" ds:itemID="{015FBB01-EE3D-47BE-BEAC-B266AD08955F}">
  <ds:schemaRefs>
    <ds:schemaRef ds:uri="http://schemas.openxmlformats.org/officeDocument/2006/bibliography"/>
  </ds:schemaRefs>
</ds:datastoreItem>
</file>

<file path=customXml/itemProps68.xml><?xml version="1.0" encoding="utf-8"?>
<ds:datastoreItem xmlns:ds="http://schemas.openxmlformats.org/officeDocument/2006/customXml" ds:itemID="{A739CA56-F450-4B33-ACC4-8D0462F42682}">
  <ds:schemaRefs>
    <ds:schemaRef ds:uri="http://schemas.openxmlformats.org/officeDocument/2006/bibliography"/>
  </ds:schemaRefs>
</ds:datastoreItem>
</file>

<file path=customXml/itemProps69.xml><?xml version="1.0" encoding="utf-8"?>
<ds:datastoreItem xmlns:ds="http://schemas.openxmlformats.org/officeDocument/2006/customXml" ds:itemID="{16E39E5D-2CE7-4F46-99CF-4122D1EB7F8E}">
  <ds:schemaRefs>
    <ds:schemaRef ds:uri="http://schemas.openxmlformats.org/officeDocument/2006/bibliography"/>
  </ds:schemaRefs>
</ds:datastoreItem>
</file>

<file path=customXml/itemProps7.xml><?xml version="1.0" encoding="utf-8"?>
<ds:datastoreItem xmlns:ds="http://schemas.openxmlformats.org/officeDocument/2006/customXml" ds:itemID="{82596FEF-E585-4C31-9BAB-8C50720C3850}">
  <ds:schemaRefs>
    <ds:schemaRef ds:uri="http://schemas.openxmlformats.org/officeDocument/2006/bibliography"/>
  </ds:schemaRefs>
</ds:datastoreItem>
</file>

<file path=customXml/itemProps70.xml><?xml version="1.0" encoding="utf-8"?>
<ds:datastoreItem xmlns:ds="http://schemas.openxmlformats.org/officeDocument/2006/customXml" ds:itemID="{BC035798-EB8E-4C97-B93F-8305EF54ABC7}">
  <ds:schemaRefs>
    <ds:schemaRef ds:uri="http://schemas.openxmlformats.org/officeDocument/2006/bibliography"/>
  </ds:schemaRefs>
</ds:datastoreItem>
</file>

<file path=customXml/itemProps71.xml><?xml version="1.0" encoding="utf-8"?>
<ds:datastoreItem xmlns:ds="http://schemas.openxmlformats.org/officeDocument/2006/customXml" ds:itemID="{81533B86-CAC6-4160-BD28-D7F30521ADAF}">
  <ds:schemaRefs>
    <ds:schemaRef ds:uri="http://schemas.openxmlformats.org/officeDocument/2006/bibliography"/>
  </ds:schemaRefs>
</ds:datastoreItem>
</file>

<file path=customXml/itemProps72.xml><?xml version="1.0" encoding="utf-8"?>
<ds:datastoreItem xmlns:ds="http://schemas.openxmlformats.org/officeDocument/2006/customXml" ds:itemID="{8E8611B3-E27B-48F0-B3A1-BC44D7AB734F}">
  <ds:schemaRefs>
    <ds:schemaRef ds:uri="http://schemas.openxmlformats.org/officeDocument/2006/bibliography"/>
  </ds:schemaRefs>
</ds:datastoreItem>
</file>

<file path=customXml/itemProps73.xml><?xml version="1.0" encoding="utf-8"?>
<ds:datastoreItem xmlns:ds="http://schemas.openxmlformats.org/officeDocument/2006/customXml" ds:itemID="{21598DD5-24D4-492D-8549-E351330E79D4}">
  <ds:schemaRefs>
    <ds:schemaRef ds:uri="http://schemas.openxmlformats.org/officeDocument/2006/bibliography"/>
  </ds:schemaRefs>
</ds:datastoreItem>
</file>

<file path=customXml/itemProps74.xml><?xml version="1.0" encoding="utf-8"?>
<ds:datastoreItem xmlns:ds="http://schemas.openxmlformats.org/officeDocument/2006/customXml" ds:itemID="{781C2AB2-7B7B-4678-A7DF-7DD7A6A5267A}">
  <ds:schemaRefs>
    <ds:schemaRef ds:uri="http://schemas.openxmlformats.org/officeDocument/2006/bibliography"/>
  </ds:schemaRefs>
</ds:datastoreItem>
</file>

<file path=customXml/itemProps75.xml><?xml version="1.0" encoding="utf-8"?>
<ds:datastoreItem xmlns:ds="http://schemas.openxmlformats.org/officeDocument/2006/customXml" ds:itemID="{FC8F6DA2-D79B-4442-A77F-15EEBB235883}">
  <ds:schemaRefs>
    <ds:schemaRef ds:uri="http://schemas.openxmlformats.org/officeDocument/2006/bibliography"/>
  </ds:schemaRefs>
</ds:datastoreItem>
</file>

<file path=customXml/itemProps76.xml><?xml version="1.0" encoding="utf-8"?>
<ds:datastoreItem xmlns:ds="http://schemas.openxmlformats.org/officeDocument/2006/customXml" ds:itemID="{302D3F24-D474-481C-93EF-DEB345D36D8D}">
  <ds:schemaRefs>
    <ds:schemaRef ds:uri="http://schemas.openxmlformats.org/officeDocument/2006/bibliography"/>
  </ds:schemaRefs>
</ds:datastoreItem>
</file>

<file path=customXml/itemProps77.xml><?xml version="1.0" encoding="utf-8"?>
<ds:datastoreItem xmlns:ds="http://schemas.openxmlformats.org/officeDocument/2006/customXml" ds:itemID="{8A92E6DF-857B-40F2-BDD7-B21AE82EBCD0}">
  <ds:schemaRefs>
    <ds:schemaRef ds:uri="http://schemas.openxmlformats.org/officeDocument/2006/bibliography"/>
  </ds:schemaRefs>
</ds:datastoreItem>
</file>

<file path=customXml/itemProps78.xml><?xml version="1.0" encoding="utf-8"?>
<ds:datastoreItem xmlns:ds="http://schemas.openxmlformats.org/officeDocument/2006/customXml" ds:itemID="{A9447D3A-E778-47AB-A644-D9C4A11614B1}">
  <ds:schemaRefs>
    <ds:schemaRef ds:uri="http://schemas.openxmlformats.org/officeDocument/2006/bibliography"/>
  </ds:schemaRefs>
</ds:datastoreItem>
</file>

<file path=customXml/itemProps79.xml><?xml version="1.0" encoding="utf-8"?>
<ds:datastoreItem xmlns:ds="http://schemas.openxmlformats.org/officeDocument/2006/customXml" ds:itemID="{C3B84653-40B8-44DA-B5E3-F98DBB09BBF5}">
  <ds:schemaRefs>
    <ds:schemaRef ds:uri="http://schemas.openxmlformats.org/officeDocument/2006/bibliography"/>
  </ds:schemaRefs>
</ds:datastoreItem>
</file>

<file path=customXml/itemProps8.xml><?xml version="1.0" encoding="utf-8"?>
<ds:datastoreItem xmlns:ds="http://schemas.openxmlformats.org/officeDocument/2006/customXml" ds:itemID="{78AFE42C-4C21-43E7-9748-0DA699ACE976}">
  <ds:schemaRefs>
    <ds:schemaRef ds:uri="http://schemas.openxmlformats.org/officeDocument/2006/bibliography"/>
  </ds:schemaRefs>
</ds:datastoreItem>
</file>

<file path=customXml/itemProps80.xml><?xml version="1.0" encoding="utf-8"?>
<ds:datastoreItem xmlns:ds="http://schemas.openxmlformats.org/officeDocument/2006/customXml" ds:itemID="{66A06CDB-EEC1-439F-B6F6-F6EC29362B12}">
  <ds:schemaRefs>
    <ds:schemaRef ds:uri="http://schemas.openxmlformats.org/officeDocument/2006/bibliography"/>
  </ds:schemaRefs>
</ds:datastoreItem>
</file>

<file path=customXml/itemProps81.xml><?xml version="1.0" encoding="utf-8"?>
<ds:datastoreItem xmlns:ds="http://schemas.openxmlformats.org/officeDocument/2006/customXml" ds:itemID="{C608F3EF-E693-473A-9942-CCB57321805E}">
  <ds:schemaRefs>
    <ds:schemaRef ds:uri="http://schemas.openxmlformats.org/officeDocument/2006/bibliography"/>
  </ds:schemaRefs>
</ds:datastoreItem>
</file>

<file path=customXml/itemProps82.xml><?xml version="1.0" encoding="utf-8"?>
<ds:datastoreItem xmlns:ds="http://schemas.openxmlformats.org/officeDocument/2006/customXml" ds:itemID="{760811FE-89B5-4365-A0D6-EF78DE17C98A}">
  <ds:schemaRefs>
    <ds:schemaRef ds:uri="http://schemas.openxmlformats.org/officeDocument/2006/bibliography"/>
  </ds:schemaRefs>
</ds:datastoreItem>
</file>

<file path=customXml/itemProps83.xml><?xml version="1.0" encoding="utf-8"?>
<ds:datastoreItem xmlns:ds="http://schemas.openxmlformats.org/officeDocument/2006/customXml" ds:itemID="{EFC59FF7-7F64-4BBB-82FF-54035A60430F}">
  <ds:schemaRefs>
    <ds:schemaRef ds:uri="http://schemas.openxmlformats.org/officeDocument/2006/bibliography"/>
  </ds:schemaRefs>
</ds:datastoreItem>
</file>

<file path=customXml/itemProps84.xml><?xml version="1.0" encoding="utf-8"?>
<ds:datastoreItem xmlns:ds="http://schemas.openxmlformats.org/officeDocument/2006/customXml" ds:itemID="{8A443C73-3284-4574-8B7B-F83621AA36F1}">
  <ds:schemaRefs>
    <ds:schemaRef ds:uri="http://schemas.openxmlformats.org/officeDocument/2006/bibliography"/>
  </ds:schemaRefs>
</ds:datastoreItem>
</file>

<file path=customXml/itemProps85.xml><?xml version="1.0" encoding="utf-8"?>
<ds:datastoreItem xmlns:ds="http://schemas.openxmlformats.org/officeDocument/2006/customXml" ds:itemID="{DD7B822E-A1E2-4AAA-A606-880FA3696244}">
  <ds:schemaRefs>
    <ds:schemaRef ds:uri="http://schemas.openxmlformats.org/officeDocument/2006/bibliography"/>
  </ds:schemaRefs>
</ds:datastoreItem>
</file>

<file path=customXml/itemProps86.xml><?xml version="1.0" encoding="utf-8"?>
<ds:datastoreItem xmlns:ds="http://schemas.openxmlformats.org/officeDocument/2006/customXml" ds:itemID="{D4B7D99D-82BB-4359-AB9A-435E44C0003E}">
  <ds:schemaRefs>
    <ds:schemaRef ds:uri="http://schemas.openxmlformats.org/officeDocument/2006/bibliography"/>
  </ds:schemaRefs>
</ds:datastoreItem>
</file>

<file path=customXml/itemProps87.xml><?xml version="1.0" encoding="utf-8"?>
<ds:datastoreItem xmlns:ds="http://schemas.openxmlformats.org/officeDocument/2006/customXml" ds:itemID="{C242D150-362A-438A-9E14-40530626E753}">
  <ds:schemaRefs>
    <ds:schemaRef ds:uri="http://schemas.openxmlformats.org/officeDocument/2006/bibliography"/>
  </ds:schemaRefs>
</ds:datastoreItem>
</file>

<file path=customXml/itemProps88.xml><?xml version="1.0" encoding="utf-8"?>
<ds:datastoreItem xmlns:ds="http://schemas.openxmlformats.org/officeDocument/2006/customXml" ds:itemID="{957D0D17-2704-4585-B4AB-A992B30AB45E}">
  <ds:schemaRefs>
    <ds:schemaRef ds:uri="http://schemas.openxmlformats.org/officeDocument/2006/bibliography"/>
  </ds:schemaRefs>
</ds:datastoreItem>
</file>

<file path=customXml/itemProps89.xml><?xml version="1.0" encoding="utf-8"?>
<ds:datastoreItem xmlns:ds="http://schemas.openxmlformats.org/officeDocument/2006/customXml" ds:itemID="{14D1C035-59C2-4AC7-AB09-C986E32420BB}">
  <ds:schemaRefs>
    <ds:schemaRef ds:uri="http://schemas.openxmlformats.org/officeDocument/2006/bibliography"/>
  </ds:schemaRefs>
</ds:datastoreItem>
</file>

<file path=customXml/itemProps9.xml><?xml version="1.0" encoding="utf-8"?>
<ds:datastoreItem xmlns:ds="http://schemas.openxmlformats.org/officeDocument/2006/customXml" ds:itemID="{4E1F74FF-31D8-41F9-8BB8-E46679729CC1}">
  <ds:schemaRefs>
    <ds:schemaRef ds:uri="http://schemas.openxmlformats.org/officeDocument/2006/bibliography"/>
  </ds:schemaRefs>
</ds:datastoreItem>
</file>

<file path=customXml/itemProps90.xml><?xml version="1.0" encoding="utf-8"?>
<ds:datastoreItem xmlns:ds="http://schemas.openxmlformats.org/officeDocument/2006/customXml" ds:itemID="{31448AFA-3826-4DE3-A1D7-2DDB0757D9E1}">
  <ds:schemaRefs>
    <ds:schemaRef ds:uri="http://schemas.openxmlformats.org/officeDocument/2006/bibliography"/>
  </ds:schemaRefs>
</ds:datastoreItem>
</file>

<file path=customXml/itemProps91.xml><?xml version="1.0" encoding="utf-8"?>
<ds:datastoreItem xmlns:ds="http://schemas.openxmlformats.org/officeDocument/2006/customXml" ds:itemID="{6B0E05C5-02B8-4814-A9B5-80473B3ADDA6}">
  <ds:schemaRefs>
    <ds:schemaRef ds:uri="http://schemas.openxmlformats.org/officeDocument/2006/bibliography"/>
  </ds:schemaRefs>
</ds:datastoreItem>
</file>

<file path=customXml/itemProps92.xml><?xml version="1.0" encoding="utf-8"?>
<ds:datastoreItem xmlns:ds="http://schemas.openxmlformats.org/officeDocument/2006/customXml" ds:itemID="{0D2E90F4-F07D-4171-9847-30D50864CA79}">
  <ds:schemaRefs>
    <ds:schemaRef ds:uri="http://schemas.openxmlformats.org/officeDocument/2006/bibliography"/>
  </ds:schemaRefs>
</ds:datastoreItem>
</file>

<file path=customXml/itemProps93.xml><?xml version="1.0" encoding="utf-8"?>
<ds:datastoreItem xmlns:ds="http://schemas.openxmlformats.org/officeDocument/2006/customXml" ds:itemID="{376380C6-30BE-41F5-809A-5E6CEFB53708}">
  <ds:schemaRefs>
    <ds:schemaRef ds:uri="http://schemas.openxmlformats.org/officeDocument/2006/bibliography"/>
  </ds:schemaRefs>
</ds:datastoreItem>
</file>

<file path=customXml/itemProps94.xml><?xml version="1.0" encoding="utf-8"?>
<ds:datastoreItem xmlns:ds="http://schemas.openxmlformats.org/officeDocument/2006/customXml" ds:itemID="{E6A4AFE6-DB06-463B-AC04-6B87F8F961C5}">
  <ds:schemaRefs>
    <ds:schemaRef ds:uri="http://schemas.openxmlformats.org/officeDocument/2006/bibliography"/>
  </ds:schemaRefs>
</ds:datastoreItem>
</file>

<file path=customXml/itemProps95.xml><?xml version="1.0" encoding="utf-8"?>
<ds:datastoreItem xmlns:ds="http://schemas.openxmlformats.org/officeDocument/2006/customXml" ds:itemID="{A5945F59-C1B3-4810-9F65-E9BB2E4586F1}">
  <ds:schemaRefs>
    <ds:schemaRef ds:uri="http://schemas.openxmlformats.org/officeDocument/2006/bibliography"/>
  </ds:schemaRefs>
</ds:datastoreItem>
</file>

<file path=customXml/itemProps96.xml><?xml version="1.0" encoding="utf-8"?>
<ds:datastoreItem xmlns:ds="http://schemas.openxmlformats.org/officeDocument/2006/customXml" ds:itemID="{EBB8A6CA-1C4F-42B9-8137-36C02065A3B5}">
  <ds:schemaRefs>
    <ds:schemaRef ds:uri="http://schemas.openxmlformats.org/officeDocument/2006/bibliography"/>
  </ds:schemaRefs>
</ds:datastoreItem>
</file>

<file path=customXml/itemProps97.xml><?xml version="1.0" encoding="utf-8"?>
<ds:datastoreItem xmlns:ds="http://schemas.openxmlformats.org/officeDocument/2006/customXml" ds:itemID="{0F1295A9-952E-4783-9013-6E7625CC6C8C}">
  <ds:schemaRefs>
    <ds:schemaRef ds:uri="http://schemas.openxmlformats.org/officeDocument/2006/bibliography"/>
  </ds:schemaRefs>
</ds:datastoreItem>
</file>

<file path=customXml/itemProps98.xml><?xml version="1.0" encoding="utf-8"?>
<ds:datastoreItem xmlns:ds="http://schemas.openxmlformats.org/officeDocument/2006/customXml" ds:itemID="{E196F76A-F4B1-4D48-81F4-D6103B8F2318}">
  <ds:schemaRefs>
    <ds:schemaRef ds:uri="http://schemas.openxmlformats.org/officeDocument/2006/bibliography"/>
  </ds:schemaRefs>
</ds:datastoreItem>
</file>

<file path=customXml/itemProps99.xml><?xml version="1.0" encoding="utf-8"?>
<ds:datastoreItem xmlns:ds="http://schemas.openxmlformats.org/officeDocument/2006/customXml" ds:itemID="{C6F23037-363D-435C-A754-ABB23A74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18546</Words>
  <Characters>105718</Characters>
  <Application>Microsoft Office Word</Application>
  <DocSecurity>0</DocSecurity>
  <Lines>880</Lines>
  <Paragraphs>248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124016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4</cp:revision>
  <cp:lastPrinted>2019-04-01T11:09:00Z</cp:lastPrinted>
  <dcterms:created xsi:type="dcterms:W3CDTF">2019-04-19T09:42:00Z</dcterms:created>
  <dcterms:modified xsi:type="dcterms:W3CDTF">2019-04-19T12:11:00Z</dcterms:modified>
</cp:coreProperties>
</file>